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C5" w:rsidRDefault="000314C5" w:rsidP="00D537A3">
      <w:pPr>
        <w:jc w:val="center"/>
        <w:rPr>
          <w:rFonts w:ascii="Times New Roman" w:hAnsi="Times New Roman"/>
          <w:b/>
          <w:sz w:val="28"/>
          <w:szCs w:val="28"/>
          <w:lang w:eastAsia="en-GB"/>
        </w:rPr>
      </w:pPr>
      <w:bookmarkStart w:id="0" w:name="_GoBack"/>
    </w:p>
    <w:p w:rsidR="00F27DC9" w:rsidRPr="00D537A3" w:rsidRDefault="009F45CB" w:rsidP="00D537A3">
      <w:pPr>
        <w:jc w:val="center"/>
        <w:rPr>
          <w:rFonts w:ascii="Times New Roman" w:hAnsi="Times New Roman"/>
          <w:b/>
          <w:sz w:val="28"/>
          <w:szCs w:val="28"/>
          <w:lang w:eastAsia="en-GB"/>
        </w:rPr>
      </w:pPr>
      <w:r w:rsidRPr="00D537A3">
        <w:rPr>
          <w:rFonts w:ascii="Times New Roman" w:hAnsi="Times New Roman"/>
          <w:b/>
          <w:sz w:val="28"/>
          <w:szCs w:val="28"/>
          <w:lang w:eastAsia="en-GB"/>
        </w:rPr>
        <w:t xml:space="preserve">PARTICIPATORY </w:t>
      </w:r>
      <w:r w:rsidR="00F27DC9" w:rsidRPr="00D537A3">
        <w:rPr>
          <w:rFonts w:ascii="Times New Roman" w:hAnsi="Times New Roman"/>
          <w:b/>
          <w:sz w:val="28"/>
          <w:szCs w:val="28"/>
          <w:lang w:eastAsia="en-GB"/>
        </w:rPr>
        <w:t>LEADERSHIP AND EMPLOYEE COMMITMENT IN GOVERNMENT SECONDARY SCHOOLS IN SOROTI DISTRICT</w:t>
      </w:r>
    </w:p>
    <w:p w:rsidR="00F27DC9" w:rsidRDefault="00F27DC9" w:rsidP="00D537A3">
      <w:pPr>
        <w:jc w:val="center"/>
        <w:rPr>
          <w:rFonts w:ascii="Times New Roman" w:hAnsi="Times New Roman"/>
          <w:b/>
          <w:sz w:val="24"/>
          <w:szCs w:val="24"/>
          <w:lang w:eastAsia="en-GB"/>
        </w:rPr>
      </w:pPr>
    </w:p>
    <w:p w:rsidR="00D537A3" w:rsidRDefault="00D537A3" w:rsidP="00D537A3">
      <w:pPr>
        <w:jc w:val="center"/>
        <w:rPr>
          <w:rFonts w:ascii="Times New Roman" w:hAnsi="Times New Roman"/>
          <w:b/>
          <w:sz w:val="24"/>
          <w:szCs w:val="24"/>
          <w:lang w:eastAsia="en-GB"/>
        </w:rPr>
      </w:pPr>
    </w:p>
    <w:p w:rsidR="00D537A3" w:rsidRDefault="00FC2F8A" w:rsidP="00FC2F8A">
      <w:pPr>
        <w:tabs>
          <w:tab w:val="left" w:pos="7090"/>
        </w:tabs>
        <w:rPr>
          <w:rFonts w:ascii="Times New Roman" w:hAnsi="Times New Roman"/>
          <w:b/>
          <w:sz w:val="24"/>
          <w:szCs w:val="24"/>
          <w:lang w:eastAsia="en-GB"/>
        </w:rPr>
      </w:pPr>
      <w:r>
        <w:rPr>
          <w:rFonts w:ascii="Times New Roman" w:hAnsi="Times New Roman"/>
          <w:b/>
          <w:sz w:val="24"/>
          <w:szCs w:val="24"/>
          <w:lang w:eastAsia="en-GB"/>
        </w:rPr>
        <w:tab/>
      </w:r>
    </w:p>
    <w:p w:rsidR="00D537A3" w:rsidRPr="00D537A3" w:rsidRDefault="00D537A3" w:rsidP="00D537A3">
      <w:pPr>
        <w:jc w:val="center"/>
        <w:rPr>
          <w:rFonts w:ascii="Times New Roman" w:hAnsi="Times New Roman"/>
          <w:b/>
          <w:sz w:val="24"/>
          <w:szCs w:val="24"/>
          <w:lang w:eastAsia="en-GB"/>
        </w:rPr>
      </w:pPr>
    </w:p>
    <w:p w:rsidR="00F27DC9" w:rsidRPr="00D537A3" w:rsidRDefault="00F27DC9" w:rsidP="00D537A3">
      <w:pPr>
        <w:jc w:val="center"/>
        <w:rPr>
          <w:rFonts w:ascii="Times New Roman" w:hAnsi="Times New Roman"/>
          <w:b/>
          <w:sz w:val="24"/>
          <w:szCs w:val="24"/>
          <w:lang w:eastAsia="en-GB"/>
        </w:rPr>
      </w:pPr>
      <w:r w:rsidRPr="00D537A3">
        <w:rPr>
          <w:rFonts w:ascii="Times New Roman" w:hAnsi="Times New Roman"/>
          <w:b/>
          <w:sz w:val="24"/>
          <w:szCs w:val="24"/>
          <w:lang w:eastAsia="en-GB"/>
        </w:rPr>
        <w:t>By</w:t>
      </w:r>
    </w:p>
    <w:p w:rsidR="00F27DC9" w:rsidRPr="00D537A3" w:rsidRDefault="00F27DC9" w:rsidP="00D537A3">
      <w:pPr>
        <w:jc w:val="center"/>
        <w:rPr>
          <w:rFonts w:ascii="Times New Roman" w:hAnsi="Times New Roman"/>
          <w:b/>
          <w:sz w:val="24"/>
          <w:szCs w:val="24"/>
          <w:lang w:eastAsia="en-GB"/>
        </w:rPr>
      </w:pPr>
      <w:r w:rsidRPr="00D537A3">
        <w:rPr>
          <w:rFonts w:ascii="Times New Roman" w:hAnsi="Times New Roman"/>
          <w:b/>
          <w:sz w:val="24"/>
          <w:szCs w:val="24"/>
          <w:lang w:eastAsia="en-GB"/>
        </w:rPr>
        <w:t>FRANCIS JOSEPH</w:t>
      </w:r>
      <w:r w:rsidR="006832FE">
        <w:rPr>
          <w:rFonts w:ascii="Times New Roman" w:hAnsi="Times New Roman"/>
          <w:b/>
          <w:sz w:val="24"/>
          <w:szCs w:val="24"/>
          <w:lang w:eastAsia="en-GB"/>
        </w:rPr>
        <w:t xml:space="preserve"> </w:t>
      </w:r>
      <w:r w:rsidR="006832FE" w:rsidRPr="00D537A3">
        <w:rPr>
          <w:rFonts w:ascii="Times New Roman" w:hAnsi="Times New Roman"/>
          <w:b/>
          <w:sz w:val="24"/>
          <w:szCs w:val="24"/>
          <w:lang w:eastAsia="en-GB"/>
        </w:rPr>
        <w:t>OSAKO</w:t>
      </w:r>
    </w:p>
    <w:p w:rsidR="00F27DC9" w:rsidRPr="00D537A3" w:rsidRDefault="00F27DC9" w:rsidP="00D537A3">
      <w:pPr>
        <w:jc w:val="center"/>
        <w:rPr>
          <w:rFonts w:ascii="Times New Roman" w:hAnsi="Times New Roman"/>
          <w:b/>
          <w:sz w:val="24"/>
          <w:szCs w:val="24"/>
          <w:lang w:eastAsia="en-GB"/>
        </w:rPr>
      </w:pPr>
      <w:r w:rsidRPr="00D537A3">
        <w:rPr>
          <w:rFonts w:ascii="Times New Roman" w:hAnsi="Times New Roman"/>
          <w:b/>
          <w:sz w:val="24"/>
          <w:szCs w:val="24"/>
          <w:lang w:eastAsia="en-GB"/>
        </w:rPr>
        <w:t>15/MMS/15/KLA/DAY/0106</w:t>
      </w:r>
    </w:p>
    <w:p w:rsidR="00E32CB0" w:rsidRPr="00D537A3" w:rsidRDefault="00E32CB0" w:rsidP="00D537A3">
      <w:pPr>
        <w:jc w:val="center"/>
        <w:rPr>
          <w:rFonts w:ascii="Times New Roman" w:hAnsi="Times New Roman"/>
          <w:b/>
          <w:sz w:val="24"/>
          <w:szCs w:val="24"/>
          <w:lang w:eastAsia="en-GB"/>
        </w:rPr>
      </w:pPr>
    </w:p>
    <w:p w:rsidR="00E32CB0" w:rsidRPr="00D537A3" w:rsidRDefault="00E32CB0" w:rsidP="00D537A3">
      <w:pPr>
        <w:jc w:val="center"/>
        <w:rPr>
          <w:rFonts w:ascii="Times New Roman" w:hAnsi="Times New Roman"/>
          <w:b/>
          <w:sz w:val="24"/>
          <w:szCs w:val="24"/>
          <w:lang w:eastAsia="en-GB"/>
        </w:rPr>
      </w:pPr>
    </w:p>
    <w:p w:rsidR="00E32CB0" w:rsidRDefault="00E32CB0" w:rsidP="00334B76">
      <w:pPr>
        <w:jc w:val="both"/>
        <w:rPr>
          <w:b/>
          <w:sz w:val="24"/>
          <w:szCs w:val="24"/>
          <w:lang w:eastAsia="en-GB"/>
        </w:rPr>
      </w:pPr>
    </w:p>
    <w:p w:rsidR="00E32CB0" w:rsidRDefault="00E32CB0" w:rsidP="00334B76">
      <w:pPr>
        <w:jc w:val="both"/>
        <w:rPr>
          <w:b/>
          <w:sz w:val="24"/>
          <w:szCs w:val="24"/>
          <w:lang w:eastAsia="en-GB"/>
        </w:rPr>
      </w:pPr>
    </w:p>
    <w:p w:rsidR="00E32CB0" w:rsidRDefault="00E32CB0" w:rsidP="00334B76">
      <w:pPr>
        <w:jc w:val="both"/>
        <w:rPr>
          <w:b/>
          <w:sz w:val="24"/>
          <w:szCs w:val="24"/>
          <w:lang w:eastAsia="en-GB"/>
        </w:rPr>
      </w:pPr>
    </w:p>
    <w:p w:rsidR="00F27DC9" w:rsidRPr="00D537A3" w:rsidRDefault="00D537A3" w:rsidP="002D7EEC">
      <w:pPr>
        <w:spacing w:line="480" w:lineRule="auto"/>
        <w:ind w:right="-329" w:hanging="426"/>
        <w:jc w:val="center"/>
        <w:rPr>
          <w:rFonts w:ascii="Times New Roman" w:hAnsi="Times New Roman"/>
          <w:b/>
          <w:sz w:val="24"/>
          <w:szCs w:val="24"/>
          <w:lang w:eastAsia="en-GB"/>
        </w:rPr>
      </w:pPr>
      <w:r w:rsidRPr="00D537A3">
        <w:rPr>
          <w:rFonts w:ascii="Times New Roman" w:hAnsi="Times New Roman"/>
          <w:b/>
          <w:sz w:val="24"/>
          <w:szCs w:val="24"/>
          <w:lang w:eastAsia="en-GB"/>
        </w:rPr>
        <w:t>A DISSERTATION SUBMITTED TO THE SCHOOL OF BUSINESS AND MANAGEMENT IN PARTIAL FULFILLMENT OF THE REQUIREMENTS FOR THE AWARD OF MASTERS DEGREE IN MANAGEMENT STUDIES (HUMAN RESOURCE MANAGEMENT) OF UGANDA MANAGEMENT INSTITUTE</w:t>
      </w:r>
    </w:p>
    <w:p w:rsidR="00D537A3" w:rsidRDefault="00D537A3" w:rsidP="00334B76">
      <w:pPr>
        <w:jc w:val="both"/>
        <w:rPr>
          <w:b/>
          <w:sz w:val="24"/>
          <w:szCs w:val="24"/>
          <w:lang w:eastAsia="en-GB"/>
        </w:rPr>
      </w:pPr>
    </w:p>
    <w:p w:rsidR="002D7EEC" w:rsidRDefault="002D7EEC" w:rsidP="00334B76">
      <w:pPr>
        <w:jc w:val="both"/>
        <w:rPr>
          <w:b/>
          <w:sz w:val="24"/>
          <w:szCs w:val="24"/>
          <w:lang w:eastAsia="en-GB"/>
        </w:rPr>
      </w:pPr>
    </w:p>
    <w:p w:rsidR="002D7EEC" w:rsidRDefault="002D7EEC" w:rsidP="00334B76">
      <w:pPr>
        <w:jc w:val="both"/>
        <w:rPr>
          <w:b/>
          <w:sz w:val="24"/>
          <w:szCs w:val="24"/>
          <w:lang w:eastAsia="en-GB"/>
        </w:rPr>
      </w:pPr>
    </w:p>
    <w:p w:rsidR="002D7EEC" w:rsidRDefault="002D7EEC" w:rsidP="00334B76">
      <w:pPr>
        <w:jc w:val="both"/>
        <w:rPr>
          <w:b/>
          <w:sz w:val="24"/>
          <w:szCs w:val="24"/>
          <w:lang w:eastAsia="en-GB"/>
        </w:rPr>
      </w:pPr>
    </w:p>
    <w:p w:rsidR="00B062EC" w:rsidRPr="002D7EEC" w:rsidRDefault="002F3669" w:rsidP="002D7EEC">
      <w:pPr>
        <w:jc w:val="center"/>
        <w:rPr>
          <w:rFonts w:ascii="Times New Roman" w:hAnsi="Times New Roman"/>
          <w:b/>
          <w:sz w:val="24"/>
          <w:szCs w:val="24"/>
          <w:lang w:eastAsia="en-GB"/>
        </w:rPr>
      </w:pPr>
      <w:r>
        <w:rPr>
          <w:rFonts w:ascii="Times New Roman" w:hAnsi="Times New Roman"/>
          <w:b/>
          <w:noProof/>
          <w:sz w:val="24"/>
          <w:szCs w:val="24"/>
          <w:lang w:val="en-GB" w:eastAsia="en-GB"/>
        </w:rPr>
        <mc:AlternateContent>
          <mc:Choice Requires="wps">
            <w:drawing>
              <wp:anchor distT="0" distB="0" distL="114300" distR="114300" simplePos="0" relativeHeight="251658752" behindDoc="0" locked="0" layoutInCell="1" allowOverlap="1">
                <wp:simplePos x="0" y="0"/>
                <wp:positionH relativeFrom="column">
                  <wp:posOffset>5225415</wp:posOffset>
                </wp:positionH>
                <wp:positionV relativeFrom="paragraph">
                  <wp:posOffset>198120</wp:posOffset>
                </wp:positionV>
                <wp:extent cx="1143000" cy="892175"/>
                <wp:effectExtent l="0" t="0" r="3810" b="317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847" w:rsidRDefault="008018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11.45pt;margin-top:15.6pt;width:90pt;height:7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" stroked="f">
                <v:textbox>
                  <w:txbxContent>
                    <w:p w:rsidR="00801847" w:rsidRDefault="00801847"/>
                  </w:txbxContent>
                </v:textbox>
              </v:shape>
            </w:pict>
          </mc:Fallback>
        </mc:AlternateContent>
      </w:r>
      <w:r w:rsidR="006832FE">
        <w:rPr>
          <w:rFonts w:ascii="Times New Roman" w:hAnsi="Times New Roman"/>
          <w:b/>
          <w:sz w:val="24"/>
          <w:szCs w:val="24"/>
          <w:lang w:eastAsia="en-GB"/>
        </w:rPr>
        <w:t>FEBRUARY, 2018</w:t>
      </w:r>
    </w:p>
    <w:p w:rsidR="002D7EEC" w:rsidRDefault="002D7EEC" w:rsidP="00D537A3">
      <w:pPr>
        <w:jc w:val="both"/>
        <w:rPr>
          <w:lang w:eastAsia="en-GB"/>
        </w:rPr>
        <w:sectPr w:rsidR="002D7EEC" w:rsidSect="00D537A3">
          <w:footerReference w:type="default" r:id="rId8"/>
          <w:pgSz w:w="11907" w:h="16839" w:code="9"/>
          <w:pgMar w:top="1440" w:right="1440" w:bottom="1440" w:left="1440" w:header="720" w:footer="720" w:gutter="0"/>
          <w:pgNumType w:fmt="lowerRoman" w:start="1"/>
          <w:cols w:space="720"/>
          <w:docGrid w:linePitch="360"/>
        </w:sectPr>
      </w:pPr>
    </w:p>
    <w:p w:rsidR="00B062EC" w:rsidRPr="00A41D2B" w:rsidRDefault="00B062EC" w:rsidP="003073FA">
      <w:pPr>
        <w:pStyle w:val="Heading3"/>
        <w:spacing w:line="480" w:lineRule="auto"/>
        <w:jc w:val="center"/>
        <w:rPr>
          <w:rFonts w:ascii="Times New Roman" w:hAnsi="Times New Roman"/>
          <w:sz w:val="24"/>
          <w:szCs w:val="24"/>
          <w:lang w:eastAsia="en-GB"/>
        </w:rPr>
      </w:pPr>
      <w:bookmarkStart w:id="1" w:name="_Toc507508759"/>
      <w:r w:rsidRPr="00A41D2B">
        <w:rPr>
          <w:rFonts w:ascii="Times New Roman" w:hAnsi="Times New Roman"/>
          <w:sz w:val="24"/>
          <w:szCs w:val="24"/>
          <w:lang w:eastAsia="en-GB"/>
        </w:rPr>
        <w:lastRenderedPageBreak/>
        <w:t>DECLARATION</w:t>
      </w:r>
      <w:bookmarkEnd w:id="1"/>
    </w:p>
    <w:p w:rsidR="00B062EC" w:rsidRPr="00A41D2B" w:rsidRDefault="00724769" w:rsidP="00E75520">
      <w:pPr>
        <w:spacing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I </w:t>
      </w:r>
      <w:r w:rsidR="00E75520" w:rsidRPr="00A41D2B">
        <w:rPr>
          <w:rFonts w:ascii="Times New Roman" w:hAnsi="Times New Roman"/>
          <w:sz w:val="24"/>
          <w:szCs w:val="24"/>
          <w:lang w:eastAsia="en-GB"/>
        </w:rPr>
        <w:t xml:space="preserve">Francis </w:t>
      </w:r>
      <w:r w:rsidR="00A705C9" w:rsidRPr="00A41D2B">
        <w:rPr>
          <w:rFonts w:ascii="Times New Roman" w:hAnsi="Times New Roman"/>
          <w:sz w:val="24"/>
          <w:szCs w:val="24"/>
          <w:lang w:eastAsia="en-GB"/>
        </w:rPr>
        <w:t xml:space="preserve">Joseph </w:t>
      </w:r>
      <w:r w:rsidR="00E75520" w:rsidRPr="00A41D2B">
        <w:rPr>
          <w:rFonts w:ascii="Times New Roman" w:hAnsi="Times New Roman"/>
          <w:sz w:val="24"/>
          <w:szCs w:val="24"/>
          <w:lang w:eastAsia="en-GB"/>
        </w:rPr>
        <w:t xml:space="preserve">Osako </w:t>
      </w:r>
      <w:r w:rsidR="003456B1" w:rsidRPr="00A41D2B">
        <w:rPr>
          <w:rFonts w:ascii="Times New Roman" w:hAnsi="Times New Roman"/>
          <w:sz w:val="24"/>
          <w:szCs w:val="24"/>
          <w:lang w:eastAsia="en-GB"/>
        </w:rPr>
        <w:t>declare that this</w:t>
      </w:r>
      <w:r w:rsidRPr="00A41D2B">
        <w:rPr>
          <w:rFonts w:ascii="Times New Roman" w:hAnsi="Times New Roman"/>
          <w:sz w:val="24"/>
          <w:szCs w:val="24"/>
          <w:lang w:eastAsia="en-GB"/>
        </w:rPr>
        <w:t xml:space="preserve"> study titled: </w:t>
      </w:r>
      <w:r w:rsidRPr="00A41D2B">
        <w:rPr>
          <w:rFonts w:ascii="Times New Roman" w:hAnsi="Times New Roman"/>
          <w:i/>
          <w:sz w:val="24"/>
          <w:szCs w:val="24"/>
          <w:lang w:eastAsia="en-GB"/>
        </w:rPr>
        <w:t>Participatory leadership and employee commitment in Governme</w:t>
      </w:r>
      <w:r w:rsidR="003073FA" w:rsidRPr="00A41D2B">
        <w:rPr>
          <w:rFonts w:ascii="Times New Roman" w:hAnsi="Times New Roman"/>
          <w:i/>
          <w:sz w:val="24"/>
          <w:szCs w:val="24"/>
          <w:lang w:eastAsia="en-GB"/>
        </w:rPr>
        <w:t>nt Secondary Schools in Soroti D</w:t>
      </w:r>
      <w:r w:rsidRPr="00A41D2B">
        <w:rPr>
          <w:rFonts w:ascii="Times New Roman" w:hAnsi="Times New Roman"/>
          <w:i/>
          <w:sz w:val="24"/>
          <w:szCs w:val="24"/>
          <w:lang w:eastAsia="en-GB"/>
        </w:rPr>
        <w:t>istrict</w:t>
      </w:r>
      <w:r w:rsidR="005119DE" w:rsidRPr="00A41D2B">
        <w:rPr>
          <w:rFonts w:ascii="Times New Roman" w:hAnsi="Times New Roman"/>
          <w:sz w:val="24"/>
          <w:szCs w:val="24"/>
          <w:lang w:eastAsia="en-GB"/>
        </w:rPr>
        <w:t xml:space="preserve"> has </w:t>
      </w:r>
      <w:r w:rsidR="009F45CB" w:rsidRPr="00A41D2B">
        <w:rPr>
          <w:rFonts w:ascii="Times New Roman" w:hAnsi="Times New Roman"/>
          <w:sz w:val="24"/>
          <w:szCs w:val="24"/>
          <w:lang w:eastAsia="en-GB"/>
        </w:rPr>
        <w:t>been my</w:t>
      </w:r>
      <w:r w:rsidRPr="00A41D2B">
        <w:rPr>
          <w:rFonts w:ascii="Times New Roman" w:hAnsi="Times New Roman"/>
          <w:sz w:val="24"/>
          <w:szCs w:val="24"/>
          <w:lang w:eastAsia="en-GB"/>
        </w:rPr>
        <w:t xml:space="preserve"> sole effort and has never been </w:t>
      </w:r>
      <w:r w:rsidR="003456B1" w:rsidRPr="00A41D2B">
        <w:rPr>
          <w:rFonts w:ascii="Times New Roman" w:hAnsi="Times New Roman"/>
          <w:sz w:val="24"/>
          <w:szCs w:val="24"/>
          <w:lang w:eastAsia="en-GB"/>
        </w:rPr>
        <w:t>submitted</w:t>
      </w:r>
      <w:r w:rsidRPr="00A41D2B">
        <w:rPr>
          <w:rFonts w:ascii="Times New Roman" w:hAnsi="Times New Roman"/>
          <w:sz w:val="24"/>
          <w:szCs w:val="24"/>
          <w:lang w:eastAsia="en-GB"/>
        </w:rPr>
        <w:t xml:space="preserve"> fo</w:t>
      </w:r>
      <w:r w:rsidR="005119DE" w:rsidRPr="00A41D2B">
        <w:rPr>
          <w:rFonts w:ascii="Times New Roman" w:hAnsi="Times New Roman"/>
          <w:sz w:val="24"/>
          <w:szCs w:val="24"/>
          <w:lang w:eastAsia="en-GB"/>
        </w:rPr>
        <w:t>r any award at any University or</w:t>
      </w:r>
      <w:r w:rsidRPr="00A41D2B">
        <w:rPr>
          <w:rFonts w:ascii="Times New Roman" w:hAnsi="Times New Roman"/>
          <w:sz w:val="24"/>
          <w:szCs w:val="24"/>
          <w:lang w:eastAsia="en-GB"/>
        </w:rPr>
        <w:t xml:space="preserve"> Institution of Learning.</w:t>
      </w: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C66EEC" w:rsidRDefault="00724769" w:rsidP="00D850A4">
      <w:pPr>
        <w:pStyle w:val="Heading3"/>
        <w:spacing w:line="480" w:lineRule="auto"/>
        <w:jc w:val="center"/>
        <w:rPr>
          <w:rFonts w:ascii="Times New Roman" w:hAnsi="Times New Roman"/>
          <w:color w:val="FF0000"/>
          <w:sz w:val="24"/>
          <w:szCs w:val="24"/>
          <w:lang w:eastAsia="en-GB"/>
        </w:rPr>
      </w:pPr>
      <w:bookmarkStart w:id="2" w:name="_Toc507508760"/>
      <w:r w:rsidRPr="00A41D2B">
        <w:rPr>
          <w:rFonts w:ascii="Times New Roman" w:hAnsi="Times New Roman"/>
          <w:sz w:val="24"/>
          <w:szCs w:val="24"/>
          <w:lang w:eastAsia="en-GB"/>
        </w:rPr>
        <w:lastRenderedPageBreak/>
        <w:t>APPROVAL</w:t>
      </w:r>
      <w:bookmarkEnd w:id="2"/>
    </w:p>
    <w:p w:rsidR="003073FA" w:rsidRPr="00A41D2B" w:rsidRDefault="005119DE" w:rsidP="00D850A4">
      <w:pPr>
        <w:spacing w:line="480" w:lineRule="auto"/>
        <w:rPr>
          <w:rFonts w:ascii="Times New Roman" w:hAnsi="Times New Roman"/>
          <w:sz w:val="24"/>
          <w:szCs w:val="24"/>
          <w:lang w:eastAsia="en-GB"/>
        </w:rPr>
      </w:pPr>
      <w:r w:rsidRPr="00A41D2B">
        <w:rPr>
          <w:rFonts w:ascii="Times New Roman" w:hAnsi="Times New Roman"/>
          <w:sz w:val="24"/>
          <w:szCs w:val="24"/>
          <w:lang w:eastAsia="en-GB"/>
        </w:rPr>
        <w:t>This study on</w:t>
      </w:r>
      <w:r w:rsidR="00334B76" w:rsidRPr="00A41D2B">
        <w:rPr>
          <w:rFonts w:ascii="Times New Roman" w:hAnsi="Times New Roman"/>
          <w:sz w:val="24"/>
          <w:szCs w:val="24"/>
          <w:lang w:eastAsia="en-GB"/>
        </w:rPr>
        <w:t xml:space="preserve"> </w:t>
      </w:r>
      <w:r w:rsidRPr="00A41D2B">
        <w:rPr>
          <w:rFonts w:ascii="Times New Roman" w:hAnsi="Times New Roman"/>
          <w:sz w:val="24"/>
          <w:szCs w:val="24"/>
          <w:lang w:eastAsia="en-GB"/>
        </w:rPr>
        <w:t>P</w:t>
      </w:r>
      <w:r w:rsidR="003073FA" w:rsidRPr="00A41D2B">
        <w:rPr>
          <w:rFonts w:ascii="Times New Roman" w:hAnsi="Times New Roman"/>
          <w:sz w:val="24"/>
          <w:szCs w:val="24"/>
          <w:lang w:eastAsia="en-GB"/>
        </w:rPr>
        <w:t>articipatory leadership and employee commitment in Government Secondary Sch</w:t>
      </w:r>
      <w:r w:rsidR="006832FE">
        <w:rPr>
          <w:rFonts w:ascii="Times New Roman" w:hAnsi="Times New Roman"/>
          <w:sz w:val="24"/>
          <w:szCs w:val="24"/>
          <w:lang w:eastAsia="en-GB"/>
        </w:rPr>
        <w:t>ools in Soroti District was</w:t>
      </w:r>
      <w:r w:rsidR="003073FA" w:rsidRPr="00A41D2B">
        <w:rPr>
          <w:rFonts w:ascii="Times New Roman" w:hAnsi="Times New Roman"/>
          <w:sz w:val="24"/>
          <w:szCs w:val="24"/>
          <w:lang w:eastAsia="en-GB"/>
        </w:rPr>
        <w:t xml:space="preserve"> submitted for external examination under our supervision as Institute supervisors.</w:t>
      </w:r>
    </w:p>
    <w:p w:rsidR="003073FA" w:rsidRPr="00A41D2B" w:rsidRDefault="003073FA" w:rsidP="003073FA">
      <w:pPr>
        <w:spacing w:line="480" w:lineRule="auto"/>
        <w:rPr>
          <w:rFonts w:ascii="Times New Roman" w:hAnsi="Times New Roman"/>
          <w:sz w:val="24"/>
          <w:szCs w:val="24"/>
          <w:lang w:eastAsia="en-GB"/>
        </w:rPr>
      </w:pPr>
    </w:p>
    <w:p w:rsidR="003073FA" w:rsidRPr="00A41D2B" w:rsidRDefault="003073FA" w:rsidP="003073FA">
      <w:pPr>
        <w:spacing w:after="0" w:line="480" w:lineRule="auto"/>
        <w:rPr>
          <w:rFonts w:ascii="Times New Roman" w:hAnsi="Times New Roman"/>
          <w:sz w:val="24"/>
          <w:szCs w:val="24"/>
          <w:lang w:eastAsia="en-GB"/>
        </w:rPr>
      </w:pPr>
      <w:r w:rsidRPr="00A41D2B">
        <w:rPr>
          <w:rFonts w:ascii="Times New Roman" w:hAnsi="Times New Roman"/>
          <w:b/>
          <w:sz w:val="24"/>
          <w:szCs w:val="24"/>
          <w:lang w:eastAsia="en-GB"/>
        </w:rPr>
        <w:t>Signed</w:t>
      </w:r>
      <w:r w:rsidRPr="00A41D2B">
        <w:rPr>
          <w:rFonts w:ascii="Times New Roman" w:hAnsi="Times New Roman"/>
          <w:sz w:val="24"/>
          <w:szCs w:val="24"/>
          <w:lang w:eastAsia="en-GB"/>
        </w:rPr>
        <w:t>:____________________________________</w:t>
      </w:r>
      <w:r w:rsidRPr="00A41D2B">
        <w:rPr>
          <w:rFonts w:ascii="Times New Roman" w:hAnsi="Times New Roman"/>
          <w:b/>
          <w:sz w:val="24"/>
          <w:szCs w:val="24"/>
          <w:lang w:eastAsia="en-GB"/>
        </w:rPr>
        <w:t>Date</w:t>
      </w:r>
      <w:r w:rsidRPr="00A41D2B">
        <w:rPr>
          <w:rFonts w:ascii="Times New Roman" w:hAnsi="Times New Roman"/>
          <w:sz w:val="24"/>
          <w:szCs w:val="24"/>
          <w:lang w:eastAsia="en-GB"/>
        </w:rPr>
        <w:t>:__________________________</w:t>
      </w:r>
    </w:p>
    <w:p w:rsidR="006832FE" w:rsidRDefault="003073FA" w:rsidP="003073FA">
      <w:pPr>
        <w:spacing w:after="0" w:line="480" w:lineRule="auto"/>
        <w:rPr>
          <w:rFonts w:ascii="Times New Roman" w:hAnsi="Times New Roman"/>
          <w:sz w:val="24"/>
          <w:szCs w:val="24"/>
          <w:lang w:eastAsia="en-GB"/>
        </w:rPr>
      </w:pPr>
      <w:r w:rsidRPr="00A41D2B">
        <w:rPr>
          <w:rFonts w:ascii="Times New Roman" w:hAnsi="Times New Roman"/>
          <w:sz w:val="24"/>
          <w:szCs w:val="24"/>
          <w:lang w:eastAsia="en-GB"/>
        </w:rPr>
        <w:t>Dr</w:t>
      </w:r>
      <w:r w:rsidR="00370FEE" w:rsidRPr="00A41D2B">
        <w:rPr>
          <w:rFonts w:ascii="Times New Roman" w:hAnsi="Times New Roman"/>
          <w:sz w:val="24"/>
          <w:szCs w:val="24"/>
          <w:lang w:eastAsia="en-GB"/>
        </w:rPr>
        <w:t>. Maria</w:t>
      </w:r>
      <w:r w:rsidR="00B710B7" w:rsidRPr="00A41D2B">
        <w:rPr>
          <w:rFonts w:ascii="Times New Roman" w:hAnsi="Times New Roman"/>
          <w:sz w:val="24"/>
          <w:szCs w:val="24"/>
          <w:lang w:eastAsia="en-GB"/>
        </w:rPr>
        <w:t xml:space="preserve"> K. Barifaijo</w:t>
      </w:r>
    </w:p>
    <w:p w:rsidR="003073FA" w:rsidRDefault="006832FE" w:rsidP="003073FA">
      <w:pPr>
        <w:spacing w:after="0" w:line="480" w:lineRule="auto"/>
        <w:rPr>
          <w:rFonts w:ascii="Times New Roman" w:hAnsi="Times New Roman"/>
          <w:sz w:val="24"/>
          <w:szCs w:val="24"/>
          <w:lang w:eastAsia="en-GB"/>
        </w:rPr>
      </w:pPr>
      <w:r>
        <w:rPr>
          <w:rFonts w:ascii="Times New Roman" w:hAnsi="Times New Roman"/>
          <w:sz w:val="24"/>
          <w:szCs w:val="24"/>
          <w:lang w:eastAsia="en-GB"/>
        </w:rPr>
        <w:t>Supervisor</w:t>
      </w:r>
      <w:r w:rsidR="00370FEE" w:rsidRPr="00A41D2B">
        <w:rPr>
          <w:rFonts w:ascii="Times New Roman" w:hAnsi="Times New Roman"/>
          <w:sz w:val="24"/>
          <w:szCs w:val="24"/>
          <w:lang w:eastAsia="en-GB"/>
        </w:rPr>
        <w:t xml:space="preserve"> </w:t>
      </w:r>
    </w:p>
    <w:p w:rsidR="003073FA" w:rsidRPr="00A41D2B" w:rsidRDefault="003073FA" w:rsidP="003073FA">
      <w:pPr>
        <w:spacing w:after="0" w:line="480" w:lineRule="auto"/>
        <w:rPr>
          <w:lang w:eastAsia="en-GB"/>
        </w:rPr>
      </w:pPr>
    </w:p>
    <w:p w:rsidR="003073FA" w:rsidRDefault="003073FA" w:rsidP="003073FA">
      <w:pPr>
        <w:spacing w:after="0" w:line="480" w:lineRule="auto"/>
        <w:rPr>
          <w:rFonts w:ascii="Times New Roman" w:hAnsi="Times New Roman"/>
          <w:sz w:val="24"/>
          <w:szCs w:val="24"/>
          <w:lang w:eastAsia="en-GB"/>
        </w:rPr>
      </w:pPr>
      <w:r w:rsidRPr="00A41D2B">
        <w:rPr>
          <w:rFonts w:ascii="Times New Roman" w:hAnsi="Times New Roman"/>
          <w:b/>
          <w:sz w:val="24"/>
          <w:szCs w:val="24"/>
          <w:lang w:eastAsia="en-GB"/>
        </w:rPr>
        <w:t>Signed</w:t>
      </w:r>
      <w:r w:rsidR="00A52D6A" w:rsidRPr="00A41D2B">
        <w:rPr>
          <w:rFonts w:ascii="Times New Roman" w:hAnsi="Times New Roman"/>
          <w:sz w:val="24"/>
          <w:szCs w:val="24"/>
          <w:lang w:eastAsia="en-GB"/>
        </w:rPr>
        <w:t>: _</w:t>
      </w:r>
      <w:r w:rsidRPr="00A41D2B">
        <w:rPr>
          <w:rFonts w:ascii="Times New Roman" w:hAnsi="Times New Roman"/>
          <w:sz w:val="24"/>
          <w:szCs w:val="24"/>
          <w:lang w:eastAsia="en-GB"/>
        </w:rPr>
        <w:t>___________________________________</w:t>
      </w:r>
      <w:r w:rsidRPr="00A41D2B">
        <w:rPr>
          <w:rFonts w:ascii="Times New Roman" w:hAnsi="Times New Roman"/>
          <w:b/>
          <w:sz w:val="24"/>
          <w:szCs w:val="24"/>
          <w:lang w:eastAsia="en-GB"/>
        </w:rPr>
        <w:t>Date</w:t>
      </w:r>
      <w:r w:rsidRPr="00A41D2B">
        <w:rPr>
          <w:rFonts w:ascii="Times New Roman" w:hAnsi="Times New Roman"/>
          <w:sz w:val="24"/>
          <w:szCs w:val="24"/>
          <w:lang w:eastAsia="en-GB"/>
        </w:rPr>
        <w:t>:__________________________</w:t>
      </w:r>
    </w:p>
    <w:p w:rsidR="006832FE" w:rsidRPr="006832FE" w:rsidRDefault="006832FE" w:rsidP="006832FE">
      <w:pPr>
        <w:spacing w:after="0" w:line="480" w:lineRule="auto"/>
        <w:rPr>
          <w:rFonts w:ascii="Times New Roman" w:hAnsi="Times New Roman"/>
          <w:sz w:val="24"/>
          <w:szCs w:val="24"/>
          <w:lang w:eastAsia="en-GB"/>
        </w:rPr>
      </w:pPr>
    </w:p>
    <w:p w:rsidR="006832FE" w:rsidRDefault="006832FE" w:rsidP="006832FE">
      <w:pPr>
        <w:spacing w:after="0" w:line="480" w:lineRule="auto"/>
        <w:rPr>
          <w:rFonts w:ascii="Times New Roman" w:hAnsi="Times New Roman"/>
          <w:sz w:val="24"/>
          <w:szCs w:val="24"/>
          <w:lang w:eastAsia="en-GB"/>
        </w:rPr>
      </w:pPr>
      <w:r w:rsidRPr="006832FE">
        <w:rPr>
          <w:rFonts w:ascii="Times New Roman" w:hAnsi="Times New Roman"/>
          <w:sz w:val="24"/>
          <w:szCs w:val="24"/>
          <w:lang w:eastAsia="en-GB"/>
        </w:rPr>
        <w:t>Dr.Paul Malunda</w:t>
      </w:r>
    </w:p>
    <w:p w:rsidR="006832FE" w:rsidRPr="006832FE" w:rsidRDefault="006832FE" w:rsidP="006832FE">
      <w:pPr>
        <w:spacing w:after="0" w:line="480" w:lineRule="auto"/>
        <w:rPr>
          <w:rFonts w:ascii="Times New Roman" w:hAnsi="Times New Roman"/>
          <w:sz w:val="24"/>
          <w:szCs w:val="24"/>
          <w:lang w:eastAsia="en-GB"/>
        </w:rPr>
      </w:pPr>
      <w:r>
        <w:rPr>
          <w:rFonts w:ascii="Times New Roman" w:hAnsi="Times New Roman"/>
          <w:sz w:val="24"/>
          <w:szCs w:val="24"/>
          <w:lang w:eastAsia="en-GB"/>
        </w:rPr>
        <w:t>Supervisor</w:t>
      </w:r>
    </w:p>
    <w:p w:rsidR="006832FE" w:rsidRPr="00A41D2B" w:rsidRDefault="006832FE" w:rsidP="003073FA">
      <w:pPr>
        <w:spacing w:after="0" w:line="480" w:lineRule="auto"/>
        <w:rPr>
          <w:rFonts w:ascii="Times New Roman" w:hAnsi="Times New Roman"/>
          <w:sz w:val="24"/>
          <w:szCs w:val="24"/>
          <w:lang w:eastAsia="en-GB"/>
        </w:rPr>
      </w:pPr>
    </w:p>
    <w:p w:rsidR="003073FA" w:rsidRPr="00C71FA4" w:rsidRDefault="003073FA" w:rsidP="003073FA">
      <w:pPr>
        <w:spacing w:after="0" w:line="480" w:lineRule="auto"/>
        <w:rPr>
          <w:rFonts w:ascii="Times New Roman" w:hAnsi="Times New Roman"/>
          <w:color w:val="FF0000"/>
          <w:sz w:val="24"/>
          <w:szCs w:val="24"/>
          <w:lang w:eastAsia="en-GB"/>
        </w:rPr>
      </w:pPr>
    </w:p>
    <w:p w:rsidR="003073FA" w:rsidRPr="00A41D2B" w:rsidRDefault="003073FA" w:rsidP="003073FA">
      <w:pPr>
        <w:rPr>
          <w:lang w:eastAsia="en-GB"/>
        </w:rPr>
      </w:pPr>
    </w:p>
    <w:p w:rsidR="00724769" w:rsidRPr="00A41D2B" w:rsidRDefault="00724769" w:rsidP="00724769">
      <w:pPr>
        <w:rPr>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D013D6">
      <w:pPr>
        <w:pStyle w:val="Heading3"/>
        <w:spacing w:line="480" w:lineRule="auto"/>
        <w:jc w:val="center"/>
        <w:rPr>
          <w:rFonts w:ascii="Times New Roman" w:hAnsi="Times New Roman"/>
          <w:sz w:val="24"/>
          <w:szCs w:val="24"/>
          <w:lang w:eastAsia="en-GB"/>
        </w:rPr>
      </w:pPr>
      <w:bookmarkStart w:id="3" w:name="_Toc507508761"/>
      <w:r w:rsidRPr="00A41D2B">
        <w:rPr>
          <w:rFonts w:ascii="Times New Roman" w:hAnsi="Times New Roman"/>
          <w:sz w:val="24"/>
          <w:szCs w:val="24"/>
          <w:lang w:eastAsia="en-GB"/>
        </w:rPr>
        <w:lastRenderedPageBreak/>
        <w:t>DEDICATION</w:t>
      </w:r>
      <w:bookmarkEnd w:id="3"/>
    </w:p>
    <w:p w:rsidR="005119DE" w:rsidRPr="00D013D6" w:rsidRDefault="00D013D6" w:rsidP="00D013D6">
      <w:pPr>
        <w:spacing w:line="480" w:lineRule="auto"/>
        <w:jc w:val="both"/>
        <w:rPr>
          <w:rFonts w:ascii="Times New Roman" w:hAnsi="Times New Roman"/>
          <w:sz w:val="24"/>
          <w:szCs w:val="24"/>
          <w:lang w:eastAsia="en-GB"/>
        </w:rPr>
      </w:pPr>
      <w:r>
        <w:rPr>
          <w:rFonts w:ascii="Times New Roman" w:hAnsi="Times New Roman"/>
          <w:sz w:val="24"/>
          <w:szCs w:val="24"/>
          <w:lang w:eastAsia="en-GB"/>
        </w:rPr>
        <w:t>This d</w:t>
      </w:r>
      <w:r w:rsidR="005119DE" w:rsidRPr="00D013D6">
        <w:rPr>
          <w:rFonts w:ascii="Times New Roman" w:hAnsi="Times New Roman"/>
          <w:sz w:val="24"/>
          <w:szCs w:val="24"/>
          <w:lang w:eastAsia="en-GB"/>
        </w:rPr>
        <w:t>isse</w:t>
      </w:r>
      <w:r w:rsidR="00B710B7" w:rsidRPr="00D013D6">
        <w:rPr>
          <w:rFonts w:ascii="Times New Roman" w:hAnsi="Times New Roman"/>
          <w:sz w:val="24"/>
          <w:szCs w:val="24"/>
          <w:lang w:eastAsia="en-GB"/>
        </w:rPr>
        <w:t>r</w:t>
      </w:r>
      <w:r w:rsidR="005119DE" w:rsidRPr="00D013D6">
        <w:rPr>
          <w:rFonts w:ascii="Times New Roman" w:hAnsi="Times New Roman"/>
          <w:sz w:val="24"/>
          <w:szCs w:val="24"/>
          <w:lang w:eastAsia="en-GB"/>
        </w:rPr>
        <w:t>tation is dedicated to my children Clare,</w:t>
      </w:r>
      <w:r w:rsidR="00B710B7" w:rsidRPr="00D013D6">
        <w:rPr>
          <w:rFonts w:ascii="Times New Roman" w:hAnsi="Times New Roman"/>
          <w:sz w:val="24"/>
          <w:szCs w:val="24"/>
          <w:lang w:eastAsia="en-GB"/>
        </w:rPr>
        <w:t xml:space="preserve"> </w:t>
      </w:r>
      <w:r w:rsidRPr="00D013D6">
        <w:rPr>
          <w:rFonts w:ascii="Times New Roman" w:hAnsi="Times New Roman"/>
          <w:sz w:val="24"/>
          <w:szCs w:val="24"/>
          <w:lang w:eastAsia="en-GB"/>
        </w:rPr>
        <w:t>Emmanuel</w:t>
      </w:r>
      <w:r w:rsidR="005119DE" w:rsidRPr="00D013D6">
        <w:rPr>
          <w:rFonts w:ascii="Times New Roman" w:hAnsi="Times New Roman"/>
          <w:sz w:val="24"/>
          <w:szCs w:val="24"/>
          <w:lang w:eastAsia="en-GB"/>
        </w:rPr>
        <w:t>,</w:t>
      </w:r>
      <w:r w:rsidR="00B710B7" w:rsidRPr="00D013D6">
        <w:rPr>
          <w:rFonts w:ascii="Times New Roman" w:hAnsi="Times New Roman"/>
          <w:sz w:val="24"/>
          <w:szCs w:val="24"/>
          <w:lang w:eastAsia="en-GB"/>
        </w:rPr>
        <w:t xml:space="preserve"> </w:t>
      </w:r>
      <w:r w:rsidR="005119DE" w:rsidRPr="00D013D6">
        <w:rPr>
          <w:rFonts w:ascii="Times New Roman" w:hAnsi="Times New Roman"/>
          <w:sz w:val="24"/>
          <w:szCs w:val="24"/>
          <w:lang w:eastAsia="en-GB"/>
        </w:rPr>
        <w:t>John Paul,</w:t>
      </w:r>
      <w:r w:rsidR="00B710B7" w:rsidRPr="00D013D6">
        <w:rPr>
          <w:rFonts w:ascii="Times New Roman" w:hAnsi="Times New Roman"/>
          <w:sz w:val="24"/>
          <w:szCs w:val="24"/>
          <w:lang w:eastAsia="en-GB"/>
        </w:rPr>
        <w:t xml:space="preserve"> </w:t>
      </w:r>
      <w:r w:rsidR="005119DE" w:rsidRPr="00D013D6">
        <w:rPr>
          <w:rFonts w:ascii="Times New Roman" w:hAnsi="Times New Roman"/>
          <w:sz w:val="24"/>
          <w:szCs w:val="24"/>
          <w:lang w:eastAsia="en-GB"/>
        </w:rPr>
        <w:t xml:space="preserve">Florence and Simon Peter who have been motivating and encouraging </w:t>
      </w:r>
      <w:r w:rsidR="00B710B7" w:rsidRPr="00D013D6">
        <w:rPr>
          <w:rFonts w:ascii="Times New Roman" w:hAnsi="Times New Roman"/>
          <w:sz w:val="24"/>
          <w:szCs w:val="24"/>
          <w:lang w:eastAsia="en-GB"/>
        </w:rPr>
        <w:t xml:space="preserve">me </w:t>
      </w:r>
      <w:r w:rsidR="005119DE" w:rsidRPr="00D013D6">
        <w:rPr>
          <w:rFonts w:ascii="Times New Roman" w:hAnsi="Times New Roman"/>
          <w:sz w:val="24"/>
          <w:szCs w:val="24"/>
          <w:lang w:eastAsia="en-GB"/>
        </w:rPr>
        <w:t>to study despite my busy work schedule.</w:t>
      </w:r>
    </w:p>
    <w:p w:rsidR="00B062EC" w:rsidRPr="009F45CB" w:rsidRDefault="00B062EC" w:rsidP="009F45CB">
      <w:pPr>
        <w:jc w:val="both"/>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410CC4" w:rsidRPr="00A41D2B" w:rsidRDefault="00410CC4" w:rsidP="00B062EC">
      <w:pPr>
        <w:rPr>
          <w:rFonts w:ascii="Times New Roman" w:hAnsi="Times New Roman"/>
          <w:sz w:val="24"/>
          <w:szCs w:val="24"/>
          <w:lang w:eastAsia="en-GB"/>
        </w:rPr>
      </w:pPr>
    </w:p>
    <w:p w:rsidR="00B062EC" w:rsidRPr="00D013D6" w:rsidRDefault="00B062EC" w:rsidP="00D013D6">
      <w:pPr>
        <w:pStyle w:val="Heading3"/>
        <w:spacing w:line="480" w:lineRule="auto"/>
        <w:jc w:val="center"/>
        <w:rPr>
          <w:rFonts w:ascii="Times New Roman" w:hAnsi="Times New Roman"/>
          <w:sz w:val="24"/>
          <w:szCs w:val="24"/>
          <w:lang w:eastAsia="en-GB"/>
        </w:rPr>
      </w:pPr>
      <w:bookmarkStart w:id="4" w:name="_Toc507508762"/>
      <w:r w:rsidRPr="00D013D6">
        <w:rPr>
          <w:rFonts w:ascii="Times New Roman" w:hAnsi="Times New Roman"/>
          <w:sz w:val="24"/>
          <w:szCs w:val="24"/>
          <w:lang w:eastAsia="en-GB"/>
        </w:rPr>
        <w:lastRenderedPageBreak/>
        <w:t>ACKNOWLEDGEMENT</w:t>
      </w:r>
      <w:bookmarkEnd w:id="4"/>
    </w:p>
    <w:p w:rsidR="005119DE" w:rsidRPr="00D013D6" w:rsidRDefault="005119DE" w:rsidP="00D013D6">
      <w:pPr>
        <w:spacing w:line="480" w:lineRule="auto"/>
        <w:jc w:val="both"/>
        <w:rPr>
          <w:rFonts w:ascii="Times New Roman" w:hAnsi="Times New Roman"/>
          <w:sz w:val="24"/>
          <w:szCs w:val="24"/>
          <w:lang w:eastAsia="en-GB"/>
        </w:rPr>
      </w:pPr>
      <w:r w:rsidRPr="00D013D6">
        <w:rPr>
          <w:rFonts w:ascii="Times New Roman" w:hAnsi="Times New Roman"/>
          <w:sz w:val="24"/>
          <w:szCs w:val="24"/>
          <w:lang w:eastAsia="en-GB"/>
        </w:rPr>
        <w:t>I would like to acknowledge all those individuals who contribu</w:t>
      </w:r>
      <w:r w:rsidR="00B710B7" w:rsidRPr="00D013D6">
        <w:rPr>
          <w:rFonts w:ascii="Times New Roman" w:hAnsi="Times New Roman"/>
          <w:sz w:val="24"/>
          <w:szCs w:val="24"/>
          <w:lang w:eastAsia="en-GB"/>
        </w:rPr>
        <w:t>ted directly or indirectly towards my</w:t>
      </w:r>
      <w:r w:rsidRPr="00D013D6">
        <w:rPr>
          <w:rFonts w:ascii="Times New Roman" w:hAnsi="Times New Roman"/>
          <w:sz w:val="24"/>
          <w:szCs w:val="24"/>
          <w:lang w:eastAsia="en-GB"/>
        </w:rPr>
        <w:t xml:space="preserve"> </w:t>
      </w:r>
      <w:r w:rsidR="00650D48" w:rsidRPr="00D013D6">
        <w:rPr>
          <w:rFonts w:ascii="Times New Roman" w:hAnsi="Times New Roman"/>
          <w:sz w:val="24"/>
          <w:szCs w:val="24"/>
          <w:lang w:eastAsia="en-GB"/>
        </w:rPr>
        <w:t>successful production</w:t>
      </w:r>
      <w:r w:rsidRPr="00D013D6">
        <w:rPr>
          <w:rFonts w:ascii="Times New Roman" w:hAnsi="Times New Roman"/>
          <w:sz w:val="24"/>
          <w:szCs w:val="24"/>
          <w:lang w:eastAsia="en-GB"/>
        </w:rPr>
        <w:t xml:space="preserve"> of this work.</w:t>
      </w:r>
      <w:r w:rsidR="00650D48" w:rsidRPr="00D013D6">
        <w:rPr>
          <w:rFonts w:ascii="Times New Roman" w:hAnsi="Times New Roman"/>
          <w:sz w:val="24"/>
          <w:szCs w:val="24"/>
          <w:lang w:eastAsia="en-GB"/>
        </w:rPr>
        <w:t xml:space="preserve"> </w:t>
      </w:r>
      <w:r w:rsidRPr="00D013D6">
        <w:rPr>
          <w:rFonts w:ascii="Times New Roman" w:hAnsi="Times New Roman"/>
          <w:sz w:val="24"/>
          <w:szCs w:val="24"/>
          <w:lang w:eastAsia="en-GB"/>
        </w:rPr>
        <w:t>I</w:t>
      </w:r>
      <w:r w:rsidR="00650D48" w:rsidRPr="00D013D6">
        <w:rPr>
          <w:rFonts w:ascii="Times New Roman" w:hAnsi="Times New Roman"/>
          <w:sz w:val="24"/>
          <w:szCs w:val="24"/>
          <w:lang w:eastAsia="en-GB"/>
        </w:rPr>
        <w:t xml:space="preserve"> </w:t>
      </w:r>
      <w:r w:rsidRPr="00D013D6">
        <w:rPr>
          <w:rFonts w:ascii="Times New Roman" w:hAnsi="Times New Roman"/>
          <w:sz w:val="24"/>
          <w:szCs w:val="24"/>
          <w:lang w:eastAsia="en-GB"/>
        </w:rPr>
        <w:t>wo</w:t>
      </w:r>
      <w:r w:rsidR="00650D48" w:rsidRPr="00D013D6">
        <w:rPr>
          <w:rFonts w:ascii="Times New Roman" w:hAnsi="Times New Roman"/>
          <w:sz w:val="24"/>
          <w:szCs w:val="24"/>
          <w:lang w:eastAsia="en-GB"/>
        </w:rPr>
        <w:t>u</w:t>
      </w:r>
      <w:r w:rsidRPr="00D013D6">
        <w:rPr>
          <w:rFonts w:ascii="Times New Roman" w:hAnsi="Times New Roman"/>
          <w:sz w:val="24"/>
          <w:szCs w:val="24"/>
          <w:lang w:eastAsia="en-GB"/>
        </w:rPr>
        <w:t xml:space="preserve">ld like to </w:t>
      </w:r>
      <w:r w:rsidR="00650D48" w:rsidRPr="00D013D6">
        <w:rPr>
          <w:rFonts w:ascii="Times New Roman" w:hAnsi="Times New Roman"/>
          <w:sz w:val="24"/>
          <w:szCs w:val="24"/>
          <w:lang w:eastAsia="en-GB"/>
        </w:rPr>
        <w:t>thank</w:t>
      </w:r>
      <w:r w:rsidR="00B710B7" w:rsidRPr="00D013D6">
        <w:rPr>
          <w:rFonts w:ascii="Times New Roman" w:hAnsi="Times New Roman"/>
          <w:sz w:val="24"/>
          <w:szCs w:val="24"/>
          <w:lang w:eastAsia="en-GB"/>
        </w:rPr>
        <w:t xml:space="preserve"> in a special way</w:t>
      </w:r>
      <w:r w:rsidR="00650D48" w:rsidRPr="00D013D6">
        <w:rPr>
          <w:rFonts w:ascii="Times New Roman" w:hAnsi="Times New Roman"/>
          <w:sz w:val="24"/>
          <w:szCs w:val="24"/>
          <w:lang w:eastAsia="en-GB"/>
        </w:rPr>
        <w:t xml:space="preserve"> my supervisor</w:t>
      </w:r>
      <w:r w:rsidR="00C66EEC">
        <w:rPr>
          <w:rFonts w:ascii="Times New Roman" w:hAnsi="Times New Roman"/>
          <w:sz w:val="24"/>
          <w:szCs w:val="24"/>
          <w:lang w:eastAsia="en-GB"/>
        </w:rPr>
        <w:t>s</w:t>
      </w:r>
      <w:r w:rsidR="00650D48" w:rsidRPr="00D013D6">
        <w:rPr>
          <w:rFonts w:ascii="Times New Roman" w:hAnsi="Times New Roman"/>
          <w:sz w:val="24"/>
          <w:szCs w:val="24"/>
          <w:lang w:eastAsia="en-GB"/>
        </w:rPr>
        <w:t xml:space="preserve"> Dr. Maria Barifaijo</w:t>
      </w:r>
      <w:r w:rsidR="00C66EEC">
        <w:rPr>
          <w:rFonts w:ascii="Times New Roman" w:hAnsi="Times New Roman"/>
          <w:sz w:val="24"/>
          <w:szCs w:val="24"/>
          <w:lang w:eastAsia="en-GB"/>
        </w:rPr>
        <w:t xml:space="preserve"> and Dr.Paul Malunda for their</w:t>
      </w:r>
      <w:r w:rsidR="00650D48" w:rsidRPr="00D013D6">
        <w:rPr>
          <w:rFonts w:ascii="Times New Roman" w:hAnsi="Times New Roman"/>
          <w:sz w:val="24"/>
          <w:szCs w:val="24"/>
          <w:lang w:eastAsia="en-GB"/>
        </w:rPr>
        <w:t xml:space="preserve"> continuous guidance leadin</w:t>
      </w:r>
      <w:r w:rsidR="00ED2366">
        <w:rPr>
          <w:rFonts w:ascii="Times New Roman" w:hAnsi="Times New Roman"/>
          <w:sz w:val="24"/>
          <w:szCs w:val="24"/>
          <w:lang w:eastAsia="en-GB"/>
        </w:rPr>
        <w:t>g to the production of this dissertation</w:t>
      </w:r>
      <w:r w:rsidR="00C66EEC">
        <w:rPr>
          <w:rFonts w:ascii="Times New Roman" w:hAnsi="Times New Roman"/>
          <w:sz w:val="24"/>
          <w:szCs w:val="24"/>
          <w:lang w:eastAsia="en-GB"/>
        </w:rPr>
        <w:t xml:space="preserve">. </w:t>
      </w:r>
      <w:r w:rsidR="00650D48" w:rsidRPr="00D013D6">
        <w:rPr>
          <w:rFonts w:ascii="Times New Roman" w:hAnsi="Times New Roman"/>
          <w:sz w:val="24"/>
          <w:szCs w:val="24"/>
          <w:lang w:eastAsia="en-GB"/>
        </w:rPr>
        <w:t xml:space="preserve"> I also wish to acknowledge the support and cooperation of</w:t>
      </w:r>
      <w:r w:rsidR="002A0262">
        <w:rPr>
          <w:rFonts w:ascii="Times New Roman" w:hAnsi="Times New Roman"/>
          <w:sz w:val="24"/>
          <w:szCs w:val="24"/>
          <w:lang w:eastAsia="en-GB"/>
        </w:rPr>
        <w:t xml:space="preserve"> the</w:t>
      </w:r>
      <w:r w:rsidR="00650D48" w:rsidRPr="00D013D6">
        <w:rPr>
          <w:rFonts w:ascii="Times New Roman" w:hAnsi="Times New Roman"/>
          <w:sz w:val="24"/>
          <w:szCs w:val="24"/>
          <w:lang w:eastAsia="en-GB"/>
        </w:rPr>
        <w:t xml:space="preserve"> secondary school administrators and te</w:t>
      </w:r>
      <w:r w:rsidR="00B710B7" w:rsidRPr="00D013D6">
        <w:rPr>
          <w:rFonts w:ascii="Times New Roman" w:hAnsi="Times New Roman"/>
          <w:sz w:val="24"/>
          <w:szCs w:val="24"/>
          <w:lang w:eastAsia="en-GB"/>
        </w:rPr>
        <w:t>achers who part</w:t>
      </w:r>
      <w:r w:rsidR="002A0262">
        <w:rPr>
          <w:rFonts w:ascii="Times New Roman" w:hAnsi="Times New Roman"/>
          <w:sz w:val="24"/>
          <w:szCs w:val="24"/>
          <w:lang w:eastAsia="en-GB"/>
        </w:rPr>
        <w:t>icipated in this study and m</w:t>
      </w:r>
      <w:r w:rsidR="00B710B7" w:rsidRPr="00D013D6">
        <w:rPr>
          <w:rFonts w:ascii="Times New Roman" w:hAnsi="Times New Roman"/>
          <w:sz w:val="24"/>
          <w:szCs w:val="24"/>
          <w:lang w:eastAsia="en-GB"/>
        </w:rPr>
        <w:t xml:space="preserve">ay </w:t>
      </w:r>
      <w:r w:rsidR="00E32CB0" w:rsidRPr="00D013D6">
        <w:rPr>
          <w:rFonts w:ascii="Times New Roman" w:hAnsi="Times New Roman"/>
          <w:sz w:val="24"/>
          <w:szCs w:val="24"/>
          <w:lang w:eastAsia="en-GB"/>
        </w:rPr>
        <w:t>the Almighty</w:t>
      </w:r>
      <w:r w:rsidR="00B710B7" w:rsidRPr="00D013D6">
        <w:rPr>
          <w:rFonts w:ascii="Times New Roman" w:hAnsi="Times New Roman"/>
          <w:sz w:val="24"/>
          <w:szCs w:val="24"/>
          <w:lang w:eastAsia="en-GB"/>
        </w:rPr>
        <w:t xml:space="preserve"> God reward you abundantly.</w:t>
      </w:r>
    </w:p>
    <w:p w:rsidR="00B062EC" w:rsidRPr="00A41D2B" w:rsidRDefault="00B062EC" w:rsidP="00650D48">
      <w:pPr>
        <w:spacing w:line="360" w:lineRule="auto"/>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0C36AB" w:rsidRDefault="00B062EC" w:rsidP="002324C5">
      <w:pPr>
        <w:pStyle w:val="Heading3"/>
        <w:jc w:val="center"/>
        <w:rPr>
          <w:rFonts w:ascii="Times New Roman" w:hAnsi="Times New Roman"/>
          <w:sz w:val="24"/>
          <w:szCs w:val="24"/>
          <w:lang w:eastAsia="en-GB"/>
        </w:rPr>
      </w:pPr>
      <w:bookmarkStart w:id="5" w:name="_Toc507508763"/>
      <w:r w:rsidRPr="000C36AB">
        <w:rPr>
          <w:rFonts w:ascii="Times New Roman" w:hAnsi="Times New Roman"/>
          <w:sz w:val="24"/>
          <w:szCs w:val="24"/>
          <w:lang w:eastAsia="en-GB"/>
        </w:rPr>
        <w:lastRenderedPageBreak/>
        <w:t>TABLE OF CONTENTS</w:t>
      </w:r>
      <w:bookmarkEnd w:id="5"/>
    </w:p>
    <w:p w:rsidR="00801847" w:rsidRPr="000C36AB" w:rsidRDefault="00CF0F84">
      <w:pPr>
        <w:pStyle w:val="TOC3"/>
        <w:rPr>
          <w:rFonts w:ascii="Times New Roman" w:eastAsiaTheme="minorEastAsia" w:hAnsi="Times New Roman"/>
          <w:noProof/>
        </w:rPr>
      </w:pPr>
      <w:r w:rsidRPr="000C36AB">
        <w:rPr>
          <w:rFonts w:ascii="Times New Roman" w:hAnsi="Times New Roman"/>
        </w:rPr>
        <w:fldChar w:fldCharType="begin"/>
      </w:r>
      <w:r w:rsidR="003073FA" w:rsidRPr="000C36AB">
        <w:rPr>
          <w:rFonts w:ascii="Times New Roman" w:hAnsi="Times New Roman"/>
        </w:rPr>
        <w:instrText xml:space="preserve"> TOC \o "1-3" \h \z \u </w:instrText>
      </w:r>
      <w:r w:rsidRPr="000C36AB">
        <w:rPr>
          <w:rFonts w:ascii="Times New Roman" w:hAnsi="Times New Roman"/>
        </w:rPr>
        <w:fldChar w:fldCharType="separate"/>
      </w:r>
      <w:hyperlink w:anchor="_Toc507508759" w:history="1">
        <w:r w:rsidR="00801847" w:rsidRPr="000C36AB">
          <w:rPr>
            <w:rStyle w:val="Hyperlink"/>
            <w:rFonts w:ascii="Times New Roman" w:hAnsi="Times New Roman"/>
            <w:noProof/>
            <w:lang w:eastAsia="en-GB"/>
          </w:rPr>
          <w:t>DECLARATION</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_Toc507508759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i</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60" w:history="1">
        <w:r w:rsidR="00801847" w:rsidRPr="000C36AB">
          <w:rPr>
            <w:rStyle w:val="Hyperlink"/>
            <w:rFonts w:ascii="Times New Roman" w:hAnsi="Times New Roman"/>
            <w:noProof/>
            <w:lang w:eastAsia="en-GB"/>
          </w:rPr>
          <w:t>APPROVAL</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_Toc507508760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ii</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61" w:history="1">
        <w:r w:rsidR="00801847" w:rsidRPr="000C36AB">
          <w:rPr>
            <w:rStyle w:val="Hyperlink"/>
            <w:rFonts w:ascii="Times New Roman" w:hAnsi="Times New Roman"/>
            <w:noProof/>
            <w:lang w:eastAsia="en-GB"/>
          </w:rPr>
          <w:t>DEDICATION</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_Toc507508761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iii</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62" w:history="1">
        <w:r w:rsidR="00801847" w:rsidRPr="000C36AB">
          <w:rPr>
            <w:rStyle w:val="Hyperlink"/>
            <w:rFonts w:ascii="Times New Roman" w:hAnsi="Times New Roman"/>
            <w:noProof/>
            <w:lang w:eastAsia="en-GB"/>
          </w:rPr>
          <w:t>ACKNOWLEDGEMENT</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_Toc507508762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iv</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63" w:history="1">
        <w:r w:rsidR="00801847" w:rsidRPr="000C36AB">
          <w:rPr>
            <w:rStyle w:val="Hyperlink"/>
            <w:rFonts w:ascii="Times New Roman" w:hAnsi="Times New Roman"/>
            <w:noProof/>
            <w:lang w:eastAsia="en-GB"/>
          </w:rPr>
          <w:t>TABLE OF CONTENTS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_Toc507508763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v</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64" w:history="1">
        <w:r w:rsidR="00801847" w:rsidRPr="000C36AB">
          <w:rPr>
            <w:rStyle w:val="Hyperlink"/>
            <w:rFonts w:ascii="Times New Roman" w:hAnsi="Times New Roman"/>
            <w:noProof/>
            <w:lang w:eastAsia="en-GB"/>
          </w:rPr>
          <w:t>LIST OF TABLES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_Toc507508764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ix</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65" w:history="1">
        <w:r w:rsidR="00801847" w:rsidRPr="000C36AB">
          <w:rPr>
            <w:rStyle w:val="Hyperlink"/>
            <w:rFonts w:ascii="Times New Roman" w:hAnsi="Times New Roman"/>
            <w:noProof/>
            <w:lang w:eastAsia="en-GB"/>
          </w:rPr>
          <w:t>LIST OF FIGURES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_Toc507508765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x</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66" w:history="1">
        <w:r w:rsidR="00801847" w:rsidRPr="000C36AB">
          <w:rPr>
            <w:rStyle w:val="Hyperlink"/>
            <w:rFonts w:ascii="Times New Roman" w:hAnsi="Times New Roman"/>
            <w:noProof/>
            <w:lang w:eastAsia="en-GB"/>
          </w:rPr>
          <w:t>LIST OF ABBREVIATIONS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_Toc507508766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xi</w:t>
        </w:r>
        <w:r w:rsidR="00801847" w:rsidRPr="000C36AB">
          <w:rPr>
            <w:rFonts w:ascii="Times New Roman" w:hAnsi="Times New Roman"/>
            <w:noProof/>
            <w:webHidden/>
          </w:rPr>
          <w:fldChar w:fldCharType="end"/>
        </w:r>
      </w:hyperlink>
    </w:p>
    <w:p w:rsidR="00801847" w:rsidRPr="000C36AB" w:rsidRDefault="00E067C4">
      <w:pPr>
        <w:pStyle w:val="TOC3"/>
        <w:rPr>
          <w:rStyle w:val="Hyperlink"/>
          <w:rFonts w:ascii="Times New Roman" w:hAnsi="Times New Roman"/>
          <w:noProof/>
        </w:rPr>
      </w:pPr>
      <w:hyperlink w:anchor="_Toc507508767" w:history="1">
        <w:r w:rsidR="00801847" w:rsidRPr="000C36AB">
          <w:rPr>
            <w:rStyle w:val="Hyperlink"/>
            <w:rFonts w:ascii="Times New Roman" w:hAnsi="Times New Roman"/>
            <w:noProof/>
            <w:lang w:eastAsia="en-GB"/>
          </w:rPr>
          <w:t>ABSTRACT</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_Toc507508767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xii</w:t>
        </w:r>
        <w:r w:rsidR="00801847" w:rsidRPr="000C36AB">
          <w:rPr>
            <w:rFonts w:ascii="Times New Roman" w:hAnsi="Times New Roman"/>
            <w:noProof/>
            <w:webHidden/>
          </w:rPr>
          <w:fldChar w:fldCharType="end"/>
        </w:r>
      </w:hyperlink>
    </w:p>
    <w:p w:rsidR="000C36AB" w:rsidRPr="000C36AB" w:rsidRDefault="000C36AB" w:rsidP="000C36AB">
      <w:pPr>
        <w:rPr>
          <w:rFonts w:ascii="Times New Roman" w:hAnsi="Times New Roman"/>
          <w:sz w:val="24"/>
          <w:szCs w:val="24"/>
        </w:rPr>
      </w:pPr>
    </w:p>
    <w:p w:rsidR="00801847" w:rsidRPr="000C36AB" w:rsidRDefault="00E067C4">
      <w:pPr>
        <w:pStyle w:val="TOC3"/>
        <w:rPr>
          <w:rFonts w:ascii="Times New Roman" w:eastAsiaTheme="minorEastAsia" w:hAnsi="Times New Roman"/>
          <w:noProof/>
        </w:rPr>
      </w:pPr>
      <w:hyperlink w:anchor="_Toc507508768" w:history="1">
        <w:r w:rsidR="00801847" w:rsidRPr="000C36AB">
          <w:rPr>
            <w:rStyle w:val="Hyperlink"/>
            <w:rFonts w:ascii="Times New Roman" w:hAnsi="Times New Roman"/>
            <w:noProof/>
            <w:lang w:eastAsia="en-GB"/>
          </w:rPr>
          <w:t>CHAPTER ONE</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_Toc507508768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1</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69" w:history="1">
        <w:r w:rsidR="00801847" w:rsidRPr="000C36AB">
          <w:rPr>
            <w:rStyle w:val="Hyperlink"/>
            <w:rFonts w:ascii="Times New Roman" w:hAnsi="Times New Roman"/>
            <w:noProof/>
            <w:lang w:eastAsia="en-GB"/>
          </w:rPr>
          <w:t>INTRODUCTION</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_Toc507508769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1</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70" w:history="1">
        <w:r w:rsidR="00801847" w:rsidRPr="000C36AB">
          <w:rPr>
            <w:rStyle w:val="Hyperlink"/>
            <w:rFonts w:ascii="Times New Roman" w:hAnsi="Times New Roman"/>
            <w:noProof/>
            <w:lang w:eastAsia="en-GB"/>
          </w:rPr>
          <w:t>1.0 Introduction</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_Toc507508770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1</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71" w:history="1">
        <w:r w:rsidR="00801847" w:rsidRPr="000C36AB">
          <w:rPr>
            <w:rStyle w:val="Hyperlink"/>
            <w:rFonts w:ascii="Times New Roman" w:hAnsi="Times New Roman"/>
            <w:noProof/>
            <w:lang w:eastAsia="en-GB"/>
          </w:rPr>
          <w:t>1.1 Background to the study</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_Toc507508771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1</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72" w:history="1">
        <w:r w:rsidR="00801847" w:rsidRPr="000C36AB">
          <w:rPr>
            <w:rStyle w:val="Hyperlink"/>
            <w:rFonts w:ascii="Times New Roman" w:hAnsi="Times New Roman"/>
            <w:noProof/>
            <w:lang w:eastAsia="en-GB"/>
          </w:rPr>
          <w:t>1.1.1 Historical background</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_Toc507508772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1</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73" w:history="1">
        <w:r w:rsidR="00801847" w:rsidRPr="000C36AB">
          <w:rPr>
            <w:rStyle w:val="Hyperlink"/>
            <w:rFonts w:ascii="Times New Roman" w:hAnsi="Times New Roman"/>
            <w:noProof/>
            <w:lang w:eastAsia="en-GB"/>
          </w:rPr>
          <w:t>1.1.2 Theoretical background</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_Toc507508773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3</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74" w:history="1">
        <w:r w:rsidR="00801847" w:rsidRPr="000C36AB">
          <w:rPr>
            <w:rStyle w:val="Hyperlink"/>
            <w:rFonts w:ascii="Times New Roman" w:hAnsi="Times New Roman"/>
            <w:noProof/>
            <w:lang w:eastAsia="en-GB"/>
          </w:rPr>
          <w:t>1.1.3 Conceptual Background</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_Toc507508774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4</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75" w:history="1">
        <w:r w:rsidR="00801847" w:rsidRPr="000C36AB">
          <w:rPr>
            <w:rStyle w:val="Hyperlink"/>
            <w:rFonts w:ascii="Times New Roman" w:hAnsi="Times New Roman"/>
            <w:noProof/>
            <w:lang w:eastAsia="en-GB"/>
          </w:rPr>
          <w:t>1.1.4 Contextual Background</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_Toc507508775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5</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76" w:history="1">
        <w:r w:rsidR="00801847" w:rsidRPr="000C36AB">
          <w:rPr>
            <w:rStyle w:val="Hyperlink"/>
            <w:rFonts w:ascii="Times New Roman" w:hAnsi="Times New Roman"/>
            <w:noProof/>
            <w:lang w:eastAsia="en-GB"/>
          </w:rPr>
          <w:t>1.2 Problem statement</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_Toc507508776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5</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77" w:history="1">
        <w:r w:rsidR="00801847" w:rsidRPr="000C36AB">
          <w:rPr>
            <w:rStyle w:val="Hyperlink"/>
            <w:rFonts w:ascii="Times New Roman" w:hAnsi="Times New Roman"/>
            <w:noProof/>
            <w:lang w:eastAsia="en-GB"/>
          </w:rPr>
          <w:t>1.3 Purpose of the study</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_Toc507508777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7</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78" w:history="1">
        <w:r w:rsidR="00801847" w:rsidRPr="000C36AB">
          <w:rPr>
            <w:rStyle w:val="Hyperlink"/>
            <w:rFonts w:ascii="Times New Roman" w:hAnsi="Times New Roman"/>
            <w:noProof/>
            <w:lang w:eastAsia="en-GB"/>
          </w:rPr>
          <w:t>1.4 Objectives of the study</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_Toc507508778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7</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79" w:history="1">
        <w:r w:rsidR="00801847" w:rsidRPr="000C36AB">
          <w:rPr>
            <w:rStyle w:val="Hyperlink"/>
            <w:rFonts w:ascii="Times New Roman" w:hAnsi="Times New Roman"/>
            <w:noProof/>
            <w:lang w:eastAsia="en-GB"/>
          </w:rPr>
          <w:t>1.5 Research questions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_Toc507508779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7</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80" w:history="1">
        <w:r w:rsidR="00801847" w:rsidRPr="000C36AB">
          <w:rPr>
            <w:rStyle w:val="Hyperlink"/>
            <w:rFonts w:ascii="Times New Roman" w:hAnsi="Times New Roman"/>
            <w:noProof/>
            <w:lang w:eastAsia="en-GB"/>
          </w:rPr>
          <w:t>1.6 Hypotheses of the study</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_Toc507508780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8</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81" w:history="1">
        <w:r w:rsidR="00801847" w:rsidRPr="000C36AB">
          <w:rPr>
            <w:rStyle w:val="Hyperlink"/>
            <w:rFonts w:ascii="Times New Roman" w:hAnsi="Times New Roman"/>
            <w:noProof/>
            <w:lang w:eastAsia="en-GB"/>
          </w:rPr>
          <w:t>1.7 Conceptual framework</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_Toc507508781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8</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82" w:history="1">
        <w:r w:rsidR="00801847" w:rsidRPr="000C36AB">
          <w:rPr>
            <w:rStyle w:val="Hyperlink"/>
            <w:rFonts w:ascii="Times New Roman" w:hAnsi="Times New Roman"/>
            <w:noProof/>
            <w:lang w:eastAsia="en-GB"/>
          </w:rPr>
          <w:t>1.8 Justification of the study</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_Toc507508782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9</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83" w:history="1">
        <w:r w:rsidR="00801847" w:rsidRPr="000C36AB">
          <w:rPr>
            <w:rStyle w:val="Hyperlink"/>
            <w:rFonts w:ascii="Times New Roman" w:hAnsi="Times New Roman"/>
            <w:noProof/>
            <w:lang w:eastAsia="en-GB"/>
          </w:rPr>
          <w:t>1.9 Significance of the study</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_Toc507508783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9</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84" w:history="1">
        <w:r w:rsidR="00801847" w:rsidRPr="000C36AB">
          <w:rPr>
            <w:rStyle w:val="Hyperlink"/>
            <w:rFonts w:ascii="Times New Roman" w:hAnsi="Times New Roman"/>
            <w:noProof/>
            <w:lang w:eastAsia="en-GB"/>
          </w:rPr>
          <w:t>1.10 Scope of the study</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_Toc507508784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10</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85" w:history="1">
        <w:r w:rsidR="00801847" w:rsidRPr="000C36AB">
          <w:rPr>
            <w:rStyle w:val="Hyperlink"/>
            <w:rFonts w:ascii="Times New Roman" w:hAnsi="Times New Roman"/>
            <w:noProof/>
            <w:lang w:eastAsia="en-GB"/>
          </w:rPr>
          <w:t>1.10.1 Geographical scope</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_Toc507508785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10</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86" w:history="1">
        <w:r w:rsidR="00801847" w:rsidRPr="000C36AB">
          <w:rPr>
            <w:rStyle w:val="Hyperlink"/>
            <w:rFonts w:ascii="Times New Roman" w:hAnsi="Times New Roman"/>
            <w:noProof/>
            <w:lang w:eastAsia="en-GB"/>
          </w:rPr>
          <w:t>1.10.2 Time scope</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_Toc507508786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10</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87" w:history="1">
        <w:r w:rsidR="00801847" w:rsidRPr="000C36AB">
          <w:rPr>
            <w:rStyle w:val="Hyperlink"/>
            <w:rFonts w:ascii="Times New Roman" w:hAnsi="Times New Roman"/>
            <w:noProof/>
            <w:lang w:eastAsia="en-GB"/>
          </w:rPr>
          <w:t>1.10.3 Content scope</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_Toc507508787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10</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88" w:history="1">
        <w:r w:rsidR="00801847" w:rsidRPr="000C36AB">
          <w:rPr>
            <w:rStyle w:val="Hyperlink"/>
            <w:rFonts w:ascii="Times New Roman" w:hAnsi="Times New Roman"/>
            <w:noProof/>
            <w:lang w:eastAsia="en-GB"/>
          </w:rPr>
          <w:t>1.11 Operational definitions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_Toc507508788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10</w:t>
        </w:r>
        <w:r w:rsidR="00801847" w:rsidRPr="000C36AB">
          <w:rPr>
            <w:rFonts w:ascii="Times New Roman" w:hAnsi="Times New Roman"/>
            <w:noProof/>
            <w:webHidden/>
          </w:rPr>
          <w:fldChar w:fldCharType="end"/>
        </w:r>
      </w:hyperlink>
    </w:p>
    <w:p w:rsidR="00801847" w:rsidRPr="000C36AB" w:rsidRDefault="00E067C4">
      <w:pPr>
        <w:pStyle w:val="TOC3"/>
        <w:rPr>
          <w:rStyle w:val="Hyperlink"/>
          <w:rFonts w:ascii="Times New Roman" w:hAnsi="Times New Roman"/>
          <w:noProof/>
        </w:rPr>
      </w:pPr>
      <w:hyperlink w:anchor="_Toc507508789" w:history="1">
        <w:r w:rsidR="00801847" w:rsidRPr="000C36AB">
          <w:rPr>
            <w:rStyle w:val="Hyperlink"/>
            <w:rFonts w:ascii="Times New Roman" w:hAnsi="Times New Roman"/>
            <w:noProof/>
            <w:lang w:eastAsia="en-GB"/>
          </w:rPr>
          <w:t>1.12 Limitations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_Toc507508789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11</w:t>
        </w:r>
        <w:r w:rsidR="00801847" w:rsidRPr="000C36AB">
          <w:rPr>
            <w:rFonts w:ascii="Times New Roman" w:hAnsi="Times New Roman"/>
            <w:noProof/>
            <w:webHidden/>
          </w:rPr>
          <w:fldChar w:fldCharType="end"/>
        </w:r>
      </w:hyperlink>
    </w:p>
    <w:p w:rsidR="000C36AB" w:rsidRPr="000C36AB" w:rsidRDefault="000C36AB" w:rsidP="000C36AB">
      <w:pPr>
        <w:rPr>
          <w:rFonts w:ascii="Times New Roman" w:hAnsi="Times New Roman"/>
          <w:sz w:val="24"/>
          <w:szCs w:val="24"/>
        </w:rPr>
      </w:pPr>
    </w:p>
    <w:p w:rsidR="00801847" w:rsidRPr="000C36AB" w:rsidRDefault="00E067C4">
      <w:pPr>
        <w:pStyle w:val="TOC3"/>
        <w:rPr>
          <w:rFonts w:ascii="Times New Roman" w:eastAsiaTheme="minorEastAsia" w:hAnsi="Times New Roman"/>
          <w:noProof/>
        </w:rPr>
      </w:pPr>
      <w:hyperlink w:anchor="_Toc507508790" w:history="1">
        <w:r w:rsidR="00801847" w:rsidRPr="000C36AB">
          <w:rPr>
            <w:rStyle w:val="Hyperlink"/>
            <w:rFonts w:ascii="Times New Roman" w:hAnsi="Times New Roman"/>
            <w:noProof/>
            <w:lang w:eastAsia="en-GB"/>
          </w:rPr>
          <w:t>CHAPTER TWO</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_Toc507508790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12</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91" w:history="1">
        <w:r w:rsidR="00801847" w:rsidRPr="000C36AB">
          <w:rPr>
            <w:rStyle w:val="Hyperlink"/>
            <w:rFonts w:ascii="Times New Roman" w:hAnsi="Times New Roman"/>
            <w:noProof/>
            <w:lang w:eastAsia="en-GB"/>
          </w:rPr>
          <w:t>LITERATURE REVIEW</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_Toc507508791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12</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92" w:history="1">
        <w:r w:rsidR="00801847" w:rsidRPr="000C36AB">
          <w:rPr>
            <w:rStyle w:val="Hyperlink"/>
            <w:rFonts w:ascii="Times New Roman" w:hAnsi="Times New Roman"/>
            <w:noProof/>
            <w:lang w:eastAsia="en-GB"/>
          </w:rPr>
          <w:t>2.0 Introduction</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_Toc507508792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12</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93" w:history="1">
        <w:r w:rsidR="00801847" w:rsidRPr="000C36AB">
          <w:rPr>
            <w:rStyle w:val="Hyperlink"/>
            <w:rFonts w:ascii="Times New Roman" w:hAnsi="Times New Roman"/>
            <w:noProof/>
            <w:lang w:eastAsia="en-GB"/>
          </w:rPr>
          <w:t>2.1 Theoretical review</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_Toc507508793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12</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94" w:history="1">
        <w:r w:rsidR="00801847" w:rsidRPr="000C36AB">
          <w:rPr>
            <w:rStyle w:val="Hyperlink"/>
            <w:rFonts w:ascii="Times New Roman" w:hAnsi="Times New Roman"/>
            <w:noProof/>
            <w:lang w:eastAsia="en-GB"/>
          </w:rPr>
          <w:t>2.2 Duty delegation and employee commitment</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_Toc507508794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14</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95" w:history="1">
        <w:r w:rsidR="00801847" w:rsidRPr="000C36AB">
          <w:rPr>
            <w:rStyle w:val="Hyperlink"/>
            <w:rFonts w:ascii="Times New Roman" w:hAnsi="Times New Roman"/>
            <w:noProof/>
            <w:lang w:eastAsia="en-GB"/>
          </w:rPr>
          <w:t>2.4 Staff representation and employee commitment</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_Toc507508795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21</w:t>
        </w:r>
        <w:r w:rsidR="00801847" w:rsidRPr="000C36AB">
          <w:rPr>
            <w:rFonts w:ascii="Times New Roman" w:hAnsi="Times New Roman"/>
            <w:noProof/>
            <w:webHidden/>
          </w:rPr>
          <w:fldChar w:fldCharType="end"/>
        </w:r>
      </w:hyperlink>
    </w:p>
    <w:p w:rsidR="00801847" w:rsidRPr="000C36AB" w:rsidRDefault="00E067C4">
      <w:pPr>
        <w:pStyle w:val="TOC3"/>
        <w:rPr>
          <w:rStyle w:val="Hyperlink"/>
          <w:rFonts w:ascii="Times New Roman" w:hAnsi="Times New Roman"/>
          <w:noProof/>
        </w:rPr>
      </w:pPr>
      <w:hyperlink w:anchor="_Toc507508796" w:history="1">
        <w:r w:rsidR="00801847" w:rsidRPr="000C36AB">
          <w:rPr>
            <w:rStyle w:val="Hyperlink"/>
            <w:rFonts w:ascii="Times New Roman" w:hAnsi="Times New Roman"/>
            <w:noProof/>
            <w:lang w:eastAsia="en-GB"/>
          </w:rPr>
          <w:t>2.5 Summary of literature review</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_Toc507508796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25</w:t>
        </w:r>
        <w:r w:rsidR="00801847" w:rsidRPr="000C36AB">
          <w:rPr>
            <w:rFonts w:ascii="Times New Roman" w:hAnsi="Times New Roman"/>
            <w:noProof/>
            <w:webHidden/>
          </w:rPr>
          <w:fldChar w:fldCharType="end"/>
        </w:r>
      </w:hyperlink>
    </w:p>
    <w:p w:rsidR="000C36AB" w:rsidRPr="000C36AB" w:rsidRDefault="000C36AB" w:rsidP="000C36AB">
      <w:pPr>
        <w:rPr>
          <w:rFonts w:ascii="Times New Roman" w:hAnsi="Times New Roman"/>
          <w:sz w:val="24"/>
          <w:szCs w:val="24"/>
        </w:rPr>
      </w:pPr>
    </w:p>
    <w:p w:rsidR="00801847" w:rsidRPr="000C36AB" w:rsidRDefault="00E067C4">
      <w:pPr>
        <w:pStyle w:val="TOC3"/>
        <w:rPr>
          <w:rFonts w:ascii="Times New Roman" w:eastAsiaTheme="minorEastAsia" w:hAnsi="Times New Roman"/>
          <w:noProof/>
        </w:rPr>
      </w:pPr>
      <w:hyperlink w:anchor="_Toc507508797" w:history="1">
        <w:r w:rsidR="00801847" w:rsidRPr="000C36AB">
          <w:rPr>
            <w:rStyle w:val="Hyperlink"/>
            <w:rFonts w:ascii="Times New Roman" w:hAnsi="Times New Roman"/>
            <w:noProof/>
            <w:lang w:eastAsia="en-GB"/>
          </w:rPr>
          <w:t>CHAPTER THREE</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_Toc507508797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27</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98" w:history="1">
        <w:r w:rsidR="00801847" w:rsidRPr="000C36AB">
          <w:rPr>
            <w:rStyle w:val="Hyperlink"/>
            <w:rFonts w:ascii="Times New Roman" w:hAnsi="Times New Roman"/>
            <w:noProof/>
            <w:lang w:eastAsia="en-GB"/>
          </w:rPr>
          <w:t>METHODOLOGY</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_Toc507508798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27</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799" w:history="1">
        <w:r w:rsidR="00801847" w:rsidRPr="000C36AB">
          <w:rPr>
            <w:rStyle w:val="Hyperlink"/>
            <w:rFonts w:ascii="Times New Roman" w:hAnsi="Times New Roman"/>
            <w:noProof/>
            <w:lang w:eastAsia="en-GB"/>
          </w:rPr>
          <w:t>3.1 Introduction</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_Toc507508799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27</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00" w:history="1">
        <w:r w:rsidR="00801847" w:rsidRPr="000C36AB">
          <w:rPr>
            <w:rStyle w:val="Hyperlink"/>
            <w:rFonts w:ascii="Times New Roman" w:hAnsi="Times New Roman"/>
            <w:noProof/>
            <w:lang w:eastAsia="en-GB"/>
          </w:rPr>
          <w:t>3.2 Research design</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_Toc507508800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27</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01" w:history="1">
        <w:r w:rsidR="00801847" w:rsidRPr="000C36AB">
          <w:rPr>
            <w:rStyle w:val="Hyperlink"/>
            <w:rFonts w:ascii="Times New Roman" w:hAnsi="Times New Roman"/>
            <w:noProof/>
            <w:lang w:eastAsia="en-GB"/>
          </w:rPr>
          <w:t>3.3 Study population</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_Toc507508801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27</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02" w:history="1">
        <w:r w:rsidR="00801847" w:rsidRPr="000C36AB">
          <w:rPr>
            <w:rStyle w:val="Hyperlink"/>
            <w:rFonts w:ascii="Times New Roman" w:hAnsi="Times New Roman"/>
            <w:noProof/>
            <w:lang w:eastAsia="en-GB"/>
          </w:rPr>
          <w:t>3.4 Sample size determination</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_Toc507508802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28</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03" w:history="1">
        <w:r w:rsidR="00801847" w:rsidRPr="000C36AB">
          <w:rPr>
            <w:rStyle w:val="Hyperlink"/>
            <w:rFonts w:ascii="Times New Roman" w:hAnsi="Times New Roman"/>
            <w:noProof/>
            <w:lang w:eastAsia="en-GB"/>
          </w:rPr>
          <w:t>3.5 Data collection methods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_Toc507508803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29</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04" w:history="1">
        <w:r w:rsidR="00801847" w:rsidRPr="000C36AB">
          <w:rPr>
            <w:rStyle w:val="Hyperlink"/>
            <w:rFonts w:ascii="Times New Roman" w:hAnsi="Times New Roman"/>
            <w:noProof/>
            <w:lang w:eastAsia="en-GB"/>
          </w:rPr>
          <w:t>3.5.1 Questionnaire survey method</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_Toc507508804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29</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05" w:history="1">
        <w:r w:rsidR="00801847" w:rsidRPr="000C36AB">
          <w:rPr>
            <w:rStyle w:val="Hyperlink"/>
            <w:rFonts w:ascii="Times New Roman" w:hAnsi="Times New Roman"/>
            <w:noProof/>
            <w:lang w:eastAsia="en-GB"/>
          </w:rPr>
          <w:t>3.5.2 Interview method</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_Toc507508805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30</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06" w:history="1">
        <w:r w:rsidR="00801847" w:rsidRPr="000C36AB">
          <w:rPr>
            <w:rStyle w:val="Hyperlink"/>
            <w:rFonts w:ascii="Times New Roman" w:hAnsi="Times New Roman"/>
            <w:noProof/>
            <w:lang w:eastAsia="en-GB"/>
          </w:rPr>
          <w:t>3.5.3 Document analysis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_Toc507508806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30</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07" w:history="1">
        <w:r w:rsidR="00801847" w:rsidRPr="000C36AB">
          <w:rPr>
            <w:rStyle w:val="Hyperlink"/>
            <w:rFonts w:ascii="Times New Roman" w:hAnsi="Times New Roman"/>
            <w:noProof/>
            <w:lang w:eastAsia="en-GB"/>
          </w:rPr>
          <w:t>3.6 Data collection instruments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_Toc507508807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31</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08" w:history="1">
        <w:r w:rsidR="00801847" w:rsidRPr="000C36AB">
          <w:rPr>
            <w:rStyle w:val="Hyperlink"/>
            <w:rFonts w:ascii="Times New Roman" w:hAnsi="Times New Roman"/>
            <w:noProof/>
            <w:lang w:eastAsia="en-GB"/>
          </w:rPr>
          <w:t>3.6.1 Self-administered questionnaire (SAQ)</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_Toc507508808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31</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09" w:history="1">
        <w:r w:rsidR="00801847" w:rsidRPr="000C36AB">
          <w:rPr>
            <w:rStyle w:val="Hyperlink"/>
            <w:rFonts w:ascii="Times New Roman" w:hAnsi="Times New Roman"/>
            <w:noProof/>
            <w:lang w:eastAsia="en-GB"/>
          </w:rPr>
          <w:t>3.6.2 Interview guide</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_Toc507508809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31</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10" w:history="1">
        <w:r w:rsidR="00801847" w:rsidRPr="000C36AB">
          <w:rPr>
            <w:rStyle w:val="Hyperlink"/>
            <w:rFonts w:ascii="Times New Roman" w:hAnsi="Times New Roman"/>
            <w:noProof/>
            <w:lang w:eastAsia="en-GB"/>
          </w:rPr>
          <w:t>3.6.3 Documentary review check list</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_Toc507508810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32</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11" w:history="1">
        <w:r w:rsidR="00801847" w:rsidRPr="000C36AB">
          <w:rPr>
            <w:rStyle w:val="Hyperlink"/>
            <w:rFonts w:ascii="Times New Roman" w:hAnsi="Times New Roman"/>
            <w:noProof/>
            <w:lang w:eastAsia="en-GB"/>
          </w:rPr>
          <w:t>3.7 Data quality control</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_Toc507508811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32</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12" w:history="1">
        <w:r w:rsidR="00801847" w:rsidRPr="000C36AB">
          <w:rPr>
            <w:rStyle w:val="Hyperlink"/>
            <w:rFonts w:ascii="Times New Roman" w:hAnsi="Times New Roman"/>
            <w:noProof/>
            <w:lang w:eastAsia="en-GB"/>
          </w:rPr>
          <w:t>3.7.1 Validity</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_Toc507508812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32</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13" w:history="1">
        <w:r w:rsidR="00801847" w:rsidRPr="000C36AB">
          <w:rPr>
            <w:rStyle w:val="Hyperlink"/>
            <w:rFonts w:ascii="Times New Roman" w:hAnsi="Times New Roman"/>
            <w:noProof/>
            <w:lang w:eastAsia="en-GB"/>
          </w:rPr>
          <w:t>3.7.2 Reliability</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_Toc507508813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33</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14" w:history="1">
        <w:r w:rsidR="00801847" w:rsidRPr="000C36AB">
          <w:rPr>
            <w:rStyle w:val="Hyperlink"/>
            <w:rFonts w:ascii="Times New Roman" w:hAnsi="Times New Roman"/>
            <w:noProof/>
            <w:lang w:eastAsia="en-GB"/>
          </w:rPr>
          <w:t>3.8 Data collection procedure</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_Toc507508814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34</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15" w:history="1">
        <w:r w:rsidR="00801847" w:rsidRPr="000C36AB">
          <w:rPr>
            <w:rStyle w:val="Hyperlink"/>
            <w:rFonts w:ascii="Times New Roman" w:hAnsi="Times New Roman"/>
            <w:noProof/>
            <w:lang w:eastAsia="en-GB"/>
          </w:rPr>
          <w:t>3.9 Data analysis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_Toc507508815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34</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16" w:history="1">
        <w:r w:rsidR="00801847" w:rsidRPr="000C36AB">
          <w:rPr>
            <w:rStyle w:val="Hyperlink"/>
            <w:rFonts w:ascii="Times New Roman" w:hAnsi="Times New Roman"/>
            <w:noProof/>
            <w:lang w:eastAsia="en-GB"/>
          </w:rPr>
          <w:t>3.9.1 Quantitative data analysis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_Toc507508816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34</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17" w:history="1">
        <w:r w:rsidR="00801847" w:rsidRPr="000C36AB">
          <w:rPr>
            <w:rStyle w:val="Hyperlink"/>
            <w:rFonts w:ascii="Times New Roman" w:hAnsi="Times New Roman"/>
            <w:noProof/>
            <w:lang w:eastAsia="en-GB"/>
          </w:rPr>
          <w:t>3.9.2 Qualitative data analysis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_Toc507508817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35</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18" w:history="1">
        <w:r w:rsidR="00801847" w:rsidRPr="000C36AB">
          <w:rPr>
            <w:rStyle w:val="Hyperlink"/>
            <w:rFonts w:ascii="Times New Roman" w:hAnsi="Times New Roman"/>
            <w:noProof/>
            <w:lang w:eastAsia="en-GB"/>
          </w:rPr>
          <w:t>3.10 Measurement of variables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_Toc507508818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35</w:t>
        </w:r>
        <w:r w:rsidR="00801847" w:rsidRPr="000C36AB">
          <w:rPr>
            <w:rFonts w:ascii="Times New Roman" w:hAnsi="Times New Roman"/>
            <w:noProof/>
            <w:webHidden/>
          </w:rPr>
          <w:fldChar w:fldCharType="end"/>
        </w:r>
      </w:hyperlink>
    </w:p>
    <w:p w:rsidR="00801847" w:rsidRPr="000C36AB" w:rsidRDefault="00E067C4">
      <w:pPr>
        <w:pStyle w:val="TOC3"/>
        <w:rPr>
          <w:rStyle w:val="Hyperlink"/>
          <w:rFonts w:ascii="Times New Roman" w:hAnsi="Times New Roman"/>
          <w:noProof/>
        </w:rPr>
      </w:pPr>
      <w:hyperlink w:anchor="_Toc507508819" w:history="1">
        <w:r w:rsidR="00801847" w:rsidRPr="000C36AB">
          <w:rPr>
            <w:rStyle w:val="Hyperlink"/>
            <w:rFonts w:ascii="Times New Roman" w:hAnsi="Times New Roman"/>
            <w:noProof/>
            <w:lang w:eastAsia="en-GB"/>
          </w:rPr>
          <w:t>3.11 Ethical issues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_Toc507508819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36</w:t>
        </w:r>
        <w:r w:rsidR="00801847" w:rsidRPr="000C36AB">
          <w:rPr>
            <w:rFonts w:ascii="Times New Roman" w:hAnsi="Times New Roman"/>
            <w:noProof/>
            <w:webHidden/>
          </w:rPr>
          <w:fldChar w:fldCharType="end"/>
        </w:r>
      </w:hyperlink>
    </w:p>
    <w:p w:rsidR="000C36AB" w:rsidRPr="000C36AB" w:rsidRDefault="000C36AB" w:rsidP="000C36AB">
      <w:pPr>
        <w:rPr>
          <w:rFonts w:ascii="Times New Roman" w:hAnsi="Times New Roman"/>
          <w:sz w:val="24"/>
          <w:szCs w:val="24"/>
        </w:rPr>
      </w:pPr>
    </w:p>
    <w:p w:rsidR="00801847" w:rsidRPr="000C36AB" w:rsidRDefault="00E067C4" w:rsidP="000C36AB">
      <w:pPr>
        <w:pStyle w:val="TOC2"/>
        <w:rPr>
          <w:rFonts w:eastAsiaTheme="minorEastAsia"/>
          <w:noProof/>
        </w:rPr>
      </w:pPr>
      <w:hyperlink w:anchor="_Toc507508820" w:history="1">
        <w:r w:rsidR="00801847" w:rsidRPr="000C36AB">
          <w:rPr>
            <w:rStyle w:val="Hyperlink"/>
            <w:rFonts w:ascii="Times New Roman" w:hAnsi="Times New Roman"/>
            <w:noProof/>
            <w:sz w:val="24"/>
            <w:szCs w:val="24"/>
          </w:rPr>
          <w:t>CHAPTER FOUR</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_Toc507508820 \h </w:instrText>
        </w:r>
        <w:r w:rsidR="00801847" w:rsidRPr="000C36AB">
          <w:rPr>
            <w:noProof/>
            <w:webHidden/>
          </w:rPr>
        </w:r>
        <w:r w:rsidR="00801847" w:rsidRPr="000C36AB">
          <w:rPr>
            <w:noProof/>
            <w:webHidden/>
          </w:rPr>
          <w:fldChar w:fldCharType="separate"/>
        </w:r>
        <w:r w:rsidR="00801847" w:rsidRPr="000C36AB">
          <w:rPr>
            <w:noProof/>
            <w:webHidden/>
          </w:rPr>
          <w:t>37</w:t>
        </w:r>
        <w:r w:rsidR="00801847" w:rsidRPr="000C36AB">
          <w:rPr>
            <w:noProof/>
            <w:webHidden/>
          </w:rPr>
          <w:fldChar w:fldCharType="end"/>
        </w:r>
      </w:hyperlink>
    </w:p>
    <w:p w:rsidR="00801847" w:rsidRPr="000C36AB" w:rsidRDefault="00E067C4" w:rsidP="000C36AB">
      <w:pPr>
        <w:pStyle w:val="TOC2"/>
        <w:rPr>
          <w:rFonts w:eastAsiaTheme="minorEastAsia"/>
          <w:noProof/>
        </w:rPr>
      </w:pPr>
      <w:hyperlink w:anchor="_Toc507508821" w:history="1">
        <w:r w:rsidR="00801847" w:rsidRPr="000C36AB">
          <w:rPr>
            <w:rStyle w:val="Hyperlink"/>
            <w:rFonts w:ascii="Times New Roman" w:hAnsi="Times New Roman"/>
            <w:noProof/>
            <w:sz w:val="24"/>
            <w:szCs w:val="24"/>
          </w:rPr>
          <w:t>PRESENTATION, ANALYSIS AND INTERPRETATION OF FINDINGS</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_Toc507508821 \h </w:instrText>
        </w:r>
        <w:r w:rsidR="00801847" w:rsidRPr="000C36AB">
          <w:rPr>
            <w:noProof/>
            <w:webHidden/>
          </w:rPr>
        </w:r>
        <w:r w:rsidR="00801847" w:rsidRPr="000C36AB">
          <w:rPr>
            <w:noProof/>
            <w:webHidden/>
          </w:rPr>
          <w:fldChar w:fldCharType="separate"/>
        </w:r>
        <w:r w:rsidR="00801847" w:rsidRPr="000C36AB">
          <w:rPr>
            <w:noProof/>
            <w:webHidden/>
          </w:rPr>
          <w:t>37</w:t>
        </w:r>
        <w:r w:rsidR="00801847" w:rsidRPr="000C36AB">
          <w:rPr>
            <w:noProof/>
            <w:webHidden/>
          </w:rPr>
          <w:fldChar w:fldCharType="end"/>
        </w:r>
      </w:hyperlink>
    </w:p>
    <w:p w:rsidR="00801847" w:rsidRPr="000C36AB" w:rsidRDefault="00E067C4" w:rsidP="000C36AB">
      <w:pPr>
        <w:pStyle w:val="TOC2"/>
        <w:rPr>
          <w:rFonts w:eastAsiaTheme="minorEastAsia"/>
          <w:noProof/>
        </w:rPr>
      </w:pPr>
      <w:hyperlink w:anchor="_Toc507508822" w:history="1">
        <w:r w:rsidR="00801847" w:rsidRPr="000C36AB">
          <w:rPr>
            <w:rStyle w:val="Hyperlink"/>
            <w:rFonts w:ascii="Times New Roman" w:hAnsi="Times New Roman"/>
            <w:noProof/>
            <w:sz w:val="24"/>
            <w:szCs w:val="24"/>
          </w:rPr>
          <w:t>4.0 Introduction</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_Toc507508822 \h </w:instrText>
        </w:r>
        <w:r w:rsidR="00801847" w:rsidRPr="000C36AB">
          <w:rPr>
            <w:noProof/>
            <w:webHidden/>
          </w:rPr>
        </w:r>
        <w:r w:rsidR="00801847" w:rsidRPr="000C36AB">
          <w:rPr>
            <w:noProof/>
            <w:webHidden/>
          </w:rPr>
          <w:fldChar w:fldCharType="separate"/>
        </w:r>
        <w:r w:rsidR="00801847" w:rsidRPr="000C36AB">
          <w:rPr>
            <w:noProof/>
            <w:webHidden/>
          </w:rPr>
          <w:t>37</w:t>
        </w:r>
        <w:r w:rsidR="00801847" w:rsidRPr="000C36AB">
          <w:rPr>
            <w:noProof/>
            <w:webHidden/>
          </w:rPr>
          <w:fldChar w:fldCharType="end"/>
        </w:r>
      </w:hyperlink>
    </w:p>
    <w:p w:rsidR="00801847" w:rsidRPr="000C36AB" w:rsidRDefault="00E067C4" w:rsidP="000C36AB">
      <w:pPr>
        <w:pStyle w:val="TOC2"/>
        <w:rPr>
          <w:rFonts w:eastAsiaTheme="minorEastAsia"/>
          <w:noProof/>
        </w:rPr>
      </w:pPr>
      <w:hyperlink w:anchor="_Toc507508823" w:history="1">
        <w:r w:rsidR="00801847" w:rsidRPr="000C36AB">
          <w:rPr>
            <w:rStyle w:val="Hyperlink"/>
            <w:rFonts w:ascii="Times New Roman" w:hAnsi="Times New Roman"/>
            <w:noProof/>
            <w:sz w:val="24"/>
            <w:szCs w:val="24"/>
          </w:rPr>
          <w:t>4.1 Response rate</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_Toc507508823 \h </w:instrText>
        </w:r>
        <w:r w:rsidR="00801847" w:rsidRPr="000C36AB">
          <w:rPr>
            <w:noProof/>
            <w:webHidden/>
          </w:rPr>
        </w:r>
        <w:r w:rsidR="00801847" w:rsidRPr="000C36AB">
          <w:rPr>
            <w:noProof/>
            <w:webHidden/>
          </w:rPr>
          <w:fldChar w:fldCharType="separate"/>
        </w:r>
        <w:r w:rsidR="00801847" w:rsidRPr="000C36AB">
          <w:rPr>
            <w:noProof/>
            <w:webHidden/>
          </w:rPr>
          <w:t>37</w:t>
        </w:r>
        <w:r w:rsidR="00801847" w:rsidRPr="000C36AB">
          <w:rPr>
            <w:noProof/>
            <w:webHidden/>
          </w:rPr>
          <w:fldChar w:fldCharType="end"/>
        </w:r>
      </w:hyperlink>
    </w:p>
    <w:p w:rsidR="00801847" w:rsidRPr="000C36AB" w:rsidRDefault="00E067C4" w:rsidP="000C36AB">
      <w:pPr>
        <w:pStyle w:val="TOC2"/>
        <w:rPr>
          <w:rFonts w:eastAsiaTheme="minorEastAsia"/>
          <w:noProof/>
        </w:rPr>
      </w:pPr>
      <w:hyperlink w:anchor="_Toc507508824" w:history="1">
        <w:r w:rsidR="00801847" w:rsidRPr="000C36AB">
          <w:rPr>
            <w:rStyle w:val="Hyperlink"/>
            <w:rFonts w:ascii="Times New Roman" w:hAnsi="Times New Roman"/>
            <w:noProof/>
            <w:sz w:val="24"/>
            <w:szCs w:val="24"/>
          </w:rPr>
          <w:t>4.2 Background information of respondents</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_Toc507508824 \h </w:instrText>
        </w:r>
        <w:r w:rsidR="00801847" w:rsidRPr="000C36AB">
          <w:rPr>
            <w:noProof/>
            <w:webHidden/>
          </w:rPr>
        </w:r>
        <w:r w:rsidR="00801847" w:rsidRPr="000C36AB">
          <w:rPr>
            <w:noProof/>
            <w:webHidden/>
          </w:rPr>
          <w:fldChar w:fldCharType="separate"/>
        </w:r>
        <w:r w:rsidR="00801847" w:rsidRPr="000C36AB">
          <w:rPr>
            <w:noProof/>
            <w:webHidden/>
          </w:rPr>
          <w:t>38</w:t>
        </w:r>
        <w:r w:rsidR="00801847" w:rsidRPr="000C36AB">
          <w:rPr>
            <w:noProof/>
            <w:webHidden/>
          </w:rPr>
          <w:fldChar w:fldCharType="end"/>
        </w:r>
      </w:hyperlink>
    </w:p>
    <w:p w:rsidR="00801847" w:rsidRPr="000C36AB" w:rsidRDefault="00E067C4" w:rsidP="000C36AB">
      <w:pPr>
        <w:pStyle w:val="TOC2"/>
        <w:rPr>
          <w:rFonts w:eastAsiaTheme="minorEastAsia"/>
          <w:noProof/>
        </w:rPr>
      </w:pPr>
      <w:hyperlink w:anchor="_Toc507508825" w:history="1">
        <w:r w:rsidR="00801847" w:rsidRPr="000C36AB">
          <w:rPr>
            <w:rStyle w:val="Hyperlink"/>
            <w:rFonts w:ascii="Times New Roman" w:hAnsi="Times New Roman"/>
            <w:noProof/>
            <w:sz w:val="24"/>
            <w:szCs w:val="24"/>
          </w:rPr>
          <w:t>4.2.1 Age of respondents</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_Toc507508825 \h </w:instrText>
        </w:r>
        <w:r w:rsidR="00801847" w:rsidRPr="000C36AB">
          <w:rPr>
            <w:noProof/>
            <w:webHidden/>
          </w:rPr>
        </w:r>
        <w:r w:rsidR="00801847" w:rsidRPr="000C36AB">
          <w:rPr>
            <w:noProof/>
            <w:webHidden/>
          </w:rPr>
          <w:fldChar w:fldCharType="separate"/>
        </w:r>
        <w:r w:rsidR="00801847" w:rsidRPr="000C36AB">
          <w:rPr>
            <w:noProof/>
            <w:webHidden/>
          </w:rPr>
          <w:t>38</w:t>
        </w:r>
        <w:r w:rsidR="00801847" w:rsidRPr="000C36AB">
          <w:rPr>
            <w:noProof/>
            <w:webHidden/>
          </w:rPr>
          <w:fldChar w:fldCharType="end"/>
        </w:r>
      </w:hyperlink>
    </w:p>
    <w:p w:rsidR="00801847" w:rsidRPr="000C36AB" w:rsidRDefault="00E067C4" w:rsidP="000C36AB">
      <w:pPr>
        <w:pStyle w:val="TOC2"/>
        <w:rPr>
          <w:rFonts w:eastAsiaTheme="minorEastAsia"/>
          <w:noProof/>
        </w:rPr>
      </w:pPr>
      <w:hyperlink w:anchor="_Toc507508826" w:history="1">
        <w:r w:rsidR="00801847" w:rsidRPr="000C36AB">
          <w:rPr>
            <w:rStyle w:val="Hyperlink"/>
            <w:rFonts w:ascii="Times New Roman" w:hAnsi="Times New Roman"/>
            <w:noProof/>
            <w:sz w:val="24"/>
            <w:szCs w:val="24"/>
          </w:rPr>
          <w:t>4.2.2 Gender of respondents</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_Toc507508826 \h </w:instrText>
        </w:r>
        <w:r w:rsidR="00801847" w:rsidRPr="000C36AB">
          <w:rPr>
            <w:noProof/>
            <w:webHidden/>
          </w:rPr>
        </w:r>
        <w:r w:rsidR="00801847" w:rsidRPr="000C36AB">
          <w:rPr>
            <w:noProof/>
            <w:webHidden/>
          </w:rPr>
          <w:fldChar w:fldCharType="separate"/>
        </w:r>
        <w:r w:rsidR="00801847" w:rsidRPr="000C36AB">
          <w:rPr>
            <w:noProof/>
            <w:webHidden/>
          </w:rPr>
          <w:t>39</w:t>
        </w:r>
        <w:r w:rsidR="00801847" w:rsidRPr="000C36AB">
          <w:rPr>
            <w:noProof/>
            <w:webHidden/>
          </w:rPr>
          <w:fldChar w:fldCharType="end"/>
        </w:r>
      </w:hyperlink>
    </w:p>
    <w:p w:rsidR="00801847" w:rsidRPr="000C36AB" w:rsidRDefault="00E067C4" w:rsidP="000C36AB">
      <w:pPr>
        <w:pStyle w:val="TOC2"/>
        <w:rPr>
          <w:rFonts w:eastAsiaTheme="minorEastAsia"/>
          <w:noProof/>
        </w:rPr>
      </w:pPr>
      <w:hyperlink w:anchor="_Toc507508827" w:history="1">
        <w:r w:rsidR="00801847" w:rsidRPr="000C36AB">
          <w:rPr>
            <w:rStyle w:val="Hyperlink"/>
            <w:rFonts w:ascii="Times New Roman" w:hAnsi="Times New Roman"/>
            <w:noProof/>
            <w:sz w:val="24"/>
            <w:szCs w:val="24"/>
          </w:rPr>
          <w:t>4.2.3 Marital status of respondents</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_Toc507508827 \h </w:instrText>
        </w:r>
        <w:r w:rsidR="00801847" w:rsidRPr="000C36AB">
          <w:rPr>
            <w:noProof/>
            <w:webHidden/>
          </w:rPr>
        </w:r>
        <w:r w:rsidR="00801847" w:rsidRPr="000C36AB">
          <w:rPr>
            <w:noProof/>
            <w:webHidden/>
          </w:rPr>
          <w:fldChar w:fldCharType="separate"/>
        </w:r>
        <w:r w:rsidR="00801847" w:rsidRPr="000C36AB">
          <w:rPr>
            <w:noProof/>
            <w:webHidden/>
          </w:rPr>
          <w:t>39</w:t>
        </w:r>
        <w:r w:rsidR="00801847" w:rsidRPr="000C36AB">
          <w:rPr>
            <w:noProof/>
            <w:webHidden/>
          </w:rPr>
          <w:fldChar w:fldCharType="end"/>
        </w:r>
      </w:hyperlink>
    </w:p>
    <w:p w:rsidR="00801847" w:rsidRPr="000C36AB" w:rsidRDefault="00E067C4" w:rsidP="000C36AB">
      <w:pPr>
        <w:pStyle w:val="TOC2"/>
        <w:rPr>
          <w:rFonts w:eastAsiaTheme="minorEastAsia"/>
          <w:noProof/>
        </w:rPr>
      </w:pPr>
      <w:hyperlink w:anchor="_Toc507508828" w:history="1">
        <w:r w:rsidR="00801847" w:rsidRPr="000C36AB">
          <w:rPr>
            <w:rStyle w:val="Hyperlink"/>
            <w:rFonts w:ascii="Times New Roman" w:hAnsi="Times New Roman"/>
            <w:noProof/>
            <w:sz w:val="24"/>
            <w:szCs w:val="24"/>
          </w:rPr>
          <w:t>4.2.4 Highest education level</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_Toc507508828 \h </w:instrText>
        </w:r>
        <w:r w:rsidR="00801847" w:rsidRPr="000C36AB">
          <w:rPr>
            <w:noProof/>
            <w:webHidden/>
          </w:rPr>
        </w:r>
        <w:r w:rsidR="00801847" w:rsidRPr="000C36AB">
          <w:rPr>
            <w:noProof/>
            <w:webHidden/>
          </w:rPr>
          <w:fldChar w:fldCharType="separate"/>
        </w:r>
        <w:r w:rsidR="00801847" w:rsidRPr="000C36AB">
          <w:rPr>
            <w:noProof/>
            <w:webHidden/>
          </w:rPr>
          <w:t>40</w:t>
        </w:r>
        <w:r w:rsidR="00801847" w:rsidRPr="000C36AB">
          <w:rPr>
            <w:noProof/>
            <w:webHidden/>
          </w:rPr>
          <w:fldChar w:fldCharType="end"/>
        </w:r>
      </w:hyperlink>
    </w:p>
    <w:p w:rsidR="00801847" w:rsidRPr="000C36AB" w:rsidRDefault="00E067C4" w:rsidP="000C36AB">
      <w:pPr>
        <w:pStyle w:val="TOC2"/>
        <w:rPr>
          <w:rFonts w:eastAsiaTheme="minorEastAsia"/>
          <w:noProof/>
        </w:rPr>
      </w:pPr>
      <w:hyperlink w:anchor="_Toc507508829" w:history="1">
        <w:r w:rsidR="00801847" w:rsidRPr="000C36AB">
          <w:rPr>
            <w:rStyle w:val="Hyperlink"/>
            <w:rFonts w:ascii="Times New Roman" w:hAnsi="Times New Roman"/>
            <w:noProof/>
            <w:sz w:val="24"/>
            <w:szCs w:val="24"/>
          </w:rPr>
          <w:t>4.2.5 Work experience of respondents</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_Toc507508829 \h </w:instrText>
        </w:r>
        <w:r w:rsidR="00801847" w:rsidRPr="000C36AB">
          <w:rPr>
            <w:noProof/>
            <w:webHidden/>
          </w:rPr>
        </w:r>
        <w:r w:rsidR="00801847" w:rsidRPr="000C36AB">
          <w:rPr>
            <w:noProof/>
            <w:webHidden/>
          </w:rPr>
          <w:fldChar w:fldCharType="separate"/>
        </w:r>
        <w:r w:rsidR="00801847" w:rsidRPr="000C36AB">
          <w:rPr>
            <w:noProof/>
            <w:webHidden/>
          </w:rPr>
          <w:t>41</w:t>
        </w:r>
        <w:r w:rsidR="00801847" w:rsidRPr="000C36AB">
          <w:rPr>
            <w:noProof/>
            <w:webHidden/>
          </w:rPr>
          <w:fldChar w:fldCharType="end"/>
        </w:r>
      </w:hyperlink>
    </w:p>
    <w:p w:rsidR="00801847" w:rsidRPr="000C36AB" w:rsidRDefault="00E067C4" w:rsidP="000C36AB">
      <w:pPr>
        <w:pStyle w:val="TOC2"/>
        <w:rPr>
          <w:rFonts w:eastAsiaTheme="minorEastAsia"/>
          <w:noProof/>
        </w:rPr>
      </w:pPr>
      <w:hyperlink w:anchor="_Toc507508830" w:history="1">
        <w:r w:rsidR="00801847" w:rsidRPr="000C36AB">
          <w:rPr>
            <w:rStyle w:val="Hyperlink"/>
            <w:rFonts w:ascii="Times New Roman" w:hAnsi="Times New Roman"/>
            <w:noProof/>
            <w:sz w:val="24"/>
            <w:szCs w:val="24"/>
          </w:rPr>
          <w:t>4.3 Empirical findings on participatory leadership and employee commitment in secondary schools in Soroti district.</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_Toc507508830 \h </w:instrText>
        </w:r>
        <w:r w:rsidR="00801847" w:rsidRPr="000C36AB">
          <w:rPr>
            <w:noProof/>
            <w:webHidden/>
          </w:rPr>
        </w:r>
        <w:r w:rsidR="00801847" w:rsidRPr="000C36AB">
          <w:rPr>
            <w:noProof/>
            <w:webHidden/>
          </w:rPr>
          <w:fldChar w:fldCharType="separate"/>
        </w:r>
        <w:r w:rsidR="00801847" w:rsidRPr="000C36AB">
          <w:rPr>
            <w:noProof/>
            <w:webHidden/>
          </w:rPr>
          <w:t>41</w:t>
        </w:r>
        <w:r w:rsidR="00801847" w:rsidRPr="000C36AB">
          <w:rPr>
            <w:noProof/>
            <w:webHidden/>
          </w:rPr>
          <w:fldChar w:fldCharType="end"/>
        </w:r>
      </w:hyperlink>
    </w:p>
    <w:p w:rsidR="00801847" w:rsidRPr="000C36AB" w:rsidRDefault="00E067C4" w:rsidP="000C36AB">
      <w:pPr>
        <w:pStyle w:val="TOC2"/>
        <w:rPr>
          <w:rFonts w:eastAsiaTheme="minorEastAsia"/>
          <w:noProof/>
        </w:rPr>
      </w:pPr>
      <w:hyperlink w:anchor="_Toc507508831" w:history="1">
        <w:r w:rsidR="00801847" w:rsidRPr="000C36AB">
          <w:rPr>
            <w:rStyle w:val="Hyperlink"/>
            <w:rFonts w:ascii="Times New Roman" w:hAnsi="Times New Roman"/>
            <w:noProof/>
            <w:sz w:val="24"/>
            <w:szCs w:val="24"/>
          </w:rPr>
          <w:t>4.3.1 Duty delegation and employee commitment</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_Toc507508831 \h </w:instrText>
        </w:r>
        <w:r w:rsidR="00801847" w:rsidRPr="000C36AB">
          <w:rPr>
            <w:noProof/>
            <w:webHidden/>
          </w:rPr>
        </w:r>
        <w:r w:rsidR="00801847" w:rsidRPr="000C36AB">
          <w:rPr>
            <w:noProof/>
            <w:webHidden/>
          </w:rPr>
          <w:fldChar w:fldCharType="separate"/>
        </w:r>
        <w:r w:rsidR="00801847" w:rsidRPr="000C36AB">
          <w:rPr>
            <w:noProof/>
            <w:webHidden/>
          </w:rPr>
          <w:t>42</w:t>
        </w:r>
        <w:r w:rsidR="00801847" w:rsidRPr="000C36AB">
          <w:rPr>
            <w:noProof/>
            <w:webHidden/>
          </w:rPr>
          <w:fldChar w:fldCharType="end"/>
        </w:r>
      </w:hyperlink>
    </w:p>
    <w:p w:rsidR="00801847" w:rsidRPr="000C36AB" w:rsidRDefault="00E067C4">
      <w:pPr>
        <w:pStyle w:val="TOC1"/>
        <w:tabs>
          <w:tab w:val="right" w:leader="dot" w:pos="9017"/>
        </w:tabs>
        <w:rPr>
          <w:rFonts w:ascii="Times New Roman" w:eastAsiaTheme="minorEastAsia" w:hAnsi="Times New Roman"/>
          <w:noProof/>
          <w:sz w:val="24"/>
          <w:szCs w:val="24"/>
        </w:rPr>
      </w:pPr>
      <w:hyperlink w:anchor="_Toc507508832" w:history="1">
        <w:r w:rsidR="00801847" w:rsidRPr="000C36AB">
          <w:rPr>
            <w:rStyle w:val="Hyperlink"/>
            <w:rFonts w:ascii="Times New Roman" w:hAnsi="Times New Roman"/>
            <w:noProof/>
            <w:sz w:val="24"/>
            <w:szCs w:val="24"/>
          </w:rPr>
          <w:t>4.3.1.1 Correlation results for duty delegation and employee commitment</w:t>
        </w:r>
        <w:r w:rsidR="00801847" w:rsidRPr="000C36AB">
          <w:rPr>
            <w:rFonts w:ascii="Times New Roman" w:hAnsi="Times New Roman"/>
            <w:noProof/>
            <w:webHidden/>
            <w:sz w:val="24"/>
            <w:szCs w:val="24"/>
          </w:rPr>
          <w:tab/>
        </w:r>
        <w:r w:rsidR="00801847" w:rsidRPr="000C36AB">
          <w:rPr>
            <w:rFonts w:ascii="Times New Roman" w:hAnsi="Times New Roman"/>
            <w:noProof/>
            <w:webHidden/>
            <w:sz w:val="24"/>
            <w:szCs w:val="24"/>
          </w:rPr>
          <w:fldChar w:fldCharType="begin"/>
        </w:r>
        <w:r w:rsidR="00801847" w:rsidRPr="000C36AB">
          <w:rPr>
            <w:rFonts w:ascii="Times New Roman" w:hAnsi="Times New Roman"/>
            <w:noProof/>
            <w:webHidden/>
            <w:sz w:val="24"/>
            <w:szCs w:val="24"/>
          </w:rPr>
          <w:instrText xml:space="preserve"> PAGEREF _Toc507508832 \h </w:instrText>
        </w:r>
        <w:r w:rsidR="00801847" w:rsidRPr="000C36AB">
          <w:rPr>
            <w:rFonts w:ascii="Times New Roman" w:hAnsi="Times New Roman"/>
            <w:noProof/>
            <w:webHidden/>
            <w:sz w:val="24"/>
            <w:szCs w:val="24"/>
          </w:rPr>
        </w:r>
        <w:r w:rsidR="00801847" w:rsidRPr="000C36AB">
          <w:rPr>
            <w:rFonts w:ascii="Times New Roman" w:hAnsi="Times New Roman"/>
            <w:noProof/>
            <w:webHidden/>
            <w:sz w:val="24"/>
            <w:szCs w:val="24"/>
          </w:rPr>
          <w:fldChar w:fldCharType="separate"/>
        </w:r>
        <w:r w:rsidR="00801847" w:rsidRPr="000C36AB">
          <w:rPr>
            <w:rFonts w:ascii="Times New Roman" w:hAnsi="Times New Roman"/>
            <w:noProof/>
            <w:webHidden/>
            <w:sz w:val="24"/>
            <w:szCs w:val="24"/>
          </w:rPr>
          <w:t>45</w:t>
        </w:r>
        <w:r w:rsidR="00801847" w:rsidRPr="000C36AB">
          <w:rPr>
            <w:rFonts w:ascii="Times New Roman" w:hAnsi="Times New Roman"/>
            <w:noProof/>
            <w:webHidden/>
            <w:sz w:val="24"/>
            <w:szCs w:val="24"/>
          </w:rPr>
          <w:fldChar w:fldCharType="end"/>
        </w:r>
      </w:hyperlink>
    </w:p>
    <w:p w:rsidR="00801847" w:rsidRPr="000C36AB" w:rsidRDefault="00E067C4" w:rsidP="000C36AB">
      <w:pPr>
        <w:pStyle w:val="TOC2"/>
        <w:rPr>
          <w:rFonts w:eastAsiaTheme="minorEastAsia"/>
          <w:noProof/>
        </w:rPr>
      </w:pPr>
      <w:hyperlink w:anchor="_Toc507508833" w:history="1">
        <w:r w:rsidR="00801847" w:rsidRPr="000C36AB">
          <w:rPr>
            <w:rStyle w:val="Hyperlink"/>
            <w:rFonts w:ascii="Times New Roman" w:hAnsi="Times New Roman"/>
            <w:noProof/>
            <w:sz w:val="24"/>
            <w:szCs w:val="24"/>
          </w:rPr>
          <w:t>4.3.1.2 Regression results for duty delegation and employee commitment</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_Toc507508833 \h </w:instrText>
        </w:r>
        <w:r w:rsidR="00801847" w:rsidRPr="000C36AB">
          <w:rPr>
            <w:noProof/>
            <w:webHidden/>
          </w:rPr>
        </w:r>
        <w:r w:rsidR="00801847" w:rsidRPr="000C36AB">
          <w:rPr>
            <w:noProof/>
            <w:webHidden/>
          </w:rPr>
          <w:fldChar w:fldCharType="separate"/>
        </w:r>
        <w:r w:rsidR="00801847" w:rsidRPr="000C36AB">
          <w:rPr>
            <w:noProof/>
            <w:webHidden/>
          </w:rPr>
          <w:t>46</w:t>
        </w:r>
        <w:r w:rsidR="00801847" w:rsidRPr="000C36AB">
          <w:rPr>
            <w:noProof/>
            <w:webHidden/>
          </w:rPr>
          <w:fldChar w:fldCharType="end"/>
        </w:r>
      </w:hyperlink>
    </w:p>
    <w:p w:rsidR="00801847" w:rsidRPr="000C36AB" w:rsidRDefault="00E067C4" w:rsidP="000C36AB">
      <w:pPr>
        <w:pStyle w:val="TOC2"/>
        <w:rPr>
          <w:rFonts w:eastAsiaTheme="minorEastAsia"/>
          <w:noProof/>
        </w:rPr>
      </w:pPr>
      <w:hyperlink w:anchor="_Toc507508834" w:history="1">
        <w:r w:rsidR="00801847" w:rsidRPr="000C36AB">
          <w:rPr>
            <w:rStyle w:val="Hyperlink"/>
            <w:rFonts w:ascii="Times New Roman" w:hAnsi="Times New Roman"/>
            <w:noProof/>
            <w:sz w:val="24"/>
            <w:szCs w:val="24"/>
          </w:rPr>
          <w:t>4.3.1.3 Hypothesis one</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_Toc507508834 \h </w:instrText>
        </w:r>
        <w:r w:rsidR="00801847" w:rsidRPr="000C36AB">
          <w:rPr>
            <w:noProof/>
            <w:webHidden/>
          </w:rPr>
        </w:r>
        <w:r w:rsidR="00801847" w:rsidRPr="000C36AB">
          <w:rPr>
            <w:noProof/>
            <w:webHidden/>
          </w:rPr>
          <w:fldChar w:fldCharType="separate"/>
        </w:r>
        <w:r w:rsidR="00801847" w:rsidRPr="000C36AB">
          <w:rPr>
            <w:noProof/>
            <w:webHidden/>
          </w:rPr>
          <w:t>46</w:t>
        </w:r>
        <w:r w:rsidR="00801847" w:rsidRPr="000C36AB">
          <w:rPr>
            <w:noProof/>
            <w:webHidden/>
          </w:rPr>
          <w:fldChar w:fldCharType="end"/>
        </w:r>
      </w:hyperlink>
    </w:p>
    <w:p w:rsidR="00801847" w:rsidRPr="000C36AB" w:rsidRDefault="00E067C4" w:rsidP="000C36AB">
      <w:pPr>
        <w:pStyle w:val="TOC2"/>
        <w:rPr>
          <w:rFonts w:eastAsiaTheme="minorEastAsia"/>
          <w:noProof/>
        </w:rPr>
      </w:pPr>
      <w:hyperlink w:anchor="_Toc507508835" w:history="1">
        <w:r w:rsidR="00801847" w:rsidRPr="000C36AB">
          <w:rPr>
            <w:rStyle w:val="Hyperlink"/>
            <w:rFonts w:ascii="Times New Roman" w:hAnsi="Times New Roman"/>
            <w:noProof/>
            <w:sz w:val="24"/>
            <w:szCs w:val="24"/>
            <w:lang w:val="en-GB"/>
          </w:rPr>
          <w:t>4.3.2</w:t>
        </w:r>
        <w:r w:rsidR="00801847" w:rsidRPr="000C36AB">
          <w:rPr>
            <w:rStyle w:val="Hyperlink"/>
            <w:rFonts w:ascii="Times New Roman" w:hAnsi="Times New Roman"/>
            <w:noProof/>
            <w:sz w:val="24"/>
            <w:szCs w:val="24"/>
          </w:rPr>
          <w:t xml:space="preserve"> Participatory decision making and employee commitment</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_Toc507508835 \h </w:instrText>
        </w:r>
        <w:r w:rsidR="00801847" w:rsidRPr="000C36AB">
          <w:rPr>
            <w:noProof/>
            <w:webHidden/>
          </w:rPr>
        </w:r>
        <w:r w:rsidR="00801847" w:rsidRPr="000C36AB">
          <w:rPr>
            <w:noProof/>
            <w:webHidden/>
          </w:rPr>
          <w:fldChar w:fldCharType="separate"/>
        </w:r>
        <w:r w:rsidR="00801847" w:rsidRPr="000C36AB">
          <w:rPr>
            <w:noProof/>
            <w:webHidden/>
          </w:rPr>
          <w:t>47</w:t>
        </w:r>
        <w:r w:rsidR="00801847" w:rsidRPr="000C36AB">
          <w:rPr>
            <w:noProof/>
            <w:webHidden/>
          </w:rPr>
          <w:fldChar w:fldCharType="end"/>
        </w:r>
      </w:hyperlink>
    </w:p>
    <w:p w:rsidR="00801847" w:rsidRPr="000C36AB" w:rsidRDefault="00E067C4">
      <w:pPr>
        <w:pStyle w:val="TOC1"/>
        <w:tabs>
          <w:tab w:val="right" w:leader="dot" w:pos="9017"/>
        </w:tabs>
        <w:rPr>
          <w:rFonts w:ascii="Times New Roman" w:eastAsiaTheme="minorEastAsia" w:hAnsi="Times New Roman"/>
          <w:noProof/>
          <w:sz w:val="24"/>
          <w:szCs w:val="24"/>
        </w:rPr>
      </w:pPr>
      <w:hyperlink w:anchor="_Toc507508836" w:history="1">
        <w:r w:rsidR="00801847" w:rsidRPr="000C36AB">
          <w:rPr>
            <w:rStyle w:val="Hyperlink"/>
            <w:rFonts w:ascii="Times New Roman" w:hAnsi="Times New Roman"/>
            <w:noProof/>
            <w:sz w:val="24"/>
            <w:szCs w:val="24"/>
          </w:rPr>
          <w:t>4.3.2.1 Correlation results for participatory decision making and employee commitment</w:t>
        </w:r>
        <w:r w:rsidR="00801847" w:rsidRPr="000C36AB">
          <w:rPr>
            <w:rFonts w:ascii="Times New Roman" w:hAnsi="Times New Roman"/>
            <w:noProof/>
            <w:webHidden/>
            <w:sz w:val="24"/>
            <w:szCs w:val="24"/>
          </w:rPr>
          <w:tab/>
        </w:r>
        <w:r w:rsidR="00801847" w:rsidRPr="000C36AB">
          <w:rPr>
            <w:rFonts w:ascii="Times New Roman" w:hAnsi="Times New Roman"/>
            <w:noProof/>
            <w:webHidden/>
            <w:sz w:val="24"/>
            <w:szCs w:val="24"/>
          </w:rPr>
          <w:fldChar w:fldCharType="begin"/>
        </w:r>
        <w:r w:rsidR="00801847" w:rsidRPr="000C36AB">
          <w:rPr>
            <w:rFonts w:ascii="Times New Roman" w:hAnsi="Times New Roman"/>
            <w:noProof/>
            <w:webHidden/>
            <w:sz w:val="24"/>
            <w:szCs w:val="24"/>
          </w:rPr>
          <w:instrText xml:space="preserve"> PAGEREF _Toc507508836 \h </w:instrText>
        </w:r>
        <w:r w:rsidR="00801847" w:rsidRPr="000C36AB">
          <w:rPr>
            <w:rFonts w:ascii="Times New Roman" w:hAnsi="Times New Roman"/>
            <w:noProof/>
            <w:webHidden/>
            <w:sz w:val="24"/>
            <w:szCs w:val="24"/>
          </w:rPr>
        </w:r>
        <w:r w:rsidR="00801847" w:rsidRPr="000C36AB">
          <w:rPr>
            <w:rFonts w:ascii="Times New Roman" w:hAnsi="Times New Roman"/>
            <w:noProof/>
            <w:webHidden/>
            <w:sz w:val="24"/>
            <w:szCs w:val="24"/>
          </w:rPr>
          <w:fldChar w:fldCharType="separate"/>
        </w:r>
        <w:r w:rsidR="00801847" w:rsidRPr="000C36AB">
          <w:rPr>
            <w:rFonts w:ascii="Times New Roman" w:hAnsi="Times New Roman"/>
            <w:noProof/>
            <w:webHidden/>
            <w:sz w:val="24"/>
            <w:szCs w:val="24"/>
          </w:rPr>
          <w:t>50</w:t>
        </w:r>
        <w:r w:rsidR="00801847" w:rsidRPr="000C36AB">
          <w:rPr>
            <w:rFonts w:ascii="Times New Roman" w:hAnsi="Times New Roman"/>
            <w:noProof/>
            <w:webHidden/>
            <w:sz w:val="24"/>
            <w:szCs w:val="24"/>
          </w:rPr>
          <w:fldChar w:fldCharType="end"/>
        </w:r>
      </w:hyperlink>
    </w:p>
    <w:p w:rsidR="00801847" w:rsidRPr="000C36AB" w:rsidRDefault="00E067C4" w:rsidP="000C36AB">
      <w:pPr>
        <w:pStyle w:val="TOC2"/>
        <w:rPr>
          <w:rFonts w:eastAsiaTheme="minorEastAsia"/>
          <w:noProof/>
        </w:rPr>
      </w:pPr>
      <w:hyperlink w:anchor="_Toc507508837" w:history="1">
        <w:r w:rsidR="00801847" w:rsidRPr="000C36AB">
          <w:rPr>
            <w:rStyle w:val="Hyperlink"/>
            <w:rFonts w:ascii="Times New Roman" w:hAnsi="Times New Roman"/>
            <w:noProof/>
            <w:sz w:val="24"/>
            <w:szCs w:val="24"/>
          </w:rPr>
          <w:t>4.3.2.2 Regression results for participatory decision making and employee commitment</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_Toc507508837 \h </w:instrText>
        </w:r>
        <w:r w:rsidR="00801847" w:rsidRPr="000C36AB">
          <w:rPr>
            <w:noProof/>
            <w:webHidden/>
          </w:rPr>
        </w:r>
        <w:r w:rsidR="00801847" w:rsidRPr="000C36AB">
          <w:rPr>
            <w:noProof/>
            <w:webHidden/>
          </w:rPr>
          <w:fldChar w:fldCharType="separate"/>
        </w:r>
        <w:r w:rsidR="00801847" w:rsidRPr="000C36AB">
          <w:rPr>
            <w:noProof/>
            <w:webHidden/>
          </w:rPr>
          <w:t>51</w:t>
        </w:r>
        <w:r w:rsidR="00801847" w:rsidRPr="000C36AB">
          <w:rPr>
            <w:noProof/>
            <w:webHidden/>
          </w:rPr>
          <w:fldChar w:fldCharType="end"/>
        </w:r>
      </w:hyperlink>
    </w:p>
    <w:p w:rsidR="00801847" w:rsidRPr="000C36AB" w:rsidRDefault="00E067C4" w:rsidP="000C36AB">
      <w:pPr>
        <w:pStyle w:val="TOC2"/>
        <w:rPr>
          <w:rFonts w:eastAsiaTheme="minorEastAsia"/>
          <w:noProof/>
        </w:rPr>
      </w:pPr>
      <w:hyperlink w:anchor="_Toc507508838" w:history="1">
        <w:r w:rsidR="00801847" w:rsidRPr="000C36AB">
          <w:rPr>
            <w:rStyle w:val="Hyperlink"/>
            <w:rFonts w:ascii="Times New Roman" w:hAnsi="Times New Roman"/>
            <w:noProof/>
            <w:sz w:val="24"/>
            <w:szCs w:val="24"/>
          </w:rPr>
          <w:t>4.3.2.3 Hypothesis two</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_Toc507508838 \h </w:instrText>
        </w:r>
        <w:r w:rsidR="00801847" w:rsidRPr="000C36AB">
          <w:rPr>
            <w:noProof/>
            <w:webHidden/>
          </w:rPr>
        </w:r>
        <w:r w:rsidR="00801847" w:rsidRPr="000C36AB">
          <w:rPr>
            <w:noProof/>
            <w:webHidden/>
          </w:rPr>
          <w:fldChar w:fldCharType="separate"/>
        </w:r>
        <w:r w:rsidR="00801847" w:rsidRPr="000C36AB">
          <w:rPr>
            <w:noProof/>
            <w:webHidden/>
          </w:rPr>
          <w:t>51</w:t>
        </w:r>
        <w:r w:rsidR="00801847" w:rsidRPr="000C36AB">
          <w:rPr>
            <w:noProof/>
            <w:webHidden/>
          </w:rPr>
          <w:fldChar w:fldCharType="end"/>
        </w:r>
      </w:hyperlink>
    </w:p>
    <w:p w:rsidR="00801847" w:rsidRPr="000C36AB" w:rsidRDefault="00E067C4" w:rsidP="000C36AB">
      <w:pPr>
        <w:pStyle w:val="TOC2"/>
        <w:rPr>
          <w:rFonts w:eastAsiaTheme="minorEastAsia"/>
          <w:noProof/>
        </w:rPr>
      </w:pPr>
      <w:hyperlink w:anchor="_Toc507508839" w:history="1">
        <w:r w:rsidR="00801847" w:rsidRPr="000C36AB">
          <w:rPr>
            <w:rStyle w:val="Hyperlink"/>
            <w:rFonts w:ascii="Times New Roman" w:hAnsi="Times New Roman"/>
            <w:noProof/>
            <w:sz w:val="24"/>
            <w:szCs w:val="24"/>
          </w:rPr>
          <w:t>4.3.3 Staff representation and employee commitment</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_Toc507508839 \h </w:instrText>
        </w:r>
        <w:r w:rsidR="00801847" w:rsidRPr="000C36AB">
          <w:rPr>
            <w:noProof/>
            <w:webHidden/>
          </w:rPr>
        </w:r>
        <w:r w:rsidR="00801847" w:rsidRPr="000C36AB">
          <w:rPr>
            <w:noProof/>
            <w:webHidden/>
          </w:rPr>
          <w:fldChar w:fldCharType="separate"/>
        </w:r>
        <w:r w:rsidR="00801847" w:rsidRPr="000C36AB">
          <w:rPr>
            <w:noProof/>
            <w:webHidden/>
          </w:rPr>
          <w:t>51</w:t>
        </w:r>
        <w:r w:rsidR="00801847" w:rsidRPr="000C36AB">
          <w:rPr>
            <w:noProof/>
            <w:webHidden/>
          </w:rPr>
          <w:fldChar w:fldCharType="end"/>
        </w:r>
      </w:hyperlink>
    </w:p>
    <w:p w:rsidR="00801847" w:rsidRPr="000C36AB" w:rsidRDefault="00E067C4">
      <w:pPr>
        <w:pStyle w:val="TOC1"/>
        <w:tabs>
          <w:tab w:val="right" w:leader="dot" w:pos="9017"/>
        </w:tabs>
        <w:rPr>
          <w:rFonts w:ascii="Times New Roman" w:eastAsiaTheme="minorEastAsia" w:hAnsi="Times New Roman"/>
          <w:noProof/>
          <w:sz w:val="24"/>
          <w:szCs w:val="24"/>
        </w:rPr>
      </w:pPr>
      <w:hyperlink w:anchor="_Toc507508840" w:history="1">
        <w:r w:rsidR="00801847" w:rsidRPr="000C36AB">
          <w:rPr>
            <w:rStyle w:val="Hyperlink"/>
            <w:rFonts w:ascii="Times New Roman" w:hAnsi="Times New Roman"/>
            <w:noProof/>
            <w:sz w:val="24"/>
            <w:szCs w:val="24"/>
          </w:rPr>
          <w:t>4.3.3.1 Correlation results for staff representation and employee commitment</w:t>
        </w:r>
        <w:r w:rsidR="00801847" w:rsidRPr="000C36AB">
          <w:rPr>
            <w:rFonts w:ascii="Times New Roman" w:hAnsi="Times New Roman"/>
            <w:noProof/>
            <w:webHidden/>
            <w:sz w:val="24"/>
            <w:szCs w:val="24"/>
          </w:rPr>
          <w:tab/>
        </w:r>
        <w:r w:rsidR="00801847" w:rsidRPr="000C36AB">
          <w:rPr>
            <w:rFonts w:ascii="Times New Roman" w:hAnsi="Times New Roman"/>
            <w:noProof/>
            <w:webHidden/>
            <w:sz w:val="24"/>
            <w:szCs w:val="24"/>
          </w:rPr>
          <w:fldChar w:fldCharType="begin"/>
        </w:r>
        <w:r w:rsidR="00801847" w:rsidRPr="000C36AB">
          <w:rPr>
            <w:rFonts w:ascii="Times New Roman" w:hAnsi="Times New Roman"/>
            <w:noProof/>
            <w:webHidden/>
            <w:sz w:val="24"/>
            <w:szCs w:val="24"/>
          </w:rPr>
          <w:instrText xml:space="preserve"> PAGEREF _Toc507508840 \h </w:instrText>
        </w:r>
        <w:r w:rsidR="00801847" w:rsidRPr="000C36AB">
          <w:rPr>
            <w:rFonts w:ascii="Times New Roman" w:hAnsi="Times New Roman"/>
            <w:noProof/>
            <w:webHidden/>
            <w:sz w:val="24"/>
            <w:szCs w:val="24"/>
          </w:rPr>
        </w:r>
        <w:r w:rsidR="00801847" w:rsidRPr="000C36AB">
          <w:rPr>
            <w:rFonts w:ascii="Times New Roman" w:hAnsi="Times New Roman"/>
            <w:noProof/>
            <w:webHidden/>
            <w:sz w:val="24"/>
            <w:szCs w:val="24"/>
          </w:rPr>
          <w:fldChar w:fldCharType="separate"/>
        </w:r>
        <w:r w:rsidR="00801847" w:rsidRPr="000C36AB">
          <w:rPr>
            <w:rFonts w:ascii="Times New Roman" w:hAnsi="Times New Roman"/>
            <w:noProof/>
            <w:webHidden/>
            <w:sz w:val="24"/>
            <w:szCs w:val="24"/>
          </w:rPr>
          <w:t>55</w:t>
        </w:r>
        <w:r w:rsidR="00801847" w:rsidRPr="000C36AB">
          <w:rPr>
            <w:rFonts w:ascii="Times New Roman" w:hAnsi="Times New Roman"/>
            <w:noProof/>
            <w:webHidden/>
            <w:sz w:val="24"/>
            <w:szCs w:val="24"/>
          </w:rPr>
          <w:fldChar w:fldCharType="end"/>
        </w:r>
      </w:hyperlink>
    </w:p>
    <w:p w:rsidR="00801847" w:rsidRPr="000C36AB" w:rsidRDefault="00E067C4" w:rsidP="000C36AB">
      <w:pPr>
        <w:pStyle w:val="TOC2"/>
        <w:rPr>
          <w:rFonts w:eastAsiaTheme="minorEastAsia"/>
          <w:noProof/>
        </w:rPr>
      </w:pPr>
      <w:hyperlink w:anchor="_Toc507508841" w:history="1">
        <w:r w:rsidR="00801847" w:rsidRPr="000C36AB">
          <w:rPr>
            <w:rStyle w:val="Hyperlink"/>
            <w:rFonts w:ascii="Times New Roman" w:hAnsi="Times New Roman"/>
            <w:noProof/>
            <w:sz w:val="24"/>
            <w:szCs w:val="24"/>
          </w:rPr>
          <w:t>4.3.3.2 Regression results for staff representation and employee commitment</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_Toc507508841 \h </w:instrText>
        </w:r>
        <w:r w:rsidR="00801847" w:rsidRPr="000C36AB">
          <w:rPr>
            <w:noProof/>
            <w:webHidden/>
          </w:rPr>
        </w:r>
        <w:r w:rsidR="00801847" w:rsidRPr="000C36AB">
          <w:rPr>
            <w:noProof/>
            <w:webHidden/>
          </w:rPr>
          <w:fldChar w:fldCharType="separate"/>
        </w:r>
        <w:r w:rsidR="00801847" w:rsidRPr="000C36AB">
          <w:rPr>
            <w:noProof/>
            <w:webHidden/>
          </w:rPr>
          <w:t>56</w:t>
        </w:r>
        <w:r w:rsidR="00801847" w:rsidRPr="000C36AB">
          <w:rPr>
            <w:noProof/>
            <w:webHidden/>
          </w:rPr>
          <w:fldChar w:fldCharType="end"/>
        </w:r>
      </w:hyperlink>
    </w:p>
    <w:p w:rsidR="00801847" w:rsidRDefault="00E067C4" w:rsidP="000C36AB">
      <w:pPr>
        <w:pStyle w:val="TOC2"/>
        <w:rPr>
          <w:rStyle w:val="Hyperlink"/>
          <w:rFonts w:ascii="Times New Roman" w:hAnsi="Times New Roman"/>
          <w:noProof/>
          <w:sz w:val="24"/>
          <w:szCs w:val="24"/>
        </w:rPr>
      </w:pPr>
      <w:hyperlink w:anchor="_Toc507508842" w:history="1">
        <w:r w:rsidR="00801847" w:rsidRPr="000C36AB">
          <w:rPr>
            <w:rStyle w:val="Hyperlink"/>
            <w:rFonts w:ascii="Times New Roman" w:hAnsi="Times New Roman"/>
            <w:noProof/>
            <w:sz w:val="24"/>
            <w:szCs w:val="24"/>
          </w:rPr>
          <w:t>4.3.3.3 Hypothesis three</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_Toc507508842 \h </w:instrText>
        </w:r>
        <w:r w:rsidR="00801847" w:rsidRPr="000C36AB">
          <w:rPr>
            <w:noProof/>
            <w:webHidden/>
          </w:rPr>
        </w:r>
        <w:r w:rsidR="00801847" w:rsidRPr="000C36AB">
          <w:rPr>
            <w:noProof/>
            <w:webHidden/>
          </w:rPr>
          <w:fldChar w:fldCharType="separate"/>
        </w:r>
        <w:r w:rsidR="00801847" w:rsidRPr="000C36AB">
          <w:rPr>
            <w:noProof/>
            <w:webHidden/>
          </w:rPr>
          <w:t>56</w:t>
        </w:r>
        <w:r w:rsidR="00801847" w:rsidRPr="000C36AB">
          <w:rPr>
            <w:noProof/>
            <w:webHidden/>
          </w:rPr>
          <w:fldChar w:fldCharType="end"/>
        </w:r>
      </w:hyperlink>
    </w:p>
    <w:p w:rsidR="000C36AB" w:rsidRPr="000C36AB" w:rsidRDefault="000C36AB" w:rsidP="000C36AB"/>
    <w:p w:rsidR="00801847" w:rsidRPr="000C36AB" w:rsidRDefault="00E067C4" w:rsidP="000C36AB">
      <w:pPr>
        <w:pStyle w:val="TOC2"/>
        <w:rPr>
          <w:rFonts w:eastAsiaTheme="minorEastAsia"/>
          <w:noProof/>
        </w:rPr>
      </w:pPr>
      <w:hyperlink w:anchor="_Toc507508843" w:history="1">
        <w:r w:rsidR="00801847" w:rsidRPr="000C36AB">
          <w:rPr>
            <w:rStyle w:val="Hyperlink"/>
            <w:rFonts w:ascii="Times New Roman" w:hAnsi="Times New Roman"/>
            <w:noProof/>
            <w:sz w:val="24"/>
            <w:szCs w:val="24"/>
          </w:rPr>
          <w:t>CHAPTER FIVE</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_Toc507508843 \h </w:instrText>
        </w:r>
        <w:r w:rsidR="00801847" w:rsidRPr="000C36AB">
          <w:rPr>
            <w:noProof/>
            <w:webHidden/>
          </w:rPr>
        </w:r>
        <w:r w:rsidR="00801847" w:rsidRPr="000C36AB">
          <w:rPr>
            <w:noProof/>
            <w:webHidden/>
          </w:rPr>
          <w:fldChar w:fldCharType="separate"/>
        </w:r>
        <w:r w:rsidR="00801847" w:rsidRPr="000C36AB">
          <w:rPr>
            <w:noProof/>
            <w:webHidden/>
          </w:rPr>
          <w:t>57</w:t>
        </w:r>
        <w:r w:rsidR="00801847" w:rsidRPr="000C36AB">
          <w:rPr>
            <w:noProof/>
            <w:webHidden/>
          </w:rPr>
          <w:fldChar w:fldCharType="end"/>
        </w:r>
      </w:hyperlink>
    </w:p>
    <w:p w:rsidR="00801847" w:rsidRPr="000C36AB" w:rsidRDefault="00E067C4" w:rsidP="000C36AB">
      <w:pPr>
        <w:pStyle w:val="TOC2"/>
        <w:rPr>
          <w:rFonts w:eastAsiaTheme="minorEastAsia"/>
          <w:noProof/>
        </w:rPr>
      </w:pPr>
      <w:hyperlink w:anchor="_Toc507508844" w:history="1">
        <w:r w:rsidR="00801847" w:rsidRPr="000C36AB">
          <w:rPr>
            <w:rStyle w:val="Hyperlink"/>
            <w:rFonts w:ascii="Times New Roman" w:hAnsi="Times New Roman"/>
            <w:noProof/>
            <w:sz w:val="24"/>
            <w:szCs w:val="24"/>
          </w:rPr>
          <w:t>SUMMARY, DISCUSSION, CONCLUSIONS AND RECOMMENDATIONS</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_Toc507508844 \h </w:instrText>
        </w:r>
        <w:r w:rsidR="00801847" w:rsidRPr="000C36AB">
          <w:rPr>
            <w:noProof/>
            <w:webHidden/>
          </w:rPr>
        </w:r>
        <w:r w:rsidR="00801847" w:rsidRPr="000C36AB">
          <w:rPr>
            <w:noProof/>
            <w:webHidden/>
          </w:rPr>
          <w:fldChar w:fldCharType="separate"/>
        </w:r>
        <w:r w:rsidR="00801847" w:rsidRPr="000C36AB">
          <w:rPr>
            <w:noProof/>
            <w:webHidden/>
          </w:rPr>
          <w:t>57</w:t>
        </w:r>
        <w:r w:rsidR="00801847" w:rsidRPr="000C36AB">
          <w:rPr>
            <w:noProof/>
            <w:webHidden/>
          </w:rPr>
          <w:fldChar w:fldCharType="end"/>
        </w:r>
      </w:hyperlink>
    </w:p>
    <w:p w:rsidR="00801847" w:rsidRPr="000C36AB" w:rsidRDefault="00E067C4" w:rsidP="000C36AB">
      <w:pPr>
        <w:pStyle w:val="TOC2"/>
        <w:rPr>
          <w:rFonts w:eastAsiaTheme="minorEastAsia"/>
          <w:noProof/>
        </w:rPr>
      </w:pPr>
      <w:hyperlink w:anchor="_Toc507508845" w:history="1">
        <w:r w:rsidR="00801847" w:rsidRPr="000C36AB">
          <w:rPr>
            <w:rStyle w:val="Hyperlink"/>
            <w:rFonts w:ascii="Times New Roman" w:hAnsi="Times New Roman"/>
            <w:noProof/>
            <w:sz w:val="24"/>
            <w:szCs w:val="24"/>
          </w:rPr>
          <w:t>5.0 Introduction</w:t>
        </w:r>
        <w:r w:rsidR="00801847" w:rsidRPr="000C36AB">
          <w:rPr>
            <w:noProof/>
            <w:webHidden/>
          </w:rPr>
          <w:tab/>
        </w:r>
        <w:r w:rsidR="00801847" w:rsidRPr="000C36AB">
          <w:rPr>
            <w:noProof/>
            <w:webHidden/>
          </w:rPr>
          <w:fldChar w:fldCharType="begin"/>
        </w:r>
        <w:r w:rsidR="00801847" w:rsidRPr="000C36AB">
          <w:rPr>
            <w:noProof/>
            <w:webHidden/>
          </w:rPr>
          <w:instrText xml:space="preserve"> PAGEREF _Toc507508845 \h </w:instrText>
        </w:r>
        <w:r w:rsidR="00801847" w:rsidRPr="000C36AB">
          <w:rPr>
            <w:noProof/>
            <w:webHidden/>
          </w:rPr>
        </w:r>
        <w:r w:rsidR="00801847" w:rsidRPr="000C36AB">
          <w:rPr>
            <w:noProof/>
            <w:webHidden/>
          </w:rPr>
          <w:fldChar w:fldCharType="separate"/>
        </w:r>
        <w:r w:rsidR="00801847" w:rsidRPr="000C36AB">
          <w:rPr>
            <w:noProof/>
            <w:webHidden/>
          </w:rPr>
          <w:t>57</w:t>
        </w:r>
        <w:r w:rsidR="00801847" w:rsidRPr="000C36AB">
          <w:rPr>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46" w:history="1">
        <w:r w:rsidR="00801847" w:rsidRPr="000C36AB">
          <w:rPr>
            <w:rStyle w:val="Hyperlink"/>
            <w:rFonts w:ascii="Times New Roman" w:hAnsi="Times New Roman"/>
            <w:noProof/>
            <w:lang w:eastAsia="en-GB"/>
          </w:rPr>
          <w:t>5.1 Summary of the findings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_Toc507508846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57</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47" w:history="1">
        <w:r w:rsidR="00801847" w:rsidRPr="000C36AB">
          <w:rPr>
            <w:rStyle w:val="Hyperlink"/>
            <w:rFonts w:ascii="Times New Roman" w:hAnsi="Times New Roman"/>
            <w:noProof/>
            <w:lang w:eastAsia="en-GB"/>
          </w:rPr>
          <w:t>5.1.1 Duty delegation and employee commitment in Government secondary schools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_Toc507508847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57</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48" w:history="1">
        <w:r w:rsidR="00801847" w:rsidRPr="000C36AB">
          <w:rPr>
            <w:rStyle w:val="Hyperlink"/>
            <w:rFonts w:ascii="Times New Roman" w:hAnsi="Times New Roman"/>
            <w:noProof/>
            <w:lang w:eastAsia="en-GB"/>
          </w:rPr>
          <w:t>5.1.2 Participatory decision making and employee commitment in Government secondary schools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_Toc507508848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57</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49" w:history="1">
        <w:r w:rsidR="00801847" w:rsidRPr="000C36AB">
          <w:rPr>
            <w:rStyle w:val="Hyperlink"/>
            <w:rFonts w:ascii="Times New Roman" w:hAnsi="Times New Roman"/>
            <w:noProof/>
            <w:lang w:eastAsia="en-GB"/>
          </w:rPr>
          <w:t>5.1.3 Staff representation and employee commitment in Government secondary schools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_Toc507508849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58</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50" w:history="1">
        <w:r w:rsidR="00801847" w:rsidRPr="000C36AB">
          <w:rPr>
            <w:rStyle w:val="Hyperlink"/>
            <w:rFonts w:ascii="Times New Roman" w:hAnsi="Times New Roman"/>
            <w:noProof/>
            <w:lang w:eastAsia="en-GB"/>
          </w:rPr>
          <w:t>5.2 Discussion of the findings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_Toc507508850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58</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51" w:history="1">
        <w:r w:rsidR="00801847" w:rsidRPr="000C36AB">
          <w:rPr>
            <w:rStyle w:val="Hyperlink"/>
            <w:rFonts w:ascii="Times New Roman" w:hAnsi="Times New Roman"/>
            <w:noProof/>
            <w:lang w:eastAsia="en-GB"/>
          </w:rPr>
          <w:t>5.2.1 Duty delegation and employee commitment in Government secondary schools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_Toc507508851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58</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52" w:history="1">
        <w:r w:rsidR="00801847" w:rsidRPr="000C36AB">
          <w:rPr>
            <w:rStyle w:val="Hyperlink"/>
            <w:rFonts w:ascii="Times New Roman" w:hAnsi="Times New Roman"/>
            <w:noProof/>
            <w:lang w:eastAsia="en-GB"/>
          </w:rPr>
          <w:t>5.2.2 Participatory decision making and employee commitment in Government secondary schools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_Toc507508852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60</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53" w:history="1">
        <w:r w:rsidR="00801847" w:rsidRPr="000C36AB">
          <w:rPr>
            <w:rStyle w:val="Hyperlink"/>
            <w:rFonts w:ascii="Times New Roman" w:hAnsi="Times New Roman"/>
            <w:noProof/>
            <w:lang w:eastAsia="en-GB"/>
          </w:rPr>
          <w:t>5.2.3 Staff representation and employee commitment in Government secondary schools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_Toc507508853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62</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54" w:history="1">
        <w:r w:rsidR="00801847" w:rsidRPr="000C36AB">
          <w:rPr>
            <w:rStyle w:val="Hyperlink"/>
            <w:rFonts w:ascii="Times New Roman" w:hAnsi="Times New Roman"/>
            <w:noProof/>
            <w:lang w:eastAsia="en-GB"/>
          </w:rPr>
          <w:t>5.3 Conclusion of the findings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_Toc507508854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64</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55" w:history="1">
        <w:r w:rsidR="00801847" w:rsidRPr="000C36AB">
          <w:rPr>
            <w:rStyle w:val="Hyperlink"/>
            <w:rFonts w:ascii="Times New Roman" w:hAnsi="Times New Roman"/>
            <w:noProof/>
            <w:lang w:eastAsia="en-GB"/>
          </w:rPr>
          <w:t>5.3.1 Duty delegation and employee commitment in Government secondary schools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_Toc507508855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64</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56" w:history="1">
        <w:r w:rsidR="00801847" w:rsidRPr="000C36AB">
          <w:rPr>
            <w:rStyle w:val="Hyperlink"/>
            <w:rFonts w:ascii="Times New Roman" w:hAnsi="Times New Roman"/>
            <w:noProof/>
            <w:lang w:eastAsia="en-GB"/>
          </w:rPr>
          <w:t>5.3.2 Participatory decision making and employee commitment in Government secondary schools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_Toc507508856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64</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57" w:history="1">
        <w:r w:rsidR="00801847" w:rsidRPr="000C36AB">
          <w:rPr>
            <w:rStyle w:val="Hyperlink"/>
            <w:rFonts w:ascii="Times New Roman" w:hAnsi="Times New Roman"/>
            <w:noProof/>
            <w:lang w:eastAsia="en-GB"/>
          </w:rPr>
          <w:t>5.3.3 Staff representation and employee commitment in Government secondary schools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_Toc507508857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65</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58" w:history="1">
        <w:r w:rsidR="00801847" w:rsidRPr="000C36AB">
          <w:rPr>
            <w:rStyle w:val="Hyperlink"/>
            <w:rFonts w:ascii="Times New Roman" w:hAnsi="Times New Roman"/>
            <w:noProof/>
            <w:lang w:eastAsia="en-GB"/>
          </w:rPr>
          <w:t>5.4 Recommendations of the findings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_Toc507508858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65</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59" w:history="1">
        <w:r w:rsidR="00801847" w:rsidRPr="000C36AB">
          <w:rPr>
            <w:rStyle w:val="Hyperlink"/>
            <w:rFonts w:ascii="Times New Roman" w:hAnsi="Times New Roman"/>
            <w:noProof/>
            <w:lang w:eastAsia="en-GB"/>
          </w:rPr>
          <w:t>5.4.1 Duty delegation and employee commitment in Government secondary schools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_Toc507508859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65</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60" w:history="1">
        <w:r w:rsidR="00801847" w:rsidRPr="000C36AB">
          <w:rPr>
            <w:rStyle w:val="Hyperlink"/>
            <w:rFonts w:ascii="Times New Roman" w:hAnsi="Times New Roman"/>
            <w:noProof/>
            <w:lang w:eastAsia="en-GB"/>
          </w:rPr>
          <w:t>5.4.2 Participatory decision making and employee commitment in Government secondary schools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_Toc507508860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66</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61" w:history="1">
        <w:r w:rsidR="00801847" w:rsidRPr="000C36AB">
          <w:rPr>
            <w:rStyle w:val="Hyperlink"/>
            <w:rFonts w:ascii="Times New Roman" w:hAnsi="Times New Roman"/>
            <w:noProof/>
            <w:lang w:eastAsia="en-GB"/>
          </w:rPr>
          <w:t>5.4.3 Staff representation and employee commitment in Government secondary schools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_Toc507508861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66</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62" w:history="1">
        <w:r w:rsidR="00801847" w:rsidRPr="000C36AB">
          <w:rPr>
            <w:rStyle w:val="Hyperlink"/>
            <w:rFonts w:ascii="Times New Roman" w:hAnsi="Times New Roman"/>
            <w:noProof/>
            <w:lang w:eastAsia="en-GB"/>
          </w:rPr>
          <w:t>5.5 Limitations of the study</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_Toc507508862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67</w:t>
        </w:r>
        <w:r w:rsidR="00801847" w:rsidRPr="000C36AB">
          <w:rPr>
            <w:rFonts w:ascii="Times New Roman" w:hAnsi="Times New Roman"/>
            <w:noProof/>
            <w:webHidden/>
          </w:rPr>
          <w:fldChar w:fldCharType="end"/>
        </w:r>
      </w:hyperlink>
    </w:p>
    <w:p w:rsidR="00801847" w:rsidRDefault="00E067C4">
      <w:pPr>
        <w:pStyle w:val="TOC3"/>
        <w:rPr>
          <w:rStyle w:val="Hyperlink"/>
          <w:rFonts w:ascii="Times New Roman" w:hAnsi="Times New Roman"/>
          <w:noProof/>
        </w:rPr>
      </w:pPr>
      <w:hyperlink w:anchor="_Toc507508863" w:history="1">
        <w:r w:rsidR="00801847" w:rsidRPr="000C36AB">
          <w:rPr>
            <w:rStyle w:val="Hyperlink"/>
            <w:rFonts w:ascii="Times New Roman" w:hAnsi="Times New Roman"/>
            <w:noProof/>
            <w:lang w:eastAsia="en-GB"/>
          </w:rPr>
          <w:t>5.6 Areas for further study</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_Toc507508863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67</w:t>
        </w:r>
        <w:r w:rsidR="00801847" w:rsidRPr="000C36AB">
          <w:rPr>
            <w:rFonts w:ascii="Times New Roman" w:hAnsi="Times New Roman"/>
            <w:noProof/>
            <w:webHidden/>
          </w:rPr>
          <w:fldChar w:fldCharType="end"/>
        </w:r>
      </w:hyperlink>
    </w:p>
    <w:p w:rsidR="000C36AB" w:rsidRPr="000C36AB" w:rsidRDefault="000C36AB" w:rsidP="000C36AB"/>
    <w:p w:rsidR="00801847" w:rsidRPr="000C36AB" w:rsidRDefault="00E067C4">
      <w:pPr>
        <w:pStyle w:val="TOC3"/>
        <w:rPr>
          <w:rFonts w:ascii="Times New Roman" w:eastAsiaTheme="minorEastAsia" w:hAnsi="Times New Roman"/>
          <w:noProof/>
        </w:rPr>
      </w:pPr>
      <w:hyperlink w:anchor="_Toc507508864" w:history="1">
        <w:r w:rsidR="00801847" w:rsidRPr="000C36AB">
          <w:rPr>
            <w:rStyle w:val="Hyperlink"/>
            <w:rFonts w:ascii="Times New Roman" w:hAnsi="Times New Roman"/>
            <w:noProof/>
          </w:rPr>
          <w:t>REFERENCES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_Toc507508864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68</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65" w:history="1">
        <w:r w:rsidR="00801847" w:rsidRPr="000C36AB">
          <w:rPr>
            <w:rStyle w:val="Hyperlink"/>
            <w:rFonts w:ascii="Times New Roman" w:hAnsi="Times New Roman"/>
            <w:noProof/>
            <w:lang w:eastAsia="en-GB"/>
          </w:rPr>
          <w:t>Appendices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_Toc507508865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76</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66" w:history="1">
        <w:r w:rsidR="00801847" w:rsidRPr="000C36AB">
          <w:rPr>
            <w:rStyle w:val="Hyperlink"/>
            <w:rFonts w:ascii="Times New Roman" w:hAnsi="Times New Roman"/>
            <w:noProof/>
            <w:lang w:eastAsia="en-GB"/>
          </w:rPr>
          <w:t>Appendix I: Questionnaire</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_Toc507508866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76</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67" w:history="1">
        <w:r w:rsidR="00801847" w:rsidRPr="000C36AB">
          <w:rPr>
            <w:rStyle w:val="Hyperlink"/>
            <w:rFonts w:ascii="Times New Roman" w:hAnsi="Times New Roman"/>
            <w:noProof/>
            <w:lang w:eastAsia="en-GB"/>
          </w:rPr>
          <w:t>Appendix II: Interview guide for school administrators</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_Toc507508867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81</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68" w:history="1">
        <w:r w:rsidR="00801847" w:rsidRPr="000C36AB">
          <w:rPr>
            <w:rStyle w:val="Hyperlink"/>
            <w:rFonts w:ascii="Times New Roman" w:hAnsi="Times New Roman"/>
            <w:noProof/>
            <w:lang w:eastAsia="en-GB"/>
          </w:rPr>
          <w:t>Appendix IV: Krejcie &amp; Morgan Mathematical Table (1970)</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_Toc507508868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83</w:t>
        </w:r>
        <w:r w:rsidR="00801847" w:rsidRPr="000C36AB">
          <w:rPr>
            <w:rFonts w:ascii="Times New Roman" w:hAnsi="Times New Roman"/>
            <w:noProof/>
            <w:webHidden/>
          </w:rPr>
          <w:fldChar w:fldCharType="end"/>
        </w:r>
      </w:hyperlink>
    </w:p>
    <w:p w:rsidR="00801847" w:rsidRPr="000C36AB" w:rsidRDefault="00E067C4">
      <w:pPr>
        <w:pStyle w:val="TOC3"/>
        <w:rPr>
          <w:rFonts w:ascii="Times New Roman" w:eastAsiaTheme="minorEastAsia" w:hAnsi="Times New Roman"/>
          <w:noProof/>
        </w:rPr>
      </w:pPr>
      <w:hyperlink w:anchor="_Toc507508869" w:history="1">
        <w:r w:rsidR="00801847" w:rsidRPr="000C36AB">
          <w:rPr>
            <w:rStyle w:val="Hyperlink"/>
            <w:rFonts w:ascii="Times New Roman" w:hAnsi="Times New Roman"/>
            <w:noProof/>
            <w:lang w:eastAsia="en-GB"/>
          </w:rPr>
          <w:t>Appendix V: UMI field attachment letter</w:t>
        </w:r>
        <w:r w:rsidR="00801847" w:rsidRPr="000C36AB">
          <w:rPr>
            <w:rFonts w:ascii="Times New Roman" w:hAnsi="Times New Roman"/>
            <w:noProof/>
            <w:webHidden/>
          </w:rPr>
          <w:tab/>
        </w:r>
        <w:r w:rsidR="00801847" w:rsidRPr="000C36AB">
          <w:rPr>
            <w:rFonts w:ascii="Times New Roman" w:hAnsi="Times New Roman"/>
            <w:noProof/>
            <w:webHidden/>
          </w:rPr>
          <w:fldChar w:fldCharType="begin"/>
        </w:r>
        <w:r w:rsidR="00801847" w:rsidRPr="000C36AB">
          <w:rPr>
            <w:rFonts w:ascii="Times New Roman" w:hAnsi="Times New Roman"/>
            <w:noProof/>
            <w:webHidden/>
          </w:rPr>
          <w:instrText xml:space="preserve"> PAGEREF _Toc507508869 \h </w:instrText>
        </w:r>
        <w:r w:rsidR="00801847" w:rsidRPr="000C36AB">
          <w:rPr>
            <w:rFonts w:ascii="Times New Roman" w:hAnsi="Times New Roman"/>
            <w:noProof/>
            <w:webHidden/>
          </w:rPr>
        </w:r>
        <w:r w:rsidR="00801847" w:rsidRPr="000C36AB">
          <w:rPr>
            <w:rFonts w:ascii="Times New Roman" w:hAnsi="Times New Roman"/>
            <w:noProof/>
            <w:webHidden/>
          </w:rPr>
          <w:fldChar w:fldCharType="separate"/>
        </w:r>
        <w:r w:rsidR="00801847" w:rsidRPr="000C36AB">
          <w:rPr>
            <w:rFonts w:ascii="Times New Roman" w:hAnsi="Times New Roman"/>
            <w:noProof/>
            <w:webHidden/>
          </w:rPr>
          <w:t>84</w:t>
        </w:r>
        <w:r w:rsidR="00801847" w:rsidRPr="000C36AB">
          <w:rPr>
            <w:rFonts w:ascii="Times New Roman" w:hAnsi="Times New Roman"/>
            <w:noProof/>
            <w:webHidden/>
          </w:rPr>
          <w:fldChar w:fldCharType="end"/>
        </w:r>
      </w:hyperlink>
    </w:p>
    <w:p w:rsidR="003073FA" w:rsidRPr="00A41D2B" w:rsidRDefault="00CF0F84" w:rsidP="002324C5">
      <w:pPr>
        <w:jc w:val="both"/>
      </w:pPr>
      <w:r w:rsidRPr="000C36AB">
        <w:rPr>
          <w:rFonts w:ascii="Times New Roman" w:hAnsi="Times New Roman"/>
          <w:b/>
          <w:bCs/>
          <w:noProof/>
          <w:sz w:val="24"/>
          <w:szCs w:val="24"/>
        </w:rPr>
        <w:fldChar w:fldCharType="end"/>
      </w:r>
    </w:p>
    <w:p w:rsidR="00B062EC" w:rsidRDefault="00B062EC" w:rsidP="002324C5">
      <w:pPr>
        <w:jc w:val="both"/>
        <w:rPr>
          <w:rFonts w:ascii="Times New Roman" w:hAnsi="Times New Roman"/>
          <w:sz w:val="24"/>
          <w:szCs w:val="24"/>
          <w:lang w:eastAsia="en-GB"/>
        </w:rPr>
      </w:pPr>
    </w:p>
    <w:p w:rsidR="00547462" w:rsidRPr="00A41D2B" w:rsidRDefault="00547462" w:rsidP="002324C5">
      <w:pPr>
        <w:jc w:val="both"/>
        <w:rPr>
          <w:rFonts w:ascii="Times New Roman" w:hAnsi="Times New Roman"/>
          <w:sz w:val="24"/>
          <w:szCs w:val="24"/>
          <w:lang w:eastAsia="en-GB"/>
        </w:rPr>
      </w:pPr>
    </w:p>
    <w:p w:rsidR="00B062EC" w:rsidRPr="00A41D2B" w:rsidRDefault="00B062EC" w:rsidP="002324C5">
      <w:pPr>
        <w:jc w:val="both"/>
        <w:rPr>
          <w:rFonts w:ascii="Times New Roman" w:hAnsi="Times New Roman"/>
          <w:sz w:val="24"/>
          <w:szCs w:val="24"/>
          <w:lang w:eastAsia="en-GB"/>
        </w:rPr>
      </w:pPr>
    </w:p>
    <w:p w:rsidR="00B13285" w:rsidRPr="00A41D2B" w:rsidRDefault="00B13285" w:rsidP="002324C5">
      <w:pPr>
        <w:jc w:val="both"/>
        <w:rPr>
          <w:rFonts w:ascii="Times New Roman" w:hAnsi="Times New Roman"/>
          <w:sz w:val="24"/>
          <w:szCs w:val="24"/>
          <w:lang w:eastAsia="en-GB"/>
        </w:rPr>
      </w:pPr>
    </w:p>
    <w:p w:rsidR="00B13285" w:rsidRPr="00A41D2B" w:rsidRDefault="00B13285" w:rsidP="002324C5">
      <w:pPr>
        <w:jc w:val="both"/>
        <w:rPr>
          <w:rFonts w:ascii="Times New Roman" w:hAnsi="Times New Roman"/>
          <w:sz w:val="24"/>
          <w:szCs w:val="24"/>
          <w:lang w:eastAsia="en-GB"/>
        </w:rPr>
      </w:pPr>
    </w:p>
    <w:p w:rsidR="00B13285" w:rsidRPr="00A41D2B" w:rsidRDefault="00B13285" w:rsidP="00B062EC">
      <w:pPr>
        <w:rPr>
          <w:rFonts w:ascii="Times New Roman" w:hAnsi="Times New Roman"/>
          <w:sz w:val="24"/>
          <w:szCs w:val="24"/>
          <w:lang w:eastAsia="en-GB"/>
        </w:rPr>
      </w:pPr>
    </w:p>
    <w:p w:rsidR="00B13285" w:rsidRPr="00A41D2B" w:rsidRDefault="00B13285" w:rsidP="00B062EC">
      <w:pPr>
        <w:rPr>
          <w:rFonts w:ascii="Times New Roman" w:hAnsi="Times New Roman"/>
          <w:sz w:val="24"/>
          <w:szCs w:val="24"/>
          <w:lang w:eastAsia="en-GB"/>
        </w:rPr>
      </w:pPr>
    </w:p>
    <w:p w:rsidR="00B22DF2" w:rsidRPr="00A41D2B" w:rsidRDefault="00B22DF2" w:rsidP="00B062EC">
      <w:pPr>
        <w:rPr>
          <w:rFonts w:ascii="Times New Roman" w:hAnsi="Times New Roman"/>
          <w:sz w:val="24"/>
          <w:szCs w:val="24"/>
          <w:lang w:eastAsia="en-GB"/>
        </w:rPr>
      </w:pPr>
    </w:p>
    <w:p w:rsidR="00B062EC" w:rsidRPr="00A41D2B" w:rsidRDefault="00B062EC" w:rsidP="00F14F02">
      <w:pPr>
        <w:pStyle w:val="Heading3"/>
        <w:spacing w:line="360" w:lineRule="auto"/>
        <w:jc w:val="center"/>
        <w:rPr>
          <w:rFonts w:ascii="Times New Roman" w:hAnsi="Times New Roman"/>
          <w:sz w:val="24"/>
          <w:szCs w:val="24"/>
          <w:lang w:eastAsia="en-GB"/>
        </w:rPr>
      </w:pPr>
      <w:bookmarkStart w:id="6" w:name="_Toc507508764"/>
      <w:r w:rsidRPr="00A41D2B">
        <w:rPr>
          <w:rFonts w:ascii="Times New Roman" w:hAnsi="Times New Roman"/>
          <w:sz w:val="24"/>
          <w:szCs w:val="24"/>
          <w:lang w:eastAsia="en-GB"/>
        </w:rPr>
        <w:lastRenderedPageBreak/>
        <w:t>LIST OF TABLES</w:t>
      </w:r>
      <w:bookmarkEnd w:id="6"/>
    </w:p>
    <w:p w:rsidR="00C71FA4" w:rsidRPr="00671B7B" w:rsidRDefault="00CF0F84" w:rsidP="003A1574">
      <w:pPr>
        <w:pStyle w:val="TableofFigures"/>
        <w:tabs>
          <w:tab w:val="right" w:leader="dot" w:pos="9017"/>
        </w:tabs>
        <w:spacing w:line="480" w:lineRule="auto"/>
        <w:jc w:val="both"/>
        <w:rPr>
          <w:rFonts w:ascii="Times New Roman" w:eastAsia="Times New Roman" w:hAnsi="Times New Roman"/>
          <w:noProof/>
          <w:sz w:val="24"/>
          <w:szCs w:val="24"/>
          <w:lang w:val="en-GB" w:eastAsia="en-GB"/>
        </w:rPr>
      </w:pPr>
      <w:r w:rsidRPr="0053049A">
        <w:rPr>
          <w:rFonts w:ascii="Times New Roman" w:hAnsi="Times New Roman"/>
          <w:sz w:val="24"/>
          <w:szCs w:val="24"/>
          <w:lang w:eastAsia="en-GB"/>
        </w:rPr>
        <w:fldChar w:fldCharType="begin"/>
      </w:r>
      <w:r w:rsidR="00F14F02" w:rsidRPr="0053049A">
        <w:rPr>
          <w:rFonts w:ascii="Times New Roman" w:hAnsi="Times New Roman"/>
          <w:sz w:val="24"/>
          <w:szCs w:val="24"/>
          <w:lang w:eastAsia="en-GB"/>
        </w:rPr>
        <w:instrText xml:space="preserve"> TOC \h \z \c "Table" </w:instrText>
      </w:r>
      <w:r w:rsidRPr="0053049A">
        <w:rPr>
          <w:rFonts w:ascii="Times New Roman" w:hAnsi="Times New Roman"/>
          <w:sz w:val="24"/>
          <w:szCs w:val="24"/>
          <w:lang w:eastAsia="en-GB"/>
        </w:rPr>
        <w:fldChar w:fldCharType="separate"/>
      </w:r>
      <w:hyperlink w:anchor="_Toc498156248" w:history="1">
        <w:r w:rsidR="00A46125">
          <w:rPr>
            <w:rStyle w:val="Hyperlink"/>
            <w:rFonts w:ascii="Times New Roman" w:hAnsi="Times New Roman"/>
            <w:noProof/>
            <w:color w:val="auto"/>
            <w:sz w:val="24"/>
            <w:szCs w:val="24"/>
          </w:rPr>
          <w:t>Table3.1</w:t>
        </w:r>
        <w:r w:rsidR="00C71FA4" w:rsidRPr="00671B7B">
          <w:rPr>
            <w:rStyle w:val="Hyperlink"/>
            <w:rFonts w:ascii="Times New Roman" w:hAnsi="Times New Roman"/>
            <w:noProof/>
            <w:color w:val="auto"/>
            <w:sz w:val="24"/>
            <w:szCs w:val="24"/>
          </w:rPr>
          <w:t>: Population, sample size and sampling techniques</w:t>
        </w:r>
        <w:r w:rsidR="00C71FA4" w:rsidRPr="00671B7B">
          <w:rPr>
            <w:rFonts w:ascii="Times New Roman" w:hAnsi="Times New Roman"/>
            <w:noProof/>
            <w:webHidden/>
            <w:sz w:val="24"/>
            <w:szCs w:val="24"/>
          </w:rPr>
          <w:tab/>
        </w:r>
        <w:r w:rsidRPr="00671B7B">
          <w:rPr>
            <w:rFonts w:ascii="Times New Roman" w:hAnsi="Times New Roman"/>
            <w:noProof/>
            <w:webHidden/>
            <w:sz w:val="24"/>
            <w:szCs w:val="24"/>
          </w:rPr>
          <w:fldChar w:fldCharType="begin"/>
        </w:r>
        <w:r w:rsidR="00C71FA4" w:rsidRPr="00671B7B">
          <w:rPr>
            <w:rFonts w:ascii="Times New Roman" w:hAnsi="Times New Roman"/>
            <w:noProof/>
            <w:webHidden/>
            <w:sz w:val="24"/>
            <w:szCs w:val="24"/>
          </w:rPr>
          <w:instrText xml:space="preserve"> PAGEREF _Toc498156248 \h </w:instrText>
        </w:r>
        <w:r w:rsidRPr="00671B7B">
          <w:rPr>
            <w:rFonts w:ascii="Times New Roman" w:hAnsi="Times New Roman"/>
            <w:noProof/>
            <w:webHidden/>
            <w:sz w:val="24"/>
            <w:szCs w:val="24"/>
          </w:rPr>
        </w:r>
        <w:r w:rsidRPr="00671B7B">
          <w:rPr>
            <w:rFonts w:ascii="Times New Roman" w:hAnsi="Times New Roman"/>
            <w:noProof/>
            <w:webHidden/>
            <w:sz w:val="24"/>
            <w:szCs w:val="24"/>
          </w:rPr>
          <w:fldChar w:fldCharType="separate"/>
        </w:r>
        <w:r w:rsidR="000C36AB">
          <w:rPr>
            <w:rFonts w:ascii="Times New Roman" w:hAnsi="Times New Roman"/>
            <w:noProof/>
            <w:webHidden/>
            <w:sz w:val="24"/>
            <w:szCs w:val="24"/>
          </w:rPr>
          <w:t>29</w:t>
        </w:r>
        <w:r w:rsidRPr="00671B7B">
          <w:rPr>
            <w:rFonts w:ascii="Times New Roman" w:hAnsi="Times New Roman"/>
            <w:noProof/>
            <w:webHidden/>
            <w:sz w:val="24"/>
            <w:szCs w:val="24"/>
          </w:rPr>
          <w:fldChar w:fldCharType="end"/>
        </w:r>
      </w:hyperlink>
    </w:p>
    <w:p w:rsidR="00C71FA4" w:rsidRPr="005F7B21" w:rsidRDefault="00E067C4" w:rsidP="003A1574">
      <w:pPr>
        <w:pStyle w:val="TableofFigures"/>
        <w:tabs>
          <w:tab w:val="right" w:leader="dot" w:pos="9017"/>
        </w:tabs>
        <w:spacing w:line="480" w:lineRule="auto"/>
        <w:jc w:val="both"/>
        <w:rPr>
          <w:rFonts w:ascii="Times New Roman" w:eastAsia="Times New Roman" w:hAnsi="Times New Roman"/>
          <w:noProof/>
          <w:sz w:val="24"/>
          <w:szCs w:val="24"/>
          <w:lang w:val="en-GB" w:eastAsia="en-GB"/>
        </w:rPr>
      </w:pPr>
      <w:hyperlink w:anchor="_Toc498156249" w:history="1">
        <w:r w:rsidR="00A46125">
          <w:rPr>
            <w:rStyle w:val="Hyperlink"/>
            <w:rFonts w:ascii="Times New Roman" w:hAnsi="Times New Roman"/>
            <w:noProof/>
            <w:color w:val="auto"/>
            <w:sz w:val="24"/>
            <w:szCs w:val="24"/>
          </w:rPr>
          <w:t>Table 3.2</w:t>
        </w:r>
        <w:r w:rsidR="00C71FA4" w:rsidRPr="005F7B21">
          <w:rPr>
            <w:rStyle w:val="Hyperlink"/>
            <w:rFonts w:ascii="Times New Roman" w:hAnsi="Times New Roman"/>
            <w:noProof/>
            <w:color w:val="auto"/>
            <w:sz w:val="24"/>
            <w:szCs w:val="24"/>
          </w:rPr>
          <w:t>: Validity ratings</w:t>
        </w:r>
        <w:r w:rsidR="00C71FA4" w:rsidRPr="005F7B21">
          <w:rPr>
            <w:rFonts w:ascii="Times New Roman" w:hAnsi="Times New Roman"/>
            <w:noProof/>
            <w:webHidden/>
            <w:sz w:val="24"/>
            <w:szCs w:val="24"/>
          </w:rPr>
          <w:tab/>
        </w:r>
        <w:r w:rsidR="00CF0F84" w:rsidRPr="005F7B21">
          <w:rPr>
            <w:rFonts w:ascii="Times New Roman" w:hAnsi="Times New Roman"/>
            <w:noProof/>
            <w:webHidden/>
            <w:sz w:val="24"/>
            <w:szCs w:val="24"/>
          </w:rPr>
          <w:fldChar w:fldCharType="begin"/>
        </w:r>
        <w:r w:rsidR="00C71FA4" w:rsidRPr="005F7B21">
          <w:rPr>
            <w:rFonts w:ascii="Times New Roman" w:hAnsi="Times New Roman"/>
            <w:noProof/>
            <w:webHidden/>
            <w:sz w:val="24"/>
            <w:szCs w:val="24"/>
          </w:rPr>
          <w:instrText xml:space="preserve"> PAGEREF _Toc498156249 \h </w:instrText>
        </w:r>
        <w:r w:rsidR="00CF0F84" w:rsidRPr="005F7B21">
          <w:rPr>
            <w:rFonts w:ascii="Times New Roman" w:hAnsi="Times New Roman"/>
            <w:noProof/>
            <w:webHidden/>
            <w:sz w:val="24"/>
            <w:szCs w:val="24"/>
          </w:rPr>
        </w:r>
        <w:r w:rsidR="00CF0F84" w:rsidRPr="005F7B21">
          <w:rPr>
            <w:rFonts w:ascii="Times New Roman" w:hAnsi="Times New Roman"/>
            <w:noProof/>
            <w:webHidden/>
            <w:sz w:val="24"/>
            <w:szCs w:val="24"/>
          </w:rPr>
          <w:fldChar w:fldCharType="separate"/>
        </w:r>
        <w:r w:rsidR="000C36AB">
          <w:rPr>
            <w:rFonts w:ascii="Times New Roman" w:hAnsi="Times New Roman"/>
            <w:noProof/>
            <w:webHidden/>
            <w:sz w:val="24"/>
            <w:szCs w:val="24"/>
          </w:rPr>
          <w:t>33</w:t>
        </w:r>
        <w:r w:rsidR="00CF0F84" w:rsidRPr="005F7B21">
          <w:rPr>
            <w:rFonts w:ascii="Times New Roman" w:hAnsi="Times New Roman"/>
            <w:noProof/>
            <w:webHidden/>
            <w:sz w:val="24"/>
            <w:szCs w:val="24"/>
          </w:rPr>
          <w:fldChar w:fldCharType="end"/>
        </w:r>
      </w:hyperlink>
    </w:p>
    <w:p w:rsidR="005C2476" w:rsidRDefault="00E067C4" w:rsidP="003A1574">
      <w:pPr>
        <w:pStyle w:val="TableofFigures"/>
        <w:tabs>
          <w:tab w:val="right" w:leader="dot" w:pos="9017"/>
        </w:tabs>
        <w:spacing w:line="480" w:lineRule="auto"/>
        <w:jc w:val="both"/>
        <w:rPr>
          <w:rFonts w:ascii="Times New Roman" w:eastAsia="Times New Roman" w:hAnsi="Times New Roman"/>
          <w:noProof/>
          <w:sz w:val="24"/>
          <w:szCs w:val="24"/>
          <w:lang w:val="en-GB" w:eastAsia="en-GB"/>
        </w:rPr>
      </w:pPr>
      <w:hyperlink w:anchor="_Toc498156250" w:history="1">
        <w:r w:rsidR="00A46125">
          <w:rPr>
            <w:rStyle w:val="Hyperlink"/>
            <w:rFonts w:ascii="Times New Roman" w:hAnsi="Times New Roman"/>
            <w:noProof/>
            <w:color w:val="auto"/>
            <w:sz w:val="24"/>
            <w:szCs w:val="24"/>
          </w:rPr>
          <w:t>Table 3.3</w:t>
        </w:r>
        <w:r w:rsidR="00C71FA4" w:rsidRPr="005F7B21">
          <w:rPr>
            <w:rStyle w:val="Hyperlink"/>
            <w:rFonts w:ascii="Times New Roman" w:hAnsi="Times New Roman"/>
            <w:noProof/>
            <w:color w:val="auto"/>
            <w:sz w:val="24"/>
            <w:szCs w:val="24"/>
          </w:rPr>
          <w:t>: Reliability scores</w:t>
        </w:r>
        <w:r w:rsidR="00C71FA4" w:rsidRPr="005F7B21">
          <w:rPr>
            <w:rFonts w:ascii="Times New Roman" w:hAnsi="Times New Roman"/>
            <w:noProof/>
            <w:webHidden/>
            <w:sz w:val="24"/>
            <w:szCs w:val="24"/>
          </w:rPr>
          <w:tab/>
        </w:r>
        <w:r w:rsidR="00CF0F84" w:rsidRPr="005F7B21">
          <w:rPr>
            <w:rFonts w:ascii="Times New Roman" w:hAnsi="Times New Roman"/>
            <w:noProof/>
            <w:webHidden/>
            <w:sz w:val="24"/>
            <w:szCs w:val="24"/>
          </w:rPr>
          <w:fldChar w:fldCharType="begin"/>
        </w:r>
        <w:r w:rsidR="00C71FA4" w:rsidRPr="005F7B21">
          <w:rPr>
            <w:rFonts w:ascii="Times New Roman" w:hAnsi="Times New Roman"/>
            <w:noProof/>
            <w:webHidden/>
            <w:sz w:val="24"/>
            <w:szCs w:val="24"/>
          </w:rPr>
          <w:instrText xml:space="preserve"> PAGEREF _Toc498156250 \h </w:instrText>
        </w:r>
        <w:r w:rsidR="00CF0F84" w:rsidRPr="005F7B21">
          <w:rPr>
            <w:rFonts w:ascii="Times New Roman" w:hAnsi="Times New Roman"/>
            <w:noProof/>
            <w:webHidden/>
            <w:sz w:val="24"/>
            <w:szCs w:val="24"/>
          </w:rPr>
        </w:r>
        <w:r w:rsidR="00CF0F84" w:rsidRPr="005F7B21">
          <w:rPr>
            <w:rFonts w:ascii="Times New Roman" w:hAnsi="Times New Roman"/>
            <w:noProof/>
            <w:webHidden/>
            <w:sz w:val="24"/>
            <w:szCs w:val="24"/>
          </w:rPr>
          <w:fldChar w:fldCharType="separate"/>
        </w:r>
        <w:r w:rsidR="000C36AB">
          <w:rPr>
            <w:rFonts w:ascii="Times New Roman" w:hAnsi="Times New Roman"/>
            <w:noProof/>
            <w:webHidden/>
            <w:sz w:val="24"/>
            <w:szCs w:val="24"/>
          </w:rPr>
          <w:t>33</w:t>
        </w:r>
        <w:r w:rsidR="00CF0F84" w:rsidRPr="005F7B21">
          <w:rPr>
            <w:rFonts w:ascii="Times New Roman" w:hAnsi="Times New Roman"/>
            <w:noProof/>
            <w:webHidden/>
            <w:sz w:val="24"/>
            <w:szCs w:val="24"/>
          </w:rPr>
          <w:fldChar w:fldCharType="end"/>
        </w:r>
      </w:hyperlink>
    </w:p>
    <w:p w:rsidR="00F32DEE" w:rsidRPr="009665A7" w:rsidRDefault="00F23609" w:rsidP="00F32DEE">
      <w:pPr>
        <w:rPr>
          <w:rFonts w:ascii="Times New Roman" w:hAnsi="Times New Roman"/>
          <w:noProof/>
          <w:sz w:val="24"/>
          <w:szCs w:val="24"/>
          <w:lang w:val="en-GB" w:eastAsia="en-GB"/>
        </w:rPr>
      </w:pPr>
      <w:r w:rsidRPr="009665A7">
        <w:rPr>
          <w:rFonts w:ascii="Times New Roman" w:hAnsi="Times New Roman"/>
          <w:noProof/>
          <w:sz w:val="24"/>
          <w:szCs w:val="24"/>
          <w:lang w:val="en-GB" w:eastAsia="en-GB"/>
        </w:rPr>
        <w:t>Table 4.1</w:t>
      </w:r>
      <w:r w:rsidR="009665A7">
        <w:rPr>
          <w:rFonts w:ascii="Times New Roman" w:hAnsi="Times New Roman"/>
          <w:noProof/>
          <w:sz w:val="24"/>
          <w:szCs w:val="24"/>
          <w:lang w:val="en-GB" w:eastAsia="en-GB"/>
        </w:rPr>
        <w:t>: Response rate results…</w:t>
      </w:r>
      <w:r w:rsidRPr="009665A7">
        <w:rPr>
          <w:rFonts w:ascii="Times New Roman" w:hAnsi="Times New Roman"/>
          <w:noProof/>
          <w:sz w:val="24"/>
          <w:szCs w:val="24"/>
          <w:lang w:val="en-GB" w:eastAsia="en-GB"/>
        </w:rPr>
        <w:t>…………………………………………………………</w:t>
      </w:r>
      <w:r w:rsidR="000C36AB">
        <w:rPr>
          <w:rFonts w:ascii="Times New Roman" w:hAnsi="Times New Roman"/>
          <w:noProof/>
          <w:sz w:val="24"/>
          <w:szCs w:val="24"/>
          <w:lang w:val="en-GB" w:eastAsia="en-GB"/>
        </w:rPr>
        <w:t>.</w:t>
      </w:r>
      <w:r w:rsidRPr="009665A7">
        <w:rPr>
          <w:rFonts w:ascii="Times New Roman" w:hAnsi="Times New Roman"/>
          <w:noProof/>
          <w:sz w:val="24"/>
          <w:szCs w:val="24"/>
          <w:lang w:val="en-GB" w:eastAsia="en-GB"/>
        </w:rPr>
        <w:t xml:space="preserve"> 37</w:t>
      </w:r>
    </w:p>
    <w:p w:rsidR="005C2476" w:rsidRDefault="00A46125" w:rsidP="003A1574">
      <w:pPr>
        <w:pStyle w:val="TableofFigures"/>
        <w:tabs>
          <w:tab w:val="right" w:leader="dot" w:pos="9017"/>
        </w:tabs>
        <w:spacing w:line="480" w:lineRule="auto"/>
        <w:jc w:val="both"/>
        <w:rPr>
          <w:rFonts w:ascii="Times New Roman" w:eastAsia="Times New Roman" w:hAnsi="Times New Roman"/>
          <w:noProof/>
          <w:sz w:val="24"/>
          <w:szCs w:val="24"/>
          <w:lang w:val="en-GB" w:eastAsia="en-GB"/>
        </w:rPr>
      </w:pPr>
      <w:r>
        <w:rPr>
          <w:rFonts w:ascii="Times New Roman" w:eastAsia="Times New Roman" w:hAnsi="Times New Roman"/>
          <w:noProof/>
          <w:sz w:val="24"/>
          <w:szCs w:val="24"/>
          <w:lang w:val="en-GB" w:eastAsia="en-GB"/>
        </w:rPr>
        <w:t>Table 4.2</w:t>
      </w:r>
      <w:r w:rsidR="005C2476">
        <w:rPr>
          <w:rFonts w:ascii="Times New Roman" w:eastAsia="Times New Roman" w:hAnsi="Times New Roman"/>
          <w:noProof/>
          <w:sz w:val="24"/>
          <w:szCs w:val="24"/>
          <w:lang w:val="en-GB" w:eastAsia="en-GB"/>
        </w:rPr>
        <w:t>:Age of the re</w:t>
      </w:r>
      <w:r>
        <w:rPr>
          <w:rFonts w:ascii="Times New Roman" w:eastAsia="Times New Roman" w:hAnsi="Times New Roman"/>
          <w:noProof/>
          <w:sz w:val="24"/>
          <w:szCs w:val="24"/>
          <w:lang w:val="en-GB" w:eastAsia="en-GB"/>
        </w:rPr>
        <w:t>pondents……………………………………………</w:t>
      </w:r>
      <w:r w:rsidR="00D03DDE">
        <w:rPr>
          <w:rFonts w:ascii="Times New Roman" w:eastAsia="Times New Roman" w:hAnsi="Times New Roman"/>
          <w:noProof/>
          <w:sz w:val="24"/>
          <w:szCs w:val="24"/>
          <w:lang w:val="en-GB" w:eastAsia="en-GB"/>
        </w:rPr>
        <w:t>……………</w:t>
      </w:r>
      <w:r w:rsidR="005C2476">
        <w:rPr>
          <w:rFonts w:ascii="Times New Roman" w:eastAsia="Times New Roman" w:hAnsi="Times New Roman"/>
          <w:noProof/>
          <w:sz w:val="24"/>
          <w:szCs w:val="24"/>
          <w:lang w:val="en-GB" w:eastAsia="en-GB"/>
        </w:rPr>
        <w:t>…</w:t>
      </w:r>
      <w:r w:rsidR="003A1574">
        <w:rPr>
          <w:rFonts w:ascii="Times New Roman" w:eastAsia="Times New Roman" w:hAnsi="Times New Roman"/>
          <w:noProof/>
          <w:sz w:val="24"/>
          <w:szCs w:val="24"/>
          <w:lang w:val="en-GB" w:eastAsia="en-GB"/>
        </w:rPr>
        <w:t>.</w:t>
      </w:r>
      <w:r>
        <w:rPr>
          <w:rFonts w:ascii="Times New Roman" w:eastAsia="Times New Roman" w:hAnsi="Times New Roman"/>
          <w:noProof/>
          <w:sz w:val="24"/>
          <w:szCs w:val="24"/>
          <w:lang w:val="en-GB" w:eastAsia="en-GB"/>
        </w:rPr>
        <w:t>.</w:t>
      </w:r>
      <w:r w:rsidR="00D03DDE">
        <w:rPr>
          <w:rFonts w:ascii="Times New Roman" w:eastAsia="Times New Roman" w:hAnsi="Times New Roman"/>
          <w:noProof/>
          <w:sz w:val="24"/>
          <w:szCs w:val="24"/>
          <w:lang w:val="en-GB" w:eastAsia="en-GB"/>
        </w:rPr>
        <w:t>38</w:t>
      </w:r>
    </w:p>
    <w:p w:rsidR="009F4C56" w:rsidRDefault="00A46125" w:rsidP="003A1574">
      <w:pPr>
        <w:pStyle w:val="TableofFigures"/>
        <w:tabs>
          <w:tab w:val="right" w:leader="dot" w:pos="9017"/>
        </w:tabs>
        <w:spacing w:line="480" w:lineRule="auto"/>
        <w:jc w:val="both"/>
        <w:rPr>
          <w:rFonts w:ascii="Times New Roman" w:eastAsia="Times New Roman" w:hAnsi="Times New Roman"/>
          <w:noProof/>
          <w:sz w:val="24"/>
          <w:szCs w:val="24"/>
          <w:lang w:val="en-GB" w:eastAsia="en-GB"/>
        </w:rPr>
      </w:pPr>
      <w:r>
        <w:rPr>
          <w:rFonts w:ascii="Times New Roman" w:eastAsia="Times New Roman" w:hAnsi="Times New Roman"/>
          <w:noProof/>
          <w:sz w:val="24"/>
          <w:szCs w:val="24"/>
          <w:lang w:val="en-GB" w:eastAsia="en-GB"/>
        </w:rPr>
        <w:t>.Table</w:t>
      </w:r>
      <w:r w:rsidR="009665A7">
        <w:rPr>
          <w:rFonts w:ascii="Times New Roman" w:eastAsia="Times New Roman" w:hAnsi="Times New Roman"/>
          <w:noProof/>
          <w:sz w:val="24"/>
          <w:szCs w:val="24"/>
          <w:lang w:val="en-GB" w:eastAsia="en-GB"/>
        </w:rPr>
        <w:t xml:space="preserve"> </w:t>
      </w:r>
      <w:r>
        <w:rPr>
          <w:rFonts w:ascii="Times New Roman" w:eastAsia="Times New Roman" w:hAnsi="Times New Roman"/>
          <w:noProof/>
          <w:sz w:val="24"/>
          <w:szCs w:val="24"/>
          <w:lang w:val="en-GB" w:eastAsia="en-GB"/>
        </w:rPr>
        <w:t>4.3</w:t>
      </w:r>
      <w:r w:rsidR="009F4C56">
        <w:rPr>
          <w:rFonts w:ascii="Times New Roman" w:eastAsia="Times New Roman" w:hAnsi="Times New Roman"/>
          <w:noProof/>
          <w:sz w:val="24"/>
          <w:szCs w:val="24"/>
          <w:lang w:val="en-GB" w:eastAsia="en-GB"/>
        </w:rPr>
        <w:t xml:space="preserve">:Gender of the </w:t>
      </w:r>
      <w:r w:rsidR="009665A7">
        <w:rPr>
          <w:rFonts w:ascii="Times New Roman" w:eastAsia="Times New Roman" w:hAnsi="Times New Roman"/>
          <w:noProof/>
          <w:sz w:val="24"/>
          <w:szCs w:val="24"/>
          <w:lang w:val="en-GB" w:eastAsia="en-GB"/>
        </w:rPr>
        <w:t>repondents………</w:t>
      </w:r>
      <w:r>
        <w:rPr>
          <w:rFonts w:ascii="Times New Roman" w:eastAsia="Times New Roman" w:hAnsi="Times New Roman"/>
          <w:noProof/>
          <w:sz w:val="24"/>
          <w:szCs w:val="24"/>
          <w:lang w:val="en-GB" w:eastAsia="en-GB"/>
        </w:rPr>
        <w:t>………</w:t>
      </w:r>
      <w:r w:rsidR="00D03DDE">
        <w:rPr>
          <w:rFonts w:ascii="Times New Roman" w:eastAsia="Times New Roman" w:hAnsi="Times New Roman"/>
          <w:noProof/>
          <w:sz w:val="24"/>
          <w:szCs w:val="24"/>
          <w:lang w:val="en-GB" w:eastAsia="en-GB"/>
        </w:rPr>
        <w:t>………………………………</w:t>
      </w:r>
      <w:r w:rsidR="005C2476">
        <w:rPr>
          <w:rFonts w:ascii="Times New Roman" w:eastAsia="Times New Roman" w:hAnsi="Times New Roman"/>
          <w:noProof/>
          <w:sz w:val="24"/>
          <w:szCs w:val="24"/>
          <w:lang w:val="en-GB" w:eastAsia="en-GB"/>
        </w:rPr>
        <w:t>……</w:t>
      </w:r>
      <w:r w:rsidR="009F4C56">
        <w:rPr>
          <w:rFonts w:ascii="Times New Roman" w:eastAsia="Times New Roman" w:hAnsi="Times New Roman"/>
          <w:noProof/>
          <w:sz w:val="24"/>
          <w:szCs w:val="24"/>
          <w:lang w:val="en-GB" w:eastAsia="en-GB"/>
        </w:rPr>
        <w:t>...</w:t>
      </w:r>
      <w:r>
        <w:rPr>
          <w:rFonts w:ascii="Times New Roman" w:eastAsia="Times New Roman" w:hAnsi="Times New Roman"/>
          <w:noProof/>
          <w:sz w:val="24"/>
          <w:szCs w:val="24"/>
          <w:lang w:val="en-GB" w:eastAsia="en-GB"/>
        </w:rPr>
        <w:t>..</w:t>
      </w:r>
      <w:r w:rsidR="00D03DDE">
        <w:rPr>
          <w:rFonts w:ascii="Times New Roman" w:eastAsia="Times New Roman" w:hAnsi="Times New Roman"/>
          <w:noProof/>
          <w:sz w:val="24"/>
          <w:szCs w:val="24"/>
          <w:lang w:val="en-GB" w:eastAsia="en-GB"/>
        </w:rPr>
        <w:t>39</w:t>
      </w:r>
    </w:p>
    <w:p w:rsidR="00C71FA4" w:rsidRPr="005F7B21" w:rsidRDefault="00A46125" w:rsidP="003A1574">
      <w:pPr>
        <w:pStyle w:val="TableofFigures"/>
        <w:tabs>
          <w:tab w:val="right" w:leader="dot" w:pos="9017"/>
        </w:tabs>
        <w:spacing w:line="480" w:lineRule="auto"/>
        <w:jc w:val="both"/>
        <w:rPr>
          <w:rFonts w:ascii="Times New Roman" w:eastAsia="Times New Roman" w:hAnsi="Times New Roman"/>
          <w:noProof/>
          <w:sz w:val="24"/>
          <w:szCs w:val="24"/>
          <w:lang w:val="en-GB" w:eastAsia="en-GB"/>
        </w:rPr>
      </w:pPr>
      <w:r>
        <w:rPr>
          <w:rFonts w:ascii="Times New Roman" w:eastAsia="Times New Roman" w:hAnsi="Times New Roman"/>
          <w:noProof/>
          <w:sz w:val="24"/>
          <w:szCs w:val="24"/>
          <w:lang w:val="en-GB" w:eastAsia="en-GB"/>
        </w:rPr>
        <w:t>Table 4.4</w:t>
      </w:r>
      <w:r w:rsidR="009F4C56">
        <w:rPr>
          <w:rFonts w:ascii="Times New Roman" w:eastAsia="Times New Roman" w:hAnsi="Times New Roman"/>
          <w:noProof/>
          <w:sz w:val="24"/>
          <w:szCs w:val="24"/>
          <w:lang w:val="en-GB" w:eastAsia="en-GB"/>
        </w:rPr>
        <w:t>:Marital status of r</w:t>
      </w:r>
      <w:r>
        <w:rPr>
          <w:rFonts w:ascii="Times New Roman" w:eastAsia="Times New Roman" w:hAnsi="Times New Roman"/>
          <w:noProof/>
          <w:sz w:val="24"/>
          <w:szCs w:val="24"/>
          <w:lang w:val="en-GB" w:eastAsia="en-GB"/>
        </w:rPr>
        <w:t>espondents………………………………………………..</w:t>
      </w:r>
      <w:r w:rsidR="00D03DDE">
        <w:rPr>
          <w:rFonts w:ascii="Times New Roman" w:eastAsia="Times New Roman" w:hAnsi="Times New Roman"/>
          <w:noProof/>
          <w:sz w:val="24"/>
          <w:szCs w:val="24"/>
          <w:lang w:val="en-GB" w:eastAsia="en-GB"/>
        </w:rPr>
        <w:t>……</w:t>
      </w:r>
      <w:r w:rsidR="00F23609">
        <w:rPr>
          <w:rFonts w:ascii="Times New Roman" w:eastAsia="Times New Roman" w:hAnsi="Times New Roman"/>
          <w:noProof/>
          <w:sz w:val="24"/>
          <w:szCs w:val="24"/>
          <w:lang w:val="en-GB" w:eastAsia="en-GB"/>
        </w:rPr>
        <w:t>.</w:t>
      </w:r>
      <w:r w:rsidR="00D03DDE">
        <w:rPr>
          <w:rFonts w:ascii="Times New Roman" w:eastAsia="Times New Roman" w:hAnsi="Times New Roman"/>
          <w:noProof/>
          <w:sz w:val="24"/>
          <w:szCs w:val="24"/>
          <w:lang w:val="en-GB" w:eastAsia="en-GB"/>
        </w:rPr>
        <w:t>39</w:t>
      </w:r>
    </w:p>
    <w:p w:rsidR="00C71FA4" w:rsidRPr="005F7B21" w:rsidRDefault="00E067C4" w:rsidP="003A1574">
      <w:pPr>
        <w:pStyle w:val="TableofFigures"/>
        <w:tabs>
          <w:tab w:val="right" w:leader="dot" w:pos="9017"/>
        </w:tabs>
        <w:spacing w:line="480" w:lineRule="auto"/>
        <w:jc w:val="both"/>
        <w:rPr>
          <w:rFonts w:ascii="Times New Roman" w:eastAsia="Times New Roman" w:hAnsi="Times New Roman"/>
          <w:noProof/>
          <w:sz w:val="24"/>
          <w:szCs w:val="24"/>
          <w:lang w:val="en-GB" w:eastAsia="en-GB"/>
        </w:rPr>
      </w:pPr>
      <w:hyperlink w:anchor="_Toc498156253" w:history="1">
        <w:r w:rsidR="00A46125">
          <w:rPr>
            <w:rStyle w:val="Hyperlink"/>
            <w:rFonts w:ascii="Times New Roman" w:hAnsi="Times New Roman"/>
            <w:noProof/>
            <w:color w:val="auto"/>
            <w:sz w:val="24"/>
            <w:szCs w:val="24"/>
          </w:rPr>
          <w:t>Table</w:t>
        </w:r>
        <w:r w:rsidR="009665A7">
          <w:rPr>
            <w:rStyle w:val="Hyperlink"/>
            <w:rFonts w:ascii="Times New Roman" w:hAnsi="Times New Roman"/>
            <w:noProof/>
            <w:color w:val="auto"/>
            <w:sz w:val="24"/>
            <w:szCs w:val="24"/>
          </w:rPr>
          <w:t xml:space="preserve"> </w:t>
        </w:r>
        <w:r w:rsidR="00A46125">
          <w:rPr>
            <w:rStyle w:val="Hyperlink"/>
            <w:rFonts w:ascii="Times New Roman" w:hAnsi="Times New Roman"/>
            <w:noProof/>
            <w:color w:val="auto"/>
            <w:sz w:val="24"/>
            <w:szCs w:val="24"/>
          </w:rPr>
          <w:t>4.5</w:t>
        </w:r>
        <w:r w:rsidR="009F4C56">
          <w:rPr>
            <w:rStyle w:val="Hyperlink"/>
            <w:rFonts w:ascii="Times New Roman" w:hAnsi="Times New Roman"/>
            <w:noProof/>
            <w:color w:val="auto"/>
            <w:sz w:val="24"/>
            <w:szCs w:val="24"/>
          </w:rPr>
          <w:t>: Education level of repondents</w:t>
        </w:r>
        <w:r w:rsidR="00A46125">
          <w:rPr>
            <w:rFonts w:ascii="Times New Roman" w:hAnsi="Times New Roman"/>
            <w:noProof/>
            <w:webHidden/>
            <w:sz w:val="24"/>
            <w:szCs w:val="24"/>
          </w:rPr>
          <w:t>……………………………………………………</w:t>
        </w:r>
        <w:r w:rsidR="003A1574">
          <w:rPr>
            <w:rFonts w:ascii="Times New Roman" w:hAnsi="Times New Roman"/>
            <w:noProof/>
            <w:webHidden/>
            <w:sz w:val="24"/>
            <w:szCs w:val="24"/>
          </w:rPr>
          <w:t>.</w:t>
        </w:r>
        <w:r w:rsidR="00CF0F84" w:rsidRPr="005F7B21">
          <w:rPr>
            <w:rFonts w:ascii="Times New Roman" w:hAnsi="Times New Roman"/>
            <w:noProof/>
            <w:webHidden/>
            <w:sz w:val="24"/>
            <w:szCs w:val="24"/>
          </w:rPr>
          <w:fldChar w:fldCharType="begin"/>
        </w:r>
        <w:r w:rsidR="00C71FA4" w:rsidRPr="005F7B21">
          <w:rPr>
            <w:rFonts w:ascii="Times New Roman" w:hAnsi="Times New Roman"/>
            <w:noProof/>
            <w:webHidden/>
            <w:sz w:val="24"/>
            <w:szCs w:val="24"/>
          </w:rPr>
          <w:instrText xml:space="preserve"> PAGEREF _Toc498156253 \h </w:instrText>
        </w:r>
        <w:r w:rsidR="00CF0F84" w:rsidRPr="005F7B21">
          <w:rPr>
            <w:rFonts w:ascii="Times New Roman" w:hAnsi="Times New Roman"/>
            <w:noProof/>
            <w:webHidden/>
            <w:sz w:val="24"/>
            <w:szCs w:val="24"/>
          </w:rPr>
        </w:r>
        <w:r w:rsidR="00CF0F84" w:rsidRPr="005F7B21">
          <w:rPr>
            <w:rFonts w:ascii="Times New Roman" w:hAnsi="Times New Roman"/>
            <w:noProof/>
            <w:webHidden/>
            <w:sz w:val="24"/>
            <w:szCs w:val="24"/>
          </w:rPr>
          <w:fldChar w:fldCharType="separate"/>
        </w:r>
        <w:r w:rsidR="000C36AB">
          <w:rPr>
            <w:rFonts w:ascii="Times New Roman" w:hAnsi="Times New Roman"/>
            <w:noProof/>
            <w:webHidden/>
            <w:sz w:val="24"/>
            <w:szCs w:val="24"/>
          </w:rPr>
          <w:t>40</w:t>
        </w:r>
        <w:r w:rsidR="00CF0F84" w:rsidRPr="005F7B21">
          <w:rPr>
            <w:rFonts w:ascii="Times New Roman" w:hAnsi="Times New Roman"/>
            <w:noProof/>
            <w:webHidden/>
            <w:sz w:val="24"/>
            <w:szCs w:val="24"/>
          </w:rPr>
          <w:fldChar w:fldCharType="end"/>
        </w:r>
      </w:hyperlink>
    </w:p>
    <w:p w:rsidR="00C71FA4" w:rsidRPr="005F7B21" w:rsidRDefault="00E067C4" w:rsidP="003A1574">
      <w:pPr>
        <w:pStyle w:val="TableofFigures"/>
        <w:tabs>
          <w:tab w:val="right" w:leader="dot" w:pos="9017"/>
        </w:tabs>
        <w:spacing w:line="480" w:lineRule="auto"/>
        <w:jc w:val="both"/>
        <w:rPr>
          <w:rFonts w:ascii="Times New Roman" w:eastAsia="Times New Roman" w:hAnsi="Times New Roman"/>
          <w:noProof/>
          <w:sz w:val="24"/>
          <w:szCs w:val="24"/>
          <w:lang w:val="en-GB" w:eastAsia="en-GB"/>
        </w:rPr>
      </w:pPr>
      <w:hyperlink w:anchor="_Toc498156254" w:history="1">
        <w:r w:rsidR="00A46125">
          <w:rPr>
            <w:rStyle w:val="Hyperlink"/>
            <w:rFonts w:ascii="Times New Roman" w:hAnsi="Times New Roman"/>
            <w:noProof/>
            <w:color w:val="auto"/>
            <w:sz w:val="24"/>
            <w:szCs w:val="24"/>
          </w:rPr>
          <w:t>Table 4.6: Respondents' work experience</w:t>
        </w:r>
        <w:r w:rsidR="00C71FA4" w:rsidRPr="005F7B21">
          <w:rPr>
            <w:rFonts w:ascii="Times New Roman" w:hAnsi="Times New Roman"/>
            <w:noProof/>
            <w:webHidden/>
            <w:sz w:val="24"/>
            <w:szCs w:val="24"/>
          </w:rPr>
          <w:tab/>
        </w:r>
      </w:hyperlink>
      <w:r w:rsidR="00D03DDE">
        <w:rPr>
          <w:noProof/>
        </w:rPr>
        <w:t>41</w:t>
      </w:r>
    </w:p>
    <w:p w:rsidR="00C71FA4" w:rsidRPr="005F7B21" w:rsidRDefault="00E067C4" w:rsidP="003A1574">
      <w:pPr>
        <w:pStyle w:val="TableofFigures"/>
        <w:tabs>
          <w:tab w:val="right" w:leader="dot" w:pos="9017"/>
        </w:tabs>
        <w:spacing w:line="480" w:lineRule="auto"/>
        <w:jc w:val="both"/>
        <w:rPr>
          <w:rFonts w:ascii="Times New Roman" w:eastAsia="Times New Roman" w:hAnsi="Times New Roman"/>
          <w:noProof/>
          <w:sz w:val="24"/>
          <w:szCs w:val="24"/>
          <w:lang w:val="en-GB" w:eastAsia="en-GB"/>
        </w:rPr>
      </w:pPr>
      <w:hyperlink w:anchor="_Toc498156255" w:history="1">
        <w:r w:rsidR="00A46125">
          <w:rPr>
            <w:rStyle w:val="Hyperlink"/>
            <w:rFonts w:ascii="Times New Roman" w:hAnsi="Times New Roman"/>
            <w:noProof/>
            <w:color w:val="auto"/>
            <w:sz w:val="24"/>
            <w:szCs w:val="24"/>
          </w:rPr>
          <w:t>Table 4.7</w:t>
        </w:r>
        <w:r w:rsidR="00C71FA4" w:rsidRPr="005F7B21">
          <w:rPr>
            <w:rStyle w:val="Hyperlink"/>
            <w:rFonts w:ascii="Times New Roman" w:hAnsi="Times New Roman"/>
            <w:noProof/>
            <w:color w:val="auto"/>
            <w:sz w:val="24"/>
            <w:szCs w:val="24"/>
          </w:rPr>
          <w:t>: Respondents</w:t>
        </w:r>
        <w:r w:rsidR="00573C26">
          <w:rPr>
            <w:rStyle w:val="Hyperlink"/>
            <w:rFonts w:ascii="Times New Roman" w:hAnsi="Times New Roman"/>
            <w:noProof/>
            <w:color w:val="auto"/>
            <w:sz w:val="24"/>
            <w:szCs w:val="24"/>
          </w:rPr>
          <w:t>’</w:t>
        </w:r>
        <w:r w:rsidR="00C71FA4" w:rsidRPr="005F7B21">
          <w:rPr>
            <w:rStyle w:val="Hyperlink"/>
            <w:rFonts w:ascii="Times New Roman" w:hAnsi="Times New Roman"/>
            <w:noProof/>
            <w:color w:val="auto"/>
            <w:sz w:val="24"/>
            <w:szCs w:val="24"/>
          </w:rPr>
          <w:t xml:space="preserve"> opinion about duty delegation</w:t>
        </w:r>
        <w:r w:rsidR="00C71FA4" w:rsidRPr="005F7B21">
          <w:rPr>
            <w:rFonts w:ascii="Times New Roman" w:hAnsi="Times New Roman"/>
            <w:noProof/>
            <w:webHidden/>
            <w:sz w:val="24"/>
            <w:szCs w:val="24"/>
          </w:rPr>
          <w:tab/>
        </w:r>
      </w:hyperlink>
      <w:r w:rsidR="00D03DDE">
        <w:rPr>
          <w:noProof/>
        </w:rPr>
        <w:t>43</w:t>
      </w:r>
    </w:p>
    <w:p w:rsidR="00C71FA4" w:rsidRPr="005F7B21" w:rsidRDefault="00E067C4" w:rsidP="003A1574">
      <w:pPr>
        <w:pStyle w:val="TableofFigures"/>
        <w:tabs>
          <w:tab w:val="right" w:leader="dot" w:pos="9017"/>
        </w:tabs>
        <w:spacing w:line="480" w:lineRule="auto"/>
        <w:jc w:val="both"/>
        <w:rPr>
          <w:rFonts w:ascii="Times New Roman" w:eastAsia="Times New Roman" w:hAnsi="Times New Roman"/>
          <w:noProof/>
          <w:sz w:val="24"/>
          <w:szCs w:val="24"/>
          <w:lang w:val="en-GB" w:eastAsia="en-GB"/>
        </w:rPr>
      </w:pPr>
      <w:hyperlink w:anchor="_Toc498156256" w:history="1">
        <w:r w:rsidR="00A46125">
          <w:rPr>
            <w:rStyle w:val="Hyperlink"/>
            <w:rFonts w:ascii="Times New Roman" w:hAnsi="Times New Roman"/>
            <w:noProof/>
            <w:color w:val="auto"/>
            <w:sz w:val="24"/>
            <w:szCs w:val="24"/>
          </w:rPr>
          <w:t>Table 4.8</w:t>
        </w:r>
        <w:r w:rsidR="00C71FA4" w:rsidRPr="005F7B21">
          <w:rPr>
            <w:rStyle w:val="Hyperlink"/>
            <w:rFonts w:ascii="Times New Roman" w:hAnsi="Times New Roman"/>
            <w:noProof/>
            <w:color w:val="auto"/>
            <w:sz w:val="24"/>
            <w:szCs w:val="24"/>
          </w:rPr>
          <w:t>: Correlation results for duty delegation</w:t>
        </w:r>
        <w:r w:rsidR="00C71FA4" w:rsidRPr="005F7B21">
          <w:rPr>
            <w:rFonts w:ascii="Times New Roman" w:hAnsi="Times New Roman"/>
            <w:noProof/>
            <w:webHidden/>
            <w:sz w:val="24"/>
            <w:szCs w:val="24"/>
          </w:rPr>
          <w:tab/>
        </w:r>
      </w:hyperlink>
      <w:r w:rsidR="00D03DDE">
        <w:rPr>
          <w:noProof/>
        </w:rPr>
        <w:t>46</w:t>
      </w:r>
    </w:p>
    <w:p w:rsidR="00C71FA4" w:rsidRPr="005F7B21" w:rsidRDefault="00E067C4" w:rsidP="003A1574">
      <w:pPr>
        <w:pStyle w:val="TableofFigures"/>
        <w:tabs>
          <w:tab w:val="right" w:leader="dot" w:pos="9017"/>
        </w:tabs>
        <w:spacing w:line="480" w:lineRule="auto"/>
        <w:jc w:val="both"/>
        <w:rPr>
          <w:rFonts w:ascii="Times New Roman" w:eastAsia="Times New Roman" w:hAnsi="Times New Roman"/>
          <w:noProof/>
          <w:sz w:val="24"/>
          <w:szCs w:val="24"/>
          <w:lang w:val="en-GB" w:eastAsia="en-GB"/>
        </w:rPr>
      </w:pPr>
      <w:hyperlink w:anchor="_Toc498156257" w:history="1">
        <w:r w:rsidR="00A46125">
          <w:rPr>
            <w:rStyle w:val="Hyperlink"/>
            <w:rFonts w:ascii="Times New Roman" w:hAnsi="Times New Roman"/>
            <w:noProof/>
            <w:color w:val="auto"/>
            <w:sz w:val="24"/>
            <w:szCs w:val="24"/>
          </w:rPr>
          <w:t>Table 4.9</w:t>
        </w:r>
        <w:r w:rsidR="00C71FA4" w:rsidRPr="005F7B21">
          <w:rPr>
            <w:rStyle w:val="Hyperlink"/>
            <w:rFonts w:ascii="Times New Roman" w:hAnsi="Times New Roman"/>
            <w:noProof/>
            <w:color w:val="auto"/>
            <w:sz w:val="24"/>
            <w:szCs w:val="24"/>
          </w:rPr>
          <w:t>: Regression results for duty delegation</w:t>
        </w:r>
        <w:r w:rsidR="00C71FA4" w:rsidRPr="005F7B21">
          <w:rPr>
            <w:rFonts w:ascii="Times New Roman" w:hAnsi="Times New Roman"/>
            <w:noProof/>
            <w:webHidden/>
            <w:sz w:val="24"/>
            <w:szCs w:val="24"/>
          </w:rPr>
          <w:tab/>
        </w:r>
      </w:hyperlink>
      <w:r w:rsidR="00D03DDE">
        <w:rPr>
          <w:noProof/>
        </w:rPr>
        <w:t>47</w:t>
      </w:r>
    </w:p>
    <w:p w:rsidR="005C6EA3" w:rsidRPr="005C6EA3" w:rsidRDefault="00E067C4" w:rsidP="003A1574">
      <w:pPr>
        <w:pStyle w:val="TableofFigures"/>
        <w:tabs>
          <w:tab w:val="right" w:leader="dot" w:pos="9017"/>
        </w:tabs>
        <w:spacing w:line="480" w:lineRule="auto"/>
        <w:jc w:val="both"/>
        <w:rPr>
          <w:noProof/>
        </w:rPr>
      </w:pPr>
      <w:hyperlink w:anchor="_Toc498156258" w:history="1">
        <w:r w:rsidR="00A46125">
          <w:rPr>
            <w:rStyle w:val="Hyperlink"/>
            <w:rFonts w:ascii="Times New Roman" w:hAnsi="Times New Roman"/>
            <w:noProof/>
            <w:color w:val="auto"/>
            <w:sz w:val="24"/>
            <w:szCs w:val="24"/>
          </w:rPr>
          <w:t>Table 4.10</w:t>
        </w:r>
        <w:r w:rsidR="00C71FA4" w:rsidRPr="005F7B21">
          <w:rPr>
            <w:rStyle w:val="Hyperlink"/>
            <w:rFonts w:ascii="Times New Roman" w:hAnsi="Times New Roman"/>
            <w:noProof/>
            <w:color w:val="auto"/>
            <w:sz w:val="24"/>
            <w:szCs w:val="24"/>
          </w:rPr>
          <w:t>: Respondents’ opinion about participatory decision making</w:t>
        </w:r>
        <w:r w:rsidR="00C71FA4" w:rsidRPr="005F7B21">
          <w:rPr>
            <w:rFonts w:ascii="Times New Roman" w:hAnsi="Times New Roman"/>
            <w:noProof/>
            <w:webHidden/>
            <w:sz w:val="24"/>
            <w:szCs w:val="24"/>
          </w:rPr>
          <w:tab/>
        </w:r>
      </w:hyperlink>
      <w:r w:rsidR="00D03DDE">
        <w:rPr>
          <w:noProof/>
        </w:rPr>
        <w:t>48</w:t>
      </w:r>
    </w:p>
    <w:p w:rsidR="00C71FA4" w:rsidRPr="005C6EA3" w:rsidRDefault="00E067C4" w:rsidP="003A1574">
      <w:pPr>
        <w:pStyle w:val="TableofFigures"/>
        <w:tabs>
          <w:tab w:val="right" w:leader="dot" w:pos="9017"/>
        </w:tabs>
        <w:spacing w:line="480" w:lineRule="auto"/>
        <w:jc w:val="both"/>
        <w:rPr>
          <w:rFonts w:ascii="Times New Roman" w:eastAsia="Times New Roman" w:hAnsi="Times New Roman"/>
          <w:noProof/>
          <w:sz w:val="24"/>
          <w:szCs w:val="24"/>
          <w:lang w:val="en-GB" w:eastAsia="en-GB"/>
        </w:rPr>
      </w:pPr>
      <w:hyperlink w:anchor="_Toc498156259" w:history="1">
        <w:r w:rsidR="00A46125">
          <w:rPr>
            <w:rStyle w:val="Hyperlink"/>
            <w:rFonts w:ascii="Times New Roman" w:hAnsi="Times New Roman"/>
            <w:noProof/>
            <w:color w:val="auto"/>
            <w:sz w:val="24"/>
            <w:szCs w:val="24"/>
          </w:rPr>
          <w:t>Table 4.11</w:t>
        </w:r>
        <w:r w:rsidR="00C71FA4" w:rsidRPr="005F7B21">
          <w:rPr>
            <w:rStyle w:val="Hyperlink"/>
            <w:rFonts w:ascii="Times New Roman" w:hAnsi="Times New Roman"/>
            <w:noProof/>
            <w:color w:val="auto"/>
            <w:sz w:val="24"/>
            <w:szCs w:val="24"/>
          </w:rPr>
          <w:t>: Correlation results for participatory decision making</w:t>
        </w:r>
        <w:r w:rsidR="00C71FA4" w:rsidRPr="005F7B21">
          <w:rPr>
            <w:rFonts w:ascii="Times New Roman" w:hAnsi="Times New Roman"/>
            <w:noProof/>
            <w:webHidden/>
            <w:sz w:val="24"/>
            <w:szCs w:val="24"/>
          </w:rPr>
          <w:tab/>
        </w:r>
        <w:r w:rsidR="00CF0F84" w:rsidRPr="005F7B21">
          <w:rPr>
            <w:rFonts w:ascii="Times New Roman" w:hAnsi="Times New Roman"/>
            <w:noProof/>
            <w:webHidden/>
            <w:sz w:val="24"/>
            <w:szCs w:val="24"/>
          </w:rPr>
          <w:fldChar w:fldCharType="begin"/>
        </w:r>
        <w:r w:rsidR="00C71FA4" w:rsidRPr="005F7B21">
          <w:rPr>
            <w:rFonts w:ascii="Times New Roman" w:hAnsi="Times New Roman"/>
            <w:noProof/>
            <w:webHidden/>
            <w:sz w:val="24"/>
            <w:szCs w:val="24"/>
          </w:rPr>
          <w:instrText xml:space="preserve"> PAGEREF _Toc498156259 \h </w:instrText>
        </w:r>
        <w:r w:rsidR="00CF0F84" w:rsidRPr="005F7B21">
          <w:rPr>
            <w:rFonts w:ascii="Times New Roman" w:hAnsi="Times New Roman"/>
            <w:noProof/>
            <w:webHidden/>
            <w:sz w:val="24"/>
            <w:szCs w:val="24"/>
          </w:rPr>
        </w:r>
        <w:r w:rsidR="00CF0F84" w:rsidRPr="005F7B21">
          <w:rPr>
            <w:rFonts w:ascii="Times New Roman" w:hAnsi="Times New Roman"/>
            <w:noProof/>
            <w:webHidden/>
            <w:sz w:val="24"/>
            <w:szCs w:val="24"/>
          </w:rPr>
          <w:fldChar w:fldCharType="separate"/>
        </w:r>
        <w:r w:rsidR="000C36AB">
          <w:rPr>
            <w:rFonts w:ascii="Times New Roman" w:hAnsi="Times New Roman"/>
            <w:noProof/>
            <w:webHidden/>
            <w:sz w:val="24"/>
            <w:szCs w:val="24"/>
          </w:rPr>
          <w:t>50</w:t>
        </w:r>
        <w:r w:rsidR="00CF0F84" w:rsidRPr="005F7B21">
          <w:rPr>
            <w:rFonts w:ascii="Times New Roman" w:hAnsi="Times New Roman"/>
            <w:noProof/>
            <w:webHidden/>
            <w:sz w:val="24"/>
            <w:szCs w:val="24"/>
          </w:rPr>
          <w:fldChar w:fldCharType="end"/>
        </w:r>
      </w:hyperlink>
    </w:p>
    <w:p w:rsidR="00C71FA4" w:rsidRPr="005C6EA3" w:rsidRDefault="00E067C4" w:rsidP="003A1574">
      <w:pPr>
        <w:pStyle w:val="TableofFigures"/>
        <w:tabs>
          <w:tab w:val="right" w:leader="dot" w:pos="9017"/>
        </w:tabs>
        <w:spacing w:line="480" w:lineRule="auto"/>
        <w:jc w:val="both"/>
        <w:rPr>
          <w:rFonts w:ascii="Times New Roman" w:eastAsia="Times New Roman" w:hAnsi="Times New Roman"/>
          <w:noProof/>
          <w:sz w:val="24"/>
          <w:szCs w:val="24"/>
          <w:lang w:val="en-GB" w:eastAsia="en-GB"/>
        </w:rPr>
      </w:pPr>
      <w:hyperlink w:anchor="_Toc498156260" w:history="1">
        <w:r w:rsidR="00A46125">
          <w:rPr>
            <w:rStyle w:val="Hyperlink"/>
            <w:rFonts w:ascii="Times New Roman" w:hAnsi="Times New Roman"/>
            <w:noProof/>
            <w:color w:val="auto"/>
            <w:sz w:val="24"/>
            <w:szCs w:val="24"/>
          </w:rPr>
          <w:t>Table 4.12</w:t>
        </w:r>
        <w:r w:rsidR="00C71FA4" w:rsidRPr="005F7B21">
          <w:rPr>
            <w:rStyle w:val="Hyperlink"/>
            <w:rFonts w:ascii="Times New Roman" w:hAnsi="Times New Roman"/>
            <w:noProof/>
            <w:color w:val="auto"/>
            <w:sz w:val="24"/>
            <w:szCs w:val="24"/>
          </w:rPr>
          <w:t>: Regression results for participatory decision making</w:t>
        </w:r>
        <w:r w:rsidR="00C71FA4" w:rsidRPr="005F7B21">
          <w:rPr>
            <w:rFonts w:ascii="Times New Roman" w:hAnsi="Times New Roman"/>
            <w:noProof/>
            <w:webHidden/>
            <w:sz w:val="24"/>
            <w:szCs w:val="24"/>
          </w:rPr>
          <w:tab/>
        </w:r>
        <w:r w:rsidR="00CF0F84" w:rsidRPr="005F7B21">
          <w:rPr>
            <w:rFonts w:ascii="Times New Roman" w:hAnsi="Times New Roman"/>
            <w:noProof/>
            <w:webHidden/>
            <w:sz w:val="24"/>
            <w:szCs w:val="24"/>
          </w:rPr>
          <w:fldChar w:fldCharType="begin"/>
        </w:r>
        <w:r w:rsidR="00C71FA4" w:rsidRPr="005F7B21">
          <w:rPr>
            <w:rFonts w:ascii="Times New Roman" w:hAnsi="Times New Roman"/>
            <w:noProof/>
            <w:webHidden/>
            <w:sz w:val="24"/>
            <w:szCs w:val="24"/>
          </w:rPr>
          <w:instrText xml:space="preserve"> PAGEREF _Toc498156260 \h </w:instrText>
        </w:r>
        <w:r w:rsidR="00CF0F84" w:rsidRPr="005F7B21">
          <w:rPr>
            <w:rFonts w:ascii="Times New Roman" w:hAnsi="Times New Roman"/>
            <w:noProof/>
            <w:webHidden/>
            <w:sz w:val="24"/>
            <w:szCs w:val="24"/>
          </w:rPr>
        </w:r>
        <w:r w:rsidR="00CF0F84" w:rsidRPr="005F7B21">
          <w:rPr>
            <w:rFonts w:ascii="Times New Roman" w:hAnsi="Times New Roman"/>
            <w:noProof/>
            <w:webHidden/>
            <w:sz w:val="24"/>
            <w:szCs w:val="24"/>
          </w:rPr>
          <w:fldChar w:fldCharType="separate"/>
        </w:r>
        <w:r w:rsidR="000C36AB">
          <w:rPr>
            <w:rFonts w:ascii="Times New Roman" w:hAnsi="Times New Roman"/>
            <w:noProof/>
            <w:webHidden/>
            <w:sz w:val="24"/>
            <w:szCs w:val="24"/>
          </w:rPr>
          <w:t>51</w:t>
        </w:r>
        <w:r w:rsidR="00CF0F84" w:rsidRPr="005F7B21">
          <w:rPr>
            <w:rFonts w:ascii="Times New Roman" w:hAnsi="Times New Roman"/>
            <w:noProof/>
            <w:webHidden/>
            <w:sz w:val="24"/>
            <w:szCs w:val="24"/>
          </w:rPr>
          <w:fldChar w:fldCharType="end"/>
        </w:r>
      </w:hyperlink>
    </w:p>
    <w:p w:rsidR="00C71FA4" w:rsidRPr="005C6EA3" w:rsidRDefault="00E067C4" w:rsidP="003A1574">
      <w:pPr>
        <w:pStyle w:val="TableofFigures"/>
        <w:tabs>
          <w:tab w:val="right" w:leader="dot" w:pos="9017"/>
        </w:tabs>
        <w:spacing w:line="480" w:lineRule="auto"/>
        <w:jc w:val="both"/>
        <w:rPr>
          <w:rFonts w:ascii="Times New Roman" w:eastAsia="Times New Roman" w:hAnsi="Times New Roman"/>
          <w:noProof/>
          <w:sz w:val="24"/>
          <w:szCs w:val="24"/>
          <w:lang w:val="en-GB" w:eastAsia="en-GB"/>
        </w:rPr>
      </w:pPr>
      <w:hyperlink w:anchor="_Toc498156261" w:history="1">
        <w:r w:rsidR="00A46125">
          <w:rPr>
            <w:rStyle w:val="Hyperlink"/>
            <w:rFonts w:ascii="Times New Roman" w:hAnsi="Times New Roman"/>
            <w:noProof/>
            <w:color w:val="auto"/>
            <w:sz w:val="24"/>
            <w:szCs w:val="24"/>
          </w:rPr>
          <w:t>Table 4.13</w:t>
        </w:r>
        <w:r w:rsidR="00C71FA4" w:rsidRPr="005F7B21">
          <w:rPr>
            <w:rStyle w:val="Hyperlink"/>
            <w:rFonts w:ascii="Times New Roman" w:hAnsi="Times New Roman"/>
            <w:noProof/>
            <w:color w:val="auto"/>
            <w:sz w:val="24"/>
            <w:szCs w:val="24"/>
          </w:rPr>
          <w:t>: Respondents</w:t>
        </w:r>
        <w:r w:rsidR="00573C26">
          <w:rPr>
            <w:rStyle w:val="Hyperlink"/>
            <w:rFonts w:ascii="Times New Roman" w:hAnsi="Times New Roman"/>
            <w:noProof/>
            <w:color w:val="auto"/>
            <w:sz w:val="24"/>
            <w:szCs w:val="24"/>
          </w:rPr>
          <w:t>’</w:t>
        </w:r>
        <w:r w:rsidR="00C71FA4" w:rsidRPr="005F7B21">
          <w:rPr>
            <w:rStyle w:val="Hyperlink"/>
            <w:rFonts w:ascii="Times New Roman" w:hAnsi="Times New Roman"/>
            <w:noProof/>
            <w:color w:val="auto"/>
            <w:sz w:val="24"/>
            <w:szCs w:val="24"/>
          </w:rPr>
          <w:t xml:space="preserve"> opinion about staff representation</w:t>
        </w:r>
        <w:r w:rsidR="00C71FA4" w:rsidRPr="005F7B21">
          <w:rPr>
            <w:rFonts w:ascii="Times New Roman" w:hAnsi="Times New Roman"/>
            <w:noProof/>
            <w:webHidden/>
            <w:sz w:val="24"/>
            <w:szCs w:val="24"/>
          </w:rPr>
          <w:tab/>
        </w:r>
        <w:r w:rsidR="00CF0F84" w:rsidRPr="005F7B21">
          <w:rPr>
            <w:rFonts w:ascii="Times New Roman" w:hAnsi="Times New Roman"/>
            <w:noProof/>
            <w:webHidden/>
            <w:sz w:val="24"/>
            <w:szCs w:val="24"/>
          </w:rPr>
          <w:fldChar w:fldCharType="begin"/>
        </w:r>
        <w:r w:rsidR="00C71FA4" w:rsidRPr="005F7B21">
          <w:rPr>
            <w:rFonts w:ascii="Times New Roman" w:hAnsi="Times New Roman"/>
            <w:noProof/>
            <w:webHidden/>
            <w:sz w:val="24"/>
            <w:szCs w:val="24"/>
          </w:rPr>
          <w:instrText xml:space="preserve"> PAGEREF _Toc498156261 \h </w:instrText>
        </w:r>
        <w:r w:rsidR="00CF0F84" w:rsidRPr="005F7B21">
          <w:rPr>
            <w:rFonts w:ascii="Times New Roman" w:hAnsi="Times New Roman"/>
            <w:noProof/>
            <w:webHidden/>
            <w:sz w:val="24"/>
            <w:szCs w:val="24"/>
          </w:rPr>
        </w:r>
        <w:r w:rsidR="00CF0F84" w:rsidRPr="005F7B21">
          <w:rPr>
            <w:rFonts w:ascii="Times New Roman" w:hAnsi="Times New Roman"/>
            <w:noProof/>
            <w:webHidden/>
            <w:sz w:val="24"/>
            <w:szCs w:val="24"/>
          </w:rPr>
          <w:fldChar w:fldCharType="separate"/>
        </w:r>
        <w:r w:rsidR="000C36AB">
          <w:rPr>
            <w:rFonts w:ascii="Times New Roman" w:hAnsi="Times New Roman"/>
            <w:noProof/>
            <w:webHidden/>
            <w:sz w:val="24"/>
            <w:szCs w:val="24"/>
          </w:rPr>
          <w:t>52</w:t>
        </w:r>
        <w:r w:rsidR="00CF0F84" w:rsidRPr="005F7B21">
          <w:rPr>
            <w:rFonts w:ascii="Times New Roman" w:hAnsi="Times New Roman"/>
            <w:noProof/>
            <w:webHidden/>
            <w:sz w:val="24"/>
            <w:szCs w:val="24"/>
          </w:rPr>
          <w:fldChar w:fldCharType="end"/>
        </w:r>
      </w:hyperlink>
    </w:p>
    <w:p w:rsidR="00C71FA4" w:rsidRPr="005C6EA3" w:rsidRDefault="00E067C4" w:rsidP="0053049A">
      <w:pPr>
        <w:pStyle w:val="TableofFigures"/>
        <w:tabs>
          <w:tab w:val="right" w:leader="dot" w:pos="9017"/>
        </w:tabs>
        <w:spacing w:line="480" w:lineRule="auto"/>
        <w:rPr>
          <w:rFonts w:ascii="Times New Roman" w:eastAsia="Times New Roman" w:hAnsi="Times New Roman"/>
          <w:noProof/>
          <w:sz w:val="24"/>
          <w:szCs w:val="24"/>
          <w:lang w:val="en-GB" w:eastAsia="en-GB"/>
        </w:rPr>
      </w:pPr>
      <w:hyperlink w:anchor="_Toc498156262" w:history="1">
        <w:r w:rsidR="00A46125">
          <w:rPr>
            <w:rStyle w:val="Hyperlink"/>
            <w:rFonts w:ascii="Times New Roman" w:hAnsi="Times New Roman"/>
            <w:noProof/>
            <w:color w:val="auto"/>
            <w:sz w:val="24"/>
            <w:szCs w:val="24"/>
          </w:rPr>
          <w:t>Table 4.14</w:t>
        </w:r>
        <w:r w:rsidR="00C71FA4" w:rsidRPr="005F7B21">
          <w:rPr>
            <w:rStyle w:val="Hyperlink"/>
            <w:rFonts w:ascii="Times New Roman" w:hAnsi="Times New Roman"/>
            <w:noProof/>
            <w:color w:val="auto"/>
            <w:sz w:val="24"/>
            <w:szCs w:val="24"/>
          </w:rPr>
          <w:t>: Correlation results for staff representation</w:t>
        </w:r>
        <w:r w:rsidR="00C71FA4" w:rsidRPr="005F7B21">
          <w:rPr>
            <w:rFonts w:ascii="Times New Roman" w:hAnsi="Times New Roman"/>
            <w:noProof/>
            <w:webHidden/>
            <w:sz w:val="24"/>
            <w:szCs w:val="24"/>
          </w:rPr>
          <w:tab/>
        </w:r>
        <w:r w:rsidR="00CF0F84" w:rsidRPr="005F7B21">
          <w:rPr>
            <w:rFonts w:ascii="Times New Roman" w:hAnsi="Times New Roman"/>
            <w:noProof/>
            <w:webHidden/>
            <w:sz w:val="24"/>
            <w:szCs w:val="24"/>
          </w:rPr>
          <w:fldChar w:fldCharType="begin"/>
        </w:r>
        <w:r w:rsidR="00C71FA4" w:rsidRPr="005F7B21">
          <w:rPr>
            <w:rFonts w:ascii="Times New Roman" w:hAnsi="Times New Roman"/>
            <w:noProof/>
            <w:webHidden/>
            <w:sz w:val="24"/>
            <w:szCs w:val="24"/>
          </w:rPr>
          <w:instrText xml:space="preserve"> PAGEREF _Toc498156262 \h </w:instrText>
        </w:r>
        <w:r w:rsidR="00CF0F84" w:rsidRPr="005F7B21">
          <w:rPr>
            <w:rFonts w:ascii="Times New Roman" w:hAnsi="Times New Roman"/>
            <w:noProof/>
            <w:webHidden/>
            <w:sz w:val="24"/>
            <w:szCs w:val="24"/>
          </w:rPr>
        </w:r>
        <w:r w:rsidR="00CF0F84" w:rsidRPr="005F7B21">
          <w:rPr>
            <w:rFonts w:ascii="Times New Roman" w:hAnsi="Times New Roman"/>
            <w:noProof/>
            <w:webHidden/>
            <w:sz w:val="24"/>
            <w:szCs w:val="24"/>
          </w:rPr>
          <w:fldChar w:fldCharType="separate"/>
        </w:r>
        <w:r w:rsidR="000C36AB">
          <w:rPr>
            <w:rFonts w:ascii="Times New Roman" w:hAnsi="Times New Roman"/>
            <w:noProof/>
            <w:webHidden/>
            <w:sz w:val="24"/>
            <w:szCs w:val="24"/>
          </w:rPr>
          <w:t>55</w:t>
        </w:r>
        <w:r w:rsidR="00CF0F84" w:rsidRPr="005F7B21">
          <w:rPr>
            <w:rFonts w:ascii="Times New Roman" w:hAnsi="Times New Roman"/>
            <w:noProof/>
            <w:webHidden/>
            <w:sz w:val="24"/>
            <w:szCs w:val="24"/>
          </w:rPr>
          <w:fldChar w:fldCharType="end"/>
        </w:r>
      </w:hyperlink>
    </w:p>
    <w:p w:rsidR="00C71FA4" w:rsidRPr="006C4AFE" w:rsidRDefault="00E067C4" w:rsidP="0053049A">
      <w:pPr>
        <w:pStyle w:val="TableofFigures"/>
        <w:tabs>
          <w:tab w:val="right" w:leader="dot" w:pos="9017"/>
        </w:tabs>
        <w:spacing w:line="480" w:lineRule="auto"/>
        <w:rPr>
          <w:rFonts w:ascii="Times New Roman" w:eastAsia="Times New Roman" w:hAnsi="Times New Roman"/>
          <w:noProof/>
          <w:sz w:val="24"/>
          <w:szCs w:val="24"/>
          <w:lang w:val="en-GB" w:eastAsia="en-GB"/>
        </w:rPr>
      </w:pPr>
      <w:hyperlink w:anchor="_Toc498156263" w:history="1">
        <w:r w:rsidR="00A46125">
          <w:rPr>
            <w:rStyle w:val="Hyperlink"/>
            <w:rFonts w:ascii="Times New Roman" w:hAnsi="Times New Roman"/>
            <w:noProof/>
            <w:color w:val="auto"/>
            <w:sz w:val="24"/>
            <w:szCs w:val="24"/>
          </w:rPr>
          <w:t>Table 4.15</w:t>
        </w:r>
        <w:r w:rsidR="00C71FA4" w:rsidRPr="005F7B21">
          <w:rPr>
            <w:rStyle w:val="Hyperlink"/>
            <w:rFonts w:ascii="Times New Roman" w:hAnsi="Times New Roman"/>
            <w:noProof/>
            <w:color w:val="auto"/>
            <w:sz w:val="24"/>
            <w:szCs w:val="24"/>
          </w:rPr>
          <w:t>: Regression results for staff representation</w:t>
        </w:r>
        <w:r w:rsidR="00C71FA4" w:rsidRPr="005F7B21">
          <w:rPr>
            <w:rFonts w:ascii="Times New Roman" w:hAnsi="Times New Roman"/>
            <w:noProof/>
            <w:webHidden/>
            <w:sz w:val="24"/>
            <w:szCs w:val="24"/>
          </w:rPr>
          <w:tab/>
        </w:r>
        <w:r w:rsidR="00CF0F84" w:rsidRPr="005F7B21">
          <w:rPr>
            <w:rFonts w:ascii="Times New Roman" w:hAnsi="Times New Roman"/>
            <w:noProof/>
            <w:webHidden/>
            <w:sz w:val="24"/>
            <w:szCs w:val="24"/>
          </w:rPr>
          <w:fldChar w:fldCharType="begin"/>
        </w:r>
        <w:r w:rsidR="00C71FA4" w:rsidRPr="005F7B21">
          <w:rPr>
            <w:rFonts w:ascii="Times New Roman" w:hAnsi="Times New Roman"/>
            <w:noProof/>
            <w:webHidden/>
            <w:sz w:val="24"/>
            <w:szCs w:val="24"/>
          </w:rPr>
          <w:instrText xml:space="preserve"> PAGEREF _Toc498156263 \h </w:instrText>
        </w:r>
        <w:r w:rsidR="00CF0F84" w:rsidRPr="005F7B21">
          <w:rPr>
            <w:rFonts w:ascii="Times New Roman" w:hAnsi="Times New Roman"/>
            <w:noProof/>
            <w:webHidden/>
            <w:sz w:val="24"/>
            <w:szCs w:val="24"/>
          </w:rPr>
        </w:r>
        <w:r w:rsidR="00CF0F84" w:rsidRPr="005F7B21">
          <w:rPr>
            <w:rFonts w:ascii="Times New Roman" w:hAnsi="Times New Roman"/>
            <w:noProof/>
            <w:webHidden/>
            <w:sz w:val="24"/>
            <w:szCs w:val="24"/>
          </w:rPr>
          <w:fldChar w:fldCharType="separate"/>
        </w:r>
        <w:r w:rsidR="000C36AB">
          <w:rPr>
            <w:rFonts w:ascii="Times New Roman" w:hAnsi="Times New Roman"/>
            <w:noProof/>
            <w:webHidden/>
            <w:sz w:val="24"/>
            <w:szCs w:val="24"/>
          </w:rPr>
          <w:t>56</w:t>
        </w:r>
        <w:r w:rsidR="00CF0F84" w:rsidRPr="005F7B21">
          <w:rPr>
            <w:rFonts w:ascii="Times New Roman" w:hAnsi="Times New Roman"/>
            <w:noProof/>
            <w:webHidden/>
            <w:sz w:val="24"/>
            <w:szCs w:val="24"/>
          </w:rPr>
          <w:fldChar w:fldCharType="end"/>
        </w:r>
      </w:hyperlink>
    </w:p>
    <w:p w:rsidR="005B3EF7" w:rsidRPr="006832FE" w:rsidRDefault="00CF0F84" w:rsidP="006832FE">
      <w:pPr>
        <w:spacing w:line="480" w:lineRule="auto"/>
        <w:rPr>
          <w:lang w:eastAsia="en-GB"/>
        </w:rPr>
      </w:pPr>
      <w:r w:rsidRPr="0053049A">
        <w:rPr>
          <w:rFonts w:ascii="Times New Roman" w:hAnsi="Times New Roman"/>
          <w:sz w:val="24"/>
          <w:szCs w:val="24"/>
          <w:lang w:eastAsia="en-GB"/>
        </w:rPr>
        <w:lastRenderedPageBreak/>
        <w:fldChar w:fldCharType="end"/>
      </w:r>
    </w:p>
    <w:p w:rsidR="00B062EC" w:rsidRPr="00A41D2B" w:rsidRDefault="00B062EC" w:rsidP="002576A3">
      <w:pPr>
        <w:pStyle w:val="Heading3"/>
        <w:spacing w:line="480" w:lineRule="auto"/>
        <w:jc w:val="center"/>
        <w:rPr>
          <w:rFonts w:ascii="Times New Roman" w:hAnsi="Times New Roman"/>
          <w:sz w:val="24"/>
          <w:szCs w:val="24"/>
          <w:lang w:eastAsia="en-GB"/>
        </w:rPr>
      </w:pPr>
      <w:bookmarkStart w:id="7" w:name="_Toc507508765"/>
      <w:r w:rsidRPr="00A41D2B">
        <w:rPr>
          <w:rFonts w:ascii="Times New Roman" w:hAnsi="Times New Roman"/>
          <w:sz w:val="24"/>
          <w:szCs w:val="24"/>
          <w:lang w:eastAsia="en-GB"/>
        </w:rPr>
        <w:t>LIST OF FIGURES</w:t>
      </w:r>
      <w:bookmarkEnd w:id="7"/>
    </w:p>
    <w:p w:rsidR="00B13285" w:rsidRPr="00A41D2B" w:rsidRDefault="00CF0F84" w:rsidP="002576A3">
      <w:pPr>
        <w:pStyle w:val="TableofFigures"/>
        <w:tabs>
          <w:tab w:val="right" w:leader="dot" w:pos="9017"/>
        </w:tabs>
        <w:spacing w:line="480" w:lineRule="auto"/>
        <w:jc w:val="both"/>
        <w:rPr>
          <w:rFonts w:ascii="Times New Roman" w:hAnsi="Times New Roman"/>
          <w:noProof/>
          <w:sz w:val="24"/>
          <w:szCs w:val="24"/>
        </w:rPr>
      </w:pPr>
      <w:r w:rsidRPr="00A41D2B">
        <w:rPr>
          <w:rFonts w:ascii="Times New Roman" w:hAnsi="Times New Roman"/>
          <w:sz w:val="24"/>
          <w:szCs w:val="24"/>
          <w:lang w:eastAsia="en-GB"/>
        </w:rPr>
        <w:fldChar w:fldCharType="begin"/>
      </w:r>
      <w:r w:rsidR="00B13285" w:rsidRPr="00A41D2B">
        <w:rPr>
          <w:rFonts w:ascii="Times New Roman" w:hAnsi="Times New Roman"/>
          <w:sz w:val="24"/>
          <w:szCs w:val="24"/>
          <w:lang w:eastAsia="en-GB"/>
        </w:rPr>
        <w:instrText xml:space="preserve"> TOC \h \z \c "Figure" </w:instrText>
      </w:r>
      <w:r w:rsidRPr="00A41D2B">
        <w:rPr>
          <w:rFonts w:ascii="Times New Roman" w:hAnsi="Times New Roman"/>
          <w:sz w:val="24"/>
          <w:szCs w:val="24"/>
          <w:lang w:eastAsia="en-GB"/>
        </w:rPr>
        <w:fldChar w:fldCharType="separate"/>
      </w:r>
      <w:hyperlink r:id="rId9" w:anchor="_Toc479743238" w:history="1">
        <w:r w:rsidR="00B13285" w:rsidRPr="00A41D2B">
          <w:rPr>
            <w:rStyle w:val="Hyperlink"/>
            <w:rFonts w:ascii="Times New Roman" w:hAnsi="Times New Roman"/>
            <w:noProof/>
            <w:color w:val="auto"/>
            <w:sz w:val="24"/>
            <w:szCs w:val="24"/>
          </w:rPr>
          <w:t>Figure 1: Conceptual framework showing the relations</w:t>
        </w:r>
        <w:r w:rsidR="00E32CB0">
          <w:rPr>
            <w:rStyle w:val="Hyperlink"/>
            <w:rFonts w:ascii="Times New Roman" w:hAnsi="Times New Roman"/>
            <w:noProof/>
            <w:color w:val="auto"/>
            <w:sz w:val="24"/>
            <w:szCs w:val="24"/>
          </w:rPr>
          <w:t>hip between participatory leadership</w:t>
        </w:r>
        <w:r w:rsidR="00B13285" w:rsidRPr="00A41D2B">
          <w:rPr>
            <w:rStyle w:val="Hyperlink"/>
            <w:rFonts w:ascii="Times New Roman" w:hAnsi="Times New Roman"/>
            <w:noProof/>
            <w:color w:val="auto"/>
            <w:sz w:val="24"/>
            <w:szCs w:val="24"/>
          </w:rPr>
          <w:t xml:space="preserve"> and employee commitment</w:t>
        </w:r>
        <w:r w:rsidR="00B13285" w:rsidRPr="00A41D2B">
          <w:rPr>
            <w:rFonts w:ascii="Times New Roman" w:hAnsi="Times New Roman"/>
            <w:noProof/>
            <w:webHidden/>
            <w:sz w:val="24"/>
            <w:szCs w:val="24"/>
          </w:rPr>
          <w:tab/>
        </w:r>
        <w:r w:rsidRPr="00A41D2B">
          <w:rPr>
            <w:rFonts w:ascii="Times New Roman" w:hAnsi="Times New Roman"/>
            <w:noProof/>
            <w:webHidden/>
            <w:sz w:val="24"/>
            <w:szCs w:val="24"/>
          </w:rPr>
          <w:fldChar w:fldCharType="begin"/>
        </w:r>
        <w:r w:rsidR="00B13285" w:rsidRPr="00A41D2B">
          <w:rPr>
            <w:rFonts w:ascii="Times New Roman" w:hAnsi="Times New Roman"/>
            <w:noProof/>
            <w:webHidden/>
            <w:sz w:val="24"/>
            <w:szCs w:val="24"/>
          </w:rPr>
          <w:instrText xml:space="preserve"> PAGEREF _Toc479743238 \h </w:instrText>
        </w:r>
        <w:r w:rsidRPr="00A41D2B">
          <w:rPr>
            <w:rFonts w:ascii="Times New Roman" w:hAnsi="Times New Roman"/>
            <w:noProof/>
            <w:webHidden/>
            <w:sz w:val="24"/>
            <w:szCs w:val="24"/>
          </w:rPr>
        </w:r>
        <w:r w:rsidRPr="00A41D2B">
          <w:rPr>
            <w:rFonts w:ascii="Times New Roman" w:hAnsi="Times New Roman"/>
            <w:noProof/>
            <w:webHidden/>
            <w:sz w:val="24"/>
            <w:szCs w:val="24"/>
          </w:rPr>
          <w:fldChar w:fldCharType="separate"/>
        </w:r>
        <w:r w:rsidR="00FC2F8A">
          <w:rPr>
            <w:rFonts w:ascii="Times New Roman" w:hAnsi="Times New Roman"/>
            <w:noProof/>
            <w:webHidden/>
            <w:sz w:val="24"/>
            <w:szCs w:val="24"/>
          </w:rPr>
          <w:t>8</w:t>
        </w:r>
        <w:r w:rsidRPr="00A41D2B">
          <w:rPr>
            <w:rFonts w:ascii="Times New Roman" w:hAnsi="Times New Roman"/>
            <w:noProof/>
            <w:webHidden/>
            <w:sz w:val="24"/>
            <w:szCs w:val="24"/>
          </w:rPr>
          <w:fldChar w:fldCharType="end"/>
        </w:r>
      </w:hyperlink>
    </w:p>
    <w:p w:rsidR="00B062EC" w:rsidRDefault="00CF0F84" w:rsidP="003437B1">
      <w:pPr>
        <w:spacing w:line="480" w:lineRule="auto"/>
        <w:jc w:val="both"/>
        <w:rPr>
          <w:rFonts w:ascii="Times New Roman" w:hAnsi="Times New Roman"/>
          <w:sz w:val="24"/>
          <w:szCs w:val="24"/>
          <w:lang w:eastAsia="en-GB"/>
        </w:rPr>
      </w:pPr>
      <w:r w:rsidRPr="00A41D2B">
        <w:rPr>
          <w:rFonts w:ascii="Times New Roman" w:hAnsi="Times New Roman"/>
          <w:sz w:val="24"/>
          <w:szCs w:val="24"/>
          <w:lang w:eastAsia="en-GB"/>
        </w:rPr>
        <w:fldChar w:fldCharType="end"/>
      </w:r>
    </w:p>
    <w:p w:rsidR="00451181" w:rsidRDefault="00451181" w:rsidP="003437B1">
      <w:pPr>
        <w:spacing w:line="480" w:lineRule="auto"/>
        <w:jc w:val="both"/>
        <w:rPr>
          <w:rFonts w:ascii="Times New Roman" w:hAnsi="Times New Roman"/>
          <w:sz w:val="24"/>
          <w:szCs w:val="24"/>
          <w:lang w:eastAsia="en-GB"/>
        </w:rPr>
      </w:pPr>
    </w:p>
    <w:p w:rsidR="00451181" w:rsidRDefault="00451181" w:rsidP="003437B1">
      <w:pPr>
        <w:spacing w:line="480" w:lineRule="auto"/>
        <w:jc w:val="both"/>
        <w:rPr>
          <w:rFonts w:ascii="Times New Roman" w:hAnsi="Times New Roman"/>
          <w:sz w:val="24"/>
          <w:szCs w:val="24"/>
          <w:lang w:eastAsia="en-GB"/>
        </w:rPr>
      </w:pPr>
    </w:p>
    <w:p w:rsidR="00451181" w:rsidRDefault="00451181" w:rsidP="003437B1">
      <w:pPr>
        <w:spacing w:line="480" w:lineRule="auto"/>
        <w:jc w:val="both"/>
        <w:rPr>
          <w:rFonts w:ascii="Times New Roman" w:hAnsi="Times New Roman"/>
          <w:sz w:val="24"/>
          <w:szCs w:val="24"/>
          <w:lang w:eastAsia="en-GB"/>
        </w:rPr>
      </w:pPr>
    </w:p>
    <w:p w:rsidR="00451181" w:rsidRDefault="00451181" w:rsidP="003437B1">
      <w:pPr>
        <w:spacing w:line="480" w:lineRule="auto"/>
        <w:jc w:val="both"/>
        <w:rPr>
          <w:rFonts w:ascii="Times New Roman" w:hAnsi="Times New Roman"/>
          <w:sz w:val="24"/>
          <w:szCs w:val="24"/>
          <w:lang w:eastAsia="en-GB"/>
        </w:rPr>
      </w:pPr>
    </w:p>
    <w:p w:rsidR="00451181" w:rsidRDefault="00451181" w:rsidP="003437B1">
      <w:pPr>
        <w:spacing w:line="480" w:lineRule="auto"/>
        <w:jc w:val="both"/>
        <w:rPr>
          <w:rFonts w:ascii="Times New Roman" w:hAnsi="Times New Roman"/>
          <w:sz w:val="24"/>
          <w:szCs w:val="24"/>
          <w:lang w:eastAsia="en-GB"/>
        </w:rPr>
      </w:pPr>
    </w:p>
    <w:p w:rsidR="00451181" w:rsidRDefault="00451181" w:rsidP="003437B1">
      <w:pPr>
        <w:spacing w:line="480" w:lineRule="auto"/>
        <w:jc w:val="both"/>
        <w:rPr>
          <w:rFonts w:ascii="Times New Roman" w:hAnsi="Times New Roman"/>
          <w:sz w:val="24"/>
          <w:szCs w:val="24"/>
          <w:lang w:eastAsia="en-GB"/>
        </w:rPr>
      </w:pPr>
    </w:p>
    <w:p w:rsidR="00451181" w:rsidRDefault="00451181" w:rsidP="003437B1">
      <w:pPr>
        <w:spacing w:line="480" w:lineRule="auto"/>
        <w:jc w:val="both"/>
        <w:rPr>
          <w:rFonts w:ascii="Times New Roman" w:hAnsi="Times New Roman"/>
          <w:sz w:val="24"/>
          <w:szCs w:val="24"/>
          <w:lang w:eastAsia="en-GB"/>
        </w:rPr>
      </w:pPr>
    </w:p>
    <w:p w:rsidR="00451181" w:rsidRDefault="00451181" w:rsidP="003437B1">
      <w:pPr>
        <w:spacing w:line="480" w:lineRule="auto"/>
        <w:jc w:val="both"/>
        <w:rPr>
          <w:rFonts w:ascii="Times New Roman" w:hAnsi="Times New Roman"/>
          <w:sz w:val="24"/>
          <w:szCs w:val="24"/>
          <w:lang w:eastAsia="en-GB"/>
        </w:rPr>
      </w:pPr>
    </w:p>
    <w:p w:rsidR="00451181" w:rsidRDefault="00451181" w:rsidP="003437B1">
      <w:pPr>
        <w:spacing w:line="480" w:lineRule="auto"/>
        <w:jc w:val="both"/>
        <w:rPr>
          <w:rFonts w:ascii="Times New Roman" w:hAnsi="Times New Roman"/>
          <w:sz w:val="24"/>
          <w:szCs w:val="24"/>
          <w:lang w:eastAsia="en-GB"/>
        </w:rPr>
      </w:pPr>
    </w:p>
    <w:p w:rsidR="00451181" w:rsidRDefault="00451181" w:rsidP="003437B1">
      <w:pPr>
        <w:spacing w:line="480" w:lineRule="auto"/>
        <w:jc w:val="both"/>
        <w:rPr>
          <w:rFonts w:ascii="Times New Roman" w:hAnsi="Times New Roman"/>
          <w:sz w:val="24"/>
          <w:szCs w:val="24"/>
          <w:lang w:eastAsia="en-GB"/>
        </w:rPr>
      </w:pPr>
    </w:p>
    <w:p w:rsidR="00451181" w:rsidRDefault="00451181" w:rsidP="003437B1">
      <w:pPr>
        <w:spacing w:line="480" w:lineRule="auto"/>
        <w:jc w:val="both"/>
        <w:rPr>
          <w:rFonts w:ascii="Times New Roman" w:hAnsi="Times New Roman"/>
          <w:sz w:val="24"/>
          <w:szCs w:val="24"/>
          <w:lang w:eastAsia="en-GB"/>
        </w:rPr>
      </w:pPr>
    </w:p>
    <w:p w:rsidR="00451181" w:rsidRDefault="00451181" w:rsidP="003437B1">
      <w:pPr>
        <w:spacing w:line="480" w:lineRule="auto"/>
        <w:jc w:val="both"/>
        <w:rPr>
          <w:rFonts w:ascii="Times New Roman" w:hAnsi="Times New Roman"/>
          <w:sz w:val="24"/>
          <w:szCs w:val="24"/>
          <w:lang w:eastAsia="en-GB"/>
        </w:rPr>
      </w:pPr>
    </w:p>
    <w:p w:rsidR="00451181" w:rsidRDefault="00451181" w:rsidP="003437B1">
      <w:pPr>
        <w:spacing w:line="480" w:lineRule="auto"/>
        <w:jc w:val="both"/>
        <w:rPr>
          <w:rFonts w:ascii="Times New Roman" w:hAnsi="Times New Roman"/>
          <w:sz w:val="24"/>
          <w:szCs w:val="24"/>
          <w:lang w:eastAsia="en-GB"/>
        </w:rPr>
      </w:pPr>
    </w:p>
    <w:p w:rsidR="00451181" w:rsidRPr="00A41D2B" w:rsidRDefault="00451181" w:rsidP="003437B1">
      <w:pPr>
        <w:spacing w:line="480" w:lineRule="auto"/>
        <w:jc w:val="both"/>
        <w:rPr>
          <w:rFonts w:ascii="Times New Roman" w:hAnsi="Times New Roman"/>
          <w:sz w:val="24"/>
          <w:szCs w:val="24"/>
          <w:lang w:eastAsia="en-GB"/>
        </w:rPr>
      </w:pPr>
    </w:p>
    <w:p w:rsidR="00B062EC" w:rsidRDefault="00B062EC" w:rsidP="00B062EC">
      <w:pPr>
        <w:pStyle w:val="Heading3"/>
        <w:jc w:val="center"/>
        <w:rPr>
          <w:rFonts w:ascii="Times New Roman" w:hAnsi="Times New Roman"/>
          <w:sz w:val="24"/>
          <w:szCs w:val="24"/>
          <w:lang w:eastAsia="en-GB"/>
        </w:rPr>
      </w:pPr>
      <w:bookmarkStart w:id="8" w:name="_Toc507508766"/>
      <w:r w:rsidRPr="00435BFF">
        <w:rPr>
          <w:rFonts w:ascii="Times New Roman" w:hAnsi="Times New Roman"/>
          <w:sz w:val="24"/>
          <w:szCs w:val="24"/>
          <w:lang w:eastAsia="en-GB"/>
        </w:rPr>
        <w:lastRenderedPageBreak/>
        <w:t>LIST OF ABBREVIATIONS</w:t>
      </w:r>
      <w:bookmarkEnd w:id="8"/>
    </w:p>
    <w:p w:rsidR="0008319D" w:rsidRPr="0008319D" w:rsidRDefault="0008319D" w:rsidP="0008319D">
      <w:pPr>
        <w:rPr>
          <w:lang w:eastAsia="en-GB"/>
        </w:rPr>
      </w:pPr>
    </w:p>
    <w:p w:rsidR="00FC67DE" w:rsidRPr="00435BFF" w:rsidRDefault="00435BFF" w:rsidP="00FC67DE">
      <w:pPr>
        <w:rPr>
          <w:rFonts w:ascii="Times New Roman" w:hAnsi="Times New Roman"/>
          <w:sz w:val="24"/>
          <w:szCs w:val="24"/>
          <w:lang w:eastAsia="en-GB"/>
        </w:rPr>
      </w:pPr>
      <w:r>
        <w:rPr>
          <w:rFonts w:ascii="Times New Roman" w:hAnsi="Times New Roman"/>
          <w:sz w:val="24"/>
          <w:szCs w:val="24"/>
          <w:lang w:eastAsia="en-GB"/>
        </w:rPr>
        <w:t>ADB</w:t>
      </w:r>
      <w:r>
        <w:rPr>
          <w:rFonts w:ascii="Times New Roman" w:hAnsi="Times New Roman"/>
          <w:sz w:val="24"/>
          <w:szCs w:val="24"/>
          <w:lang w:eastAsia="en-GB"/>
        </w:rPr>
        <w:tab/>
      </w:r>
      <w:r>
        <w:rPr>
          <w:rFonts w:ascii="Times New Roman" w:hAnsi="Times New Roman"/>
          <w:sz w:val="24"/>
          <w:szCs w:val="24"/>
          <w:lang w:eastAsia="en-GB"/>
        </w:rPr>
        <w:tab/>
        <w:t>-</w:t>
      </w:r>
      <w:r>
        <w:rPr>
          <w:rFonts w:ascii="Times New Roman" w:hAnsi="Times New Roman"/>
          <w:sz w:val="24"/>
          <w:szCs w:val="24"/>
          <w:lang w:eastAsia="en-GB"/>
        </w:rPr>
        <w:tab/>
      </w:r>
      <w:r w:rsidR="00BB3D17" w:rsidRPr="00435BFF">
        <w:rPr>
          <w:rFonts w:ascii="Times New Roman" w:hAnsi="Times New Roman"/>
          <w:sz w:val="24"/>
          <w:szCs w:val="24"/>
          <w:lang w:eastAsia="en-GB"/>
        </w:rPr>
        <w:t>African Development Bank</w:t>
      </w:r>
    </w:p>
    <w:p w:rsidR="00FC67DE" w:rsidRPr="00435BFF" w:rsidRDefault="00FC67DE" w:rsidP="00FC67DE">
      <w:pPr>
        <w:rPr>
          <w:rFonts w:ascii="Times New Roman" w:hAnsi="Times New Roman"/>
          <w:sz w:val="24"/>
          <w:szCs w:val="24"/>
        </w:rPr>
      </w:pPr>
      <w:r w:rsidRPr="00435BFF">
        <w:rPr>
          <w:rFonts w:ascii="Times New Roman" w:hAnsi="Times New Roman"/>
          <w:sz w:val="24"/>
          <w:szCs w:val="24"/>
        </w:rPr>
        <w:t>APA</w:t>
      </w:r>
      <w:r w:rsidR="00650D48" w:rsidRPr="00435BFF">
        <w:rPr>
          <w:rFonts w:ascii="Times New Roman" w:hAnsi="Times New Roman"/>
          <w:sz w:val="24"/>
          <w:szCs w:val="24"/>
        </w:rPr>
        <w:tab/>
      </w:r>
      <w:r w:rsidR="00650D48" w:rsidRPr="00435BFF">
        <w:rPr>
          <w:rFonts w:ascii="Times New Roman" w:hAnsi="Times New Roman"/>
          <w:sz w:val="24"/>
          <w:szCs w:val="24"/>
        </w:rPr>
        <w:tab/>
        <w:t>-</w:t>
      </w:r>
      <w:r w:rsidR="00650D48" w:rsidRPr="00435BFF">
        <w:rPr>
          <w:rFonts w:ascii="Times New Roman" w:hAnsi="Times New Roman"/>
          <w:sz w:val="24"/>
          <w:szCs w:val="24"/>
        </w:rPr>
        <w:tab/>
        <w:t>American Psychological</w:t>
      </w:r>
      <w:r w:rsidRPr="00435BFF">
        <w:rPr>
          <w:rFonts w:ascii="Times New Roman" w:hAnsi="Times New Roman"/>
          <w:sz w:val="24"/>
          <w:szCs w:val="24"/>
        </w:rPr>
        <w:t xml:space="preserve"> Association</w:t>
      </w:r>
    </w:p>
    <w:p w:rsidR="00FC67DE" w:rsidRPr="00435BFF" w:rsidRDefault="00FC67DE" w:rsidP="00FC67DE">
      <w:pPr>
        <w:rPr>
          <w:rFonts w:ascii="Times New Roman" w:hAnsi="Times New Roman"/>
          <w:sz w:val="24"/>
          <w:szCs w:val="24"/>
          <w:lang w:eastAsia="en-GB"/>
        </w:rPr>
      </w:pPr>
      <w:r w:rsidRPr="00435BFF">
        <w:rPr>
          <w:rFonts w:ascii="Times New Roman" w:hAnsi="Times New Roman"/>
          <w:sz w:val="24"/>
          <w:szCs w:val="24"/>
          <w:lang w:eastAsia="en-GB"/>
        </w:rPr>
        <w:t>ASSHU</w:t>
      </w:r>
      <w:r w:rsidRPr="00435BFF">
        <w:rPr>
          <w:rFonts w:ascii="Times New Roman" w:hAnsi="Times New Roman"/>
          <w:sz w:val="24"/>
          <w:szCs w:val="24"/>
          <w:lang w:eastAsia="en-GB"/>
        </w:rPr>
        <w:tab/>
        <w:t>-</w:t>
      </w:r>
      <w:r w:rsidR="00FC3949" w:rsidRPr="00435BFF">
        <w:rPr>
          <w:rFonts w:ascii="Times New Roman" w:hAnsi="Times New Roman"/>
          <w:sz w:val="24"/>
          <w:szCs w:val="24"/>
          <w:lang w:eastAsia="en-GB"/>
        </w:rPr>
        <w:t xml:space="preserve">           </w:t>
      </w:r>
      <w:r w:rsidR="00650D48" w:rsidRPr="00435BFF">
        <w:rPr>
          <w:rFonts w:ascii="Times New Roman" w:hAnsi="Times New Roman"/>
          <w:sz w:val="24"/>
          <w:szCs w:val="24"/>
          <w:lang w:eastAsia="en-GB"/>
        </w:rPr>
        <w:t>Association of Secondary School Head teachers of Uganda</w:t>
      </w:r>
    </w:p>
    <w:p w:rsidR="00FC67DE" w:rsidRPr="00435BFF" w:rsidRDefault="00FC67DE" w:rsidP="00FC67DE">
      <w:pPr>
        <w:rPr>
          <w:rFonts w:ascii="Times New Roman" w:hAnsi="Times New Roman"/>
          <w:sz w:val="24"/>
          <w:szCs w:val="24"/>
          <w:lang w:eastAsia="en-GB"/>
        </w:rPr>
      </w:pPr>
      <w:r w:rsidRPr="00435BFF">
        <w:rPr>
          <w:rFonts w:ascii="Times New Roman" w:hAnsi="Times New Roman"/>
          <w:sz w:val="24"/>
          <w:szCs w:val="24"/>
          <w:lang w:eastAsia="en-GB"/>
        </w:rPr>
        <w:t>BOG</w:t>
      </w:r>
      <w:r w:rsidR="00650D48" w:rsidRPr="00435BFF">
        <w:rPr>
          <w:rFonts w:ascii="Times New Roman" w:hAnsi="Times New Roman"/>
          <w:sz w:val="24"/>
          <w:szCs w:val="24"/>
          <w:lang w:eastAsia="en-GB"/>
        </w:rPr>
        <w:tab/>
      </w:r>
      <w:r w:rsidR="00650D48" w:rsidRPr="00435BFF">
        <w:rPr>
          <w:rFonts w:ascii="Times New Roman" w:hAnsi="Times New Roman"/>
          <w:sz w:val="24"/>
          <w:szCs w:val="24"/>
          <w:lang w:eastAsia="en-GB"/>
        </w:rPr>
        <w:tab/>
        <w:t>-</w:t>
      </w:r>
      <w:r w:rsidR="00650D48" w:rsidRPr="00435BFF">
        <w:rPr>
          <w:rFonts w:ascii="Times New Roman" w:hAnsi="Times New Roman"/>
          <w:sz w:val="24"/>
          <w:szCs w:val="24"/>
          <w:lang w:eastAsia="en-GB"/>
        </w:rPr>
        <w:tab/>
        <w:t>Board of Governo</w:t>
      </w:r>
      <w:r w:rsidRPr="00435BFF">
        <w:rPr>
          <w:rFonts w:ascii="Times New Roman" w:hAnsi="Times New Roman"/>
          <w:sz w:val="24"/>
          <w:szCs w:val="24"/>
          <w:lang w:eastAsia="en-GB"/>
        </w:rPr>
        <w:t>rs</w:t>
      </w:r>
    </w:p>
    <w:p w:rsidR="00FC67DE" w:rsidRPr="00435BFF" w:rsidRDefault="00FC67DE" w:rsidP="00FC67DE">
      <w:pPr>
        <w:rPr>
          <w:rFonts w:ascii="Times New Roman" w:hAnsi="Times New Roman"/>
          <w:sz w:val="24"/>
          <w:szCs w:val="24"/>
          <w:lang w:eastAsia="en-GB"/>
        </w:rPr>
      </w:pPr>
      <w:r w:rsidRPr="00435BFF">
        <w:rPr>
          <w:rFonts w:ascii="Times New Roman" w:hAnsi="Times New Roman"/>
          <w:sz w:val="24"/>
          <w:szCs w:val="24"/>
          <w:lang w:eastAsia="en-GB"/>
        </w:rPr>
        <w:t>DV</w:t>
      </w:r>
      <w:r w:rsidRPr="00435BFF">
        <w:rPr>
          <w:rFonts w:ascii="Times New Roman" w:hAnsi="Times New Roman"/>
          <w:sz w:val="24"/>
          <w:szCs w:val="24"/>
          <w:lang w:eastAsia="en-GB"/>
        </w:rPr>
        <w:tab/>
      </w:r>
      <w:r w:rsidRPr="00435BFF">
        <w:rPr>
          <w:rFonts w:ascii="Times New Roman" w:hAnsi="Times New Roman"/>
          <w:sz w:val="24"/>
          <w:szCs w:val="24"/>
          <w:lang w:eastAsia="en-GB"/>
        </w:rPr>
        <w:tab/>
        <w:t>-</w:t>
      </w:r>
      <w:r w:rsidRPr="00435BFF">
        <w:rPr>
          <w:rFonts w:ascii="Times New Roman" w:hAnsi="Times New Roman"/>
          <w:sz w:val="24"/>
          <w:szCs w:val="24"/>
          <w:lang w:eastAsia="en-GB"/>
        </w:rPr>
        <w:tab/>
        <w:t>Dependent Variable</w:t>
      </w:r>
    </w:p>
    <w:p w:rsidR="00FC463A" w:rsidRDefault="00FC463A" w:rsidP="00FC67DE">
      <w:pPr>
        <w:rPr>
          <w:rFonts w:ascii="Times New Roman" w:hAnsi="Times New Roman"/>
          <w:sz w:val="24"/>
          <w:szCs w:val="24"/>
          <w:lang w:eastAsia="en-GB"/>
        </w:rPr>
      </w:pPr>
      <w:r w:rsidRPr="00435BFF">
        <w:rPr>
          <w:rFonts w:ascii="Times New Roman" w:hAnsi="Times New Roman"/>
          <w:sz w:val="24"/>
          <w:szCs w:val="24"/>
          <w:lang w:eastAsia="en-GB"/>
        </w:rPr>
        <w:t>ESC                 -          Education Service Commission</w:t>
      </w:r>
    </w:p>
    <w:p w:rsidR="00A454CC" w:rsidRPr="00435BFF" w:rsidRDefault="00A454CC" w:rsidP="00FC67DE">
      <w:pPr>
        <w:rPr>
          <w:rFonts w:ascii="Times New Roman" w:hAnsi="Times New Roman"/>
          <w:sz w:val="24"/>
          <w:szCs w:val="24"/>
          <w:lang w:eastAsia="en-GB"/>
        </w:rPr>
      </w:pPr>
      <w:r>
        <w:rPr>
          <w:rFonts w:ascii="Times New Roman" w:hAnsi="Times New Roman"/>
          <w:sz w:val="24"/>
          <w:szCs w:val="24"/>
          <w:lang w:eastAsia="en-GB"/>
        </w:rPr>
        <w:t>HOD               -          Head of Department</w:t>
      </w:r>
    </w:p>
    <w:p w:rsidR="00FC67DE" w:rsidRPr="00435BFF" w:rsidRDefault="00FC67DE" w:rsidP="00FC67DE">
      <w:pPr>
        <w:rPr>
          <w:rFonts w:ascii="Times New Roman" w:hAnsi="Times New Roman"/>
          <w:sz w:val="24"/>
          <w:szCs w:val="24"/>
          <w:lang w:eastAsia="en-GB"/>
        </w:rPr>
      </w:pPr>
      <w:r w:rsidRPr="00435BFF">
        <w:rPr>
          <w:rFonts w:ascii="Times New Roman" w:hAnsi="Times New Roman"/>
          <w:sz w:val="24"/>
          <w:szCs w:val="24"/>
          <w:lang w:eastAsia="en-GB"/>
        </w:rPr>
        <w:t>IV</w:t>
      </w:r>
      <w:r w:rsidRPr="00435BFF">
        <w:rPr>
          <w:rFonts w:ascii="Times New Roman" w:hAnsi="Times New Roman"/>
          <w:sz w:val="24"/>
          <w:szCs w:val="24"/>
          <w:lang w:eastAsia="en-GB"/>
        </w:rPr>
        <w:tab/>
      </w:r>
      <w:r w:rsidRPr="00435BFF">
        <w:rPr>
          <w:rFonts w:ascii="Times New Roman" w:hAnsi="Times New Roman"/>
          <w:sz w:val="24"/>
          <w:szCs w:val="24"/>
          <w:lang w:eastAsia="en-GB"/>
        </w:rPr>
        <w:tab/>
        <w:t>-</w:t>
      </w:r>
      <w:r w:rsidRPr="00435BFF">
        <w:rPr>
          <w:rFonts w:ascii="Times New Roman" w:hAnsi="Times New Roman"/>
          <w:sz w:val="24"/>
          <w:szCs w:val="24"/>
          <w:lang w:eastAsia="en-GB"/>
        </w:rPr>
        <w:tab/>
        <w:t>Independent Variable</w:t>
      </w:r>
    </w:p>
    <w:p w:rsidR="00FC67DE" w:rsidRPr="00435BFF" w:rsidRDefault="00FC67DE" w:rsidP="00FC67DE">
      <w:pPr>
        <w:rPr>
          <w:rFonts w:ascii="Times New Roman" w:hAnsi="Times New Roman"/>
          <w:sz w:val="24"/>
          <w:szCs w:val="24"/>
          <w:lang w:eastAsia="en-GB"/>
        </w:rPr>
      </w:pPr>
      <w:r w:rsidRPr="00435BFF">
        <w:rPr>
          <w:rFonts w:ascii="Times New Roman" w:hAnsi="Times New Roman"/>
          <w:sz w:val="24"/>
          <w:szCs w:val="24"/>
          <w:lang w:eastAsia="en-GB"/>
        </w:rPr>
        <w:t>MOES</w:t>
      </w:r>
      <w:r w:rsidRPr="00435BFF">
        <w:rPr>
          <w:rFonts w:ascii="Times New Roman" w:hAnsi="Times New Roman"/>
          <w:sz w:val="24"/>
          <w:szCs w:val="24"/>
          <w:lang w:eastAsia="en-GB"/>
        </w:rPr>
        <w:tab/>
      </w:r>
      <w:r w:rsidRPr="00435BFF">
        <w:rPr>
          <w:rFonts w:ascii="Times New Roman" w:hAnsi="Times New Roman"/>
          <w:sz w:val="24"/>
          <w:szCs w:val="24"/>
          <w:lang w:eastAsia="en-GB"/>
        </w:rPr>
        <w:tab/>
        <w:t>-</w:t>
      </w:r>
      <w:r w:rsidRPr="00435BFF">
        <w:rPr>
          <w:rFonts w:ascii="Times New Roman" w:hAnsi="Times New Roman"/>
          <w:sz w:val="24"/>
          <w:szCs w:val="24"/>
          <w:lang w:eastAsia="en-GB"/>
        </w:rPr>
        <w:tab/>
        <w:t>Ministry of Education and Sports</w:t>
      </w:r>
    </w:p>
    <w:p w:rsidR="00E32CB0" w:rsidRDefault="00E32CB0" w:rsidP="00FC67DE">
      <w:pPr>
        <w:rPr>
          <w:rFonts w:ascii="Times New Roman" w:hAnsi="Times New Roman"/>
          <w:sz w:val="24"/>
          <w:szCs w:val="24"/>
          <w:lang w:eastAsia="en-GB"/>
        </w:rPr>
      </w:pPr>
      <w:r w:rsidRPr="00435BFF">
        <w:rPr>
          <w:rFonts w:ascii="Times New Roman" w:hAnsi="Times New Roman"/>
          <w:sz w:val="24"/>
          <w:szCs w:val="24"/>
          <w:lang w:eastAsia="en-GB"/>
        </w:rPr>
        <w:t xml:space="preserve">NDP                </w:t>
      </w:r>
      <w:r w:rsidR="00FC3949" w:rsidRPr="00435BFF">
        <w:rPr>
          <w:rFonts w:ascii="Times New Roman" w:hAnsi="Times New Roman"/>
          <w:sz w:val="24"/>
          <w:szCs w:val="24"/>
          <w:lang w:eastAsia="en-GB"/>
        </w:rPr>
        <w:t>-          National Development Plan</w:t>
      </w:r>
    </w:p>
    <w:p w:rsidR="00DD2FB0" w:rsidRPr="00435BFF" w:rsidRDefault="00DD2FB0" w:rsidP="00FC67DE">
      <w:pPr>
        <w:rPr>
          <w:rFonts w:ascii="Times New Roman" w:hAnsi="Times New Roman"/>
          <w:sz w:val="24"/>
          <w:szCs w:val="24"/>
          <w:lang w:eastAsia="en-GB"/>
        </w:rPr>
      </w:pPr>
      <w:r>
        <w:rPr>
          <w:rFonts w:ascii="Times New Roman" w:hAnsi="Times New Roman"/>
          <w:sz w:val="24"/>
          <w:szCs w:val="24"/>
          <w:lang w:eastAsia="en-GB"/>
        </w:rPr>
        <w:t>PGD                -           Post Graduate Diploma</w:t>
      </w:r>
    </w:p>
    <w:p w:rsidR="00FC67DE" w:rsidRPr="00435BFF" w:rsidRDefault="00FC67DE" w:rsidP="00FC67DE">
      <w:pPr>
        <w:rPr>
          <w:rFonts w:ascii="Times New Roman" w:hAnsi="Times New Roman"/>
          <w:sz w:val="24"/>
          <w:szCs w:val="24"/>
          <w:lang w:eastAsia="en-GB"/>
        </w:rPr>
      </w:pPr>
      <w:r w:rsidRPr="00435BFF">
        <w:rPr>
          <w:rFonts w:ascii="Times New Roman" w:hAnsi="Times New Roman"/>
          <w:sz w:val="24"/>
          <w:szCs w:val="24"/>
          <w:lang w:eastAsia="en-GB"/>
        </w:rPr>
        <w:t>PTA</w:t>
      </w:r>
      <w:r w:rsidRPr="00435BFF">
        <w:rPr>
          <w:rFonts w:ascii="Times New Roman" w:hAnsi="Times New Roman"/>
          <w:sz w:val="24"/>
          <w:szCs w:val="24"/>
          <w:lang w:eastAsia="en-GB"/>
        </w:rPr>
        <w:tab/>
      </w:r>
      <w:r w:rsidRPr="00435BFF">
        <w:rPr>
          <w:rFonts w:ascii="Times New Roman" w:hAnsi="Times New Roman"/>
          <w:sz w:val="24"/>
          <w:szCs w:val="24"/>
          <w:lang w:eastAsia="en-GB"/>
        </w:rPr>
        <w:tab/>
        <w:t>-</w:t>
      </w:r>
      <w:r w:rsidRPr="00435BFF">
        <w:rPr>
          <w:rFonts w:ascii="Times New Roman" w:hAnsi="Times New Roman"/>
          <w:sz w:val="24"/>
          <w:szCs w:val="24"/>
          <w:lang w:eastAsia="en-GB"/>
        </w:rPr>
        <w:tab/>
        <w:t>Parents Teachers Association</w:t>
      </w:r>
    </w:p>
    <w:p w:rsidR="00FC67DE" w:rsidRPr="00435BFF" w:rsidRDefault="00FC67DE" w:rsidP="00FC67DE">
      <w:pPr>
        <w:rPr>
          <w:rFonts w:ascii="Times New Roman" w:hAnsi="Times New Roman"/>
          <w:sz w:val="24"/>
          <w:szCs w:val="24"/>
          <w:lang w:eastAsia="en-GB"/>
        </w:rPr>
      </w:pPr>
      <w:r w:rsidRPr="00435BFF">
        <w:rPr>
          <w:rFonts w:ascii="Times New Roman" w:hAnsi="Times New Roman"/>
          <w:sz w:val="24"/>
          <w:szCs w:val="24"/>
          <w:lang w:eastAsia="en-GB"/>
        </w:rPr>
        <w:t>SESEMAT</w:t>
      </w:r>
      <w:r w:rsidRPr="00435BFF">
        <w:rPr>
          <w:rFonts w:ascii="Times New Roman" w:hAnsi="Times New Roman"/>
          <w:sz w:val="24"/>
          <w:szCs w:val="24"/>
          <w:lang w:eastAsia="en-GB"/>
        </w:rPr>
        <w:tab/>
        <w:t>-</w:t>
      </w:r>
      <w:r w:rsidR="00FC3949" w:rsidRPr="00435BFF">
        <w:rPr>
          <w:rFonts w:ascii="Times New Roman" w:hAnsi="Times New Roman"/>
          <w:sz w:val="24"/>
          <w:szCs w:val="24"/>
          <w:lang w:eastAsia="en-GB"/>
        </w:rPr>
        <w:t xml:space="preserve">          </w:t>
      </w:r>
      <w:r w:rsidR="00BB3D17" w:rsidRPr="00435BFF">
        <w:rPr>
          <w:rFonts w:ascii="Times New Roman" w:hAnsi="Times New Roman"/>
          <w:sz w:val="24"/>
          <w:szCs w:val="24"/>
          <w:lang w:eastAsia="en-GB"/>
        </w:rPr>
        <w:t>Secondary Science and Mathematics Teachers</w:t>
      </w:r>
    </w:p>
    <w:p w:rsidR="00FC67DE" w:rsidRPr="00435BFF" w:rsidRDefault="00FC67DE" w:rsidP="00FC67DE">
      <w:pPr>
        <w:rPr>
          <w:rFonts w:ascii="Times New Roman" w:hAnsi="Times New Roman"/>
          <w:sz w:val="24"/>
          <w:szCs w:val="24"/>
        </w:rPr>
      </w:pPr>
      <w:r w:rsidRPr="00435BFF">
        <w:rPr>
          <w:rFonts w:ascii="Times New Roman" w:hAnsi="Times New Roman"/>
          <w:sz w:val="24"/>
          <w:szCs w:val="24"/>
        </w:rPr>
        <w:t>SPSS</w:t>
      </w:r>
      <w:r w:rsidRPr="00435BFF">
        <w:rPr>
          <w:rFonts w:ascii="Times New Roman" w:hAnsi="Times New Roman"/>
          <w:sz w:val="24"/>
          <w:szCs w:val="24"/>
        </w:rPr>
        <w:tab/>
      </w:r>
      <w:r w:rsidRPr="00435BFF">
        <w:rPr>
          <w:rFonts w:ascii="Times New Roman" w:hAnsi="Times New Roman"/>
          <w:sz w:val="24"/>
          <w:szCs w:val="24"/>
        </w:rPr>
        <w:tab/>
        <w:t>-</w:t>
      </w:r>
      <w:r w:rsidRPr="00435BFF">
        <w:rPr>
          <w:rFonts w:ascii="Times New Roman" w:hAnsi="Times New Roman"/>
          <w:sz w:val="24"/>
          <w:szCs w:val="24"/>
        </w:rPr>
        <w:tab/>
        <w:t>Statistical Package for Social Sciences</w:t>
      </w:r>
    </w:p>
    <w:p w:rsidR="00FC3949" w:rsidRPr="00435BFF" w:rsidRDefault="00FC3949" w:rsidP="00FC67DE">
      <w:pPr>
        <w:rPr>
          <w:rFonts w:ascii="Times New Roman" w:hAnsi="Times New Roman"/>
          <w:sz w:val="24"/>
          <w:szCs w:val="24"/>
        </w:rPr>
      </w:pPr>
      <w:r w:rsidRPr="00435BFF">
        <w:rPr>
          <w:rFonts w:ascii="Times New Roman" w:hAnsi="Times New Roman"/>
          <w:sz w:val="24"/>
          <w:szCs w:val="24"/>
        </w:rPr>
        <w:t>UNATU           -         Uganda National Teachers Union</w:t>
      </w:r>
    </w:p>
    <w:p w:rsidR="00FC67DE" w:rsidRPr="00A41D2B" w:rsidRDefault="00FC67DE" w:rsidP="00FC67DE">
      <w:pPr>
        <w:rPr>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B062EC" w:rsidRPr="00A41D2B" w:rsidRDefault="00B062EC" w:rsidP="00B062EC">
      <w:pPr>
        <w:rPr>
          <w:rFonts w:ascii="Times New Roman" w:hAnsi="Times New Roman"/>
          <w:sz w:val="24"/>
          <w:szCs w:val="24"/>
          <w:lang w:eastAsia="en-GB"/>
        </w:rPr>
      </w:pPr>
    </w:p>
    <w:p w:rsidR="00167FDD" w:rsidRPr="00A41D2B" w:rsidRDefault="00167FDD" w:rsidP="00751595">
      <w:pPr>
        <w:pStyle w:val="Heading3"/>
        <w:spacing w:line="480" w:lineRule="auto"/>
        <w:jc w:val="center"/>
        <w:rPr>
          <w:rFonts w:ascii="Times New Roman" w:hAnsi="Times New Roman"/>
          <w:sz w:val="24"/>
          <w:szCs w:val="24"/>
          <w:lang w:eastAsia="en-GB"/>
        </w:rPr>
      </w:pPr>
      <w:bookmarkStart w:id="9" w:name="_Toc507508767"/>
      <w:r w:rsidRPr="00A41D2B">
        <w:rPr>
          <w:rFonts w:ascii="Times New Roman" w:hAnsi="Times New Roman"/>
          <w:sz w:val="24"/>
          <w:szCs w:val="24"/>
          <w:lang w:eastAsia="en-GB"/>
        </w:rPr>
        <w:lastRenderedPageBreak/>
        <w:t>ABSTRACT</w:t>
      </w:r>
      <w:bookmarkEnd w:id="9"/>
    </w:p>
    <w:p w:rsidR="003073FA" w:rsidRDefault="006B3ACB" w:rsidP="00617A2B">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The study analyz</w:t>
      </w:r>
      <w:r w:rsidR="00EC2F55" w:rsidRPr="00A41D2B">
        <w:rPr>
          <w:rFonts w:ascii="Times New Roman" w:hAnsi="Times New Roman"/>
          <w:sz w:val="24"/>
          <w:szCs w:val="24"/>
          <w:lang w:eastAsia="en-GB"/>
        </w:rPr>
        <w:t>ed</w:t>
      </w:r>
      <w:r w:rsidR="00AF6199" w:rsidRPr="00A41D2B">
        <w:rPr>
          <w:rFonts w:ascii="Times New Roman" w:hAnsi="Times New Roman"/>
          <w:sz w:val="24"/>
          <w:szCs w:val="24"/>
          <w:lang w:eastAsia="en-GB"/>
        </w:rPr>
        <w:t xml:space="preserve"> </w:t>
      </w:r>
      <w:r w:rsidRPr="00A41D2B">
        <w:rPr>
          <w:rFonts w:ascii="Times New Roman" w:hAnsi="Times New Roman"/>
          <w:sz w:val="24"/>
          <w:szCs w:val="24"/>
          <w:lang w:eastAsia="en-GB"/>
        </w:rPr>
        <w:t>the relationship between participatory leadership and e</w:t>
      </w:r>
      <w:r w:rsidR="000A216C" w:rsidRPr="00A41D2B">
        <w:rPr>
          <w:rFonts w:ascii="Times New Roman" w:hAnsi="Times New Roman"/>
          <w:sz w:val="24"/>
          <w:szCs w:val="24"/>
          <w:lang w:eastAsia="en-GB"/>
        </w:rPr>
        <w:t>mployee commitment in G</w:t>
      </w:r>
      <w:r w:rsidRPr="00A41D2B">
        <w:rPr>
          <w:rFonts w:ascii="Times New Roman" w:hAnsi="Times New Roman"/>
          <w:sz w:val="24"/>
          <w:szCs w:val="24"/>
          <w:lang w:eastAsia="en-GB"/>
        </w:rPr>
        <w:t>overnment secondary schools i</w:t>
      </w:r>
      <w:r w:rsidR="00B13AB8">
        <w:rPr>
          <w:rFonts w:ascii="Times New Roman" w:hAnsi="Times New Roman"/>
          <w:sz w:val="24"/>
          <w:szCs w:val="24"/>
          <w:lang w:eastAsia="en-GB"/>
        </w:rPr>
        <w:t>n Soroti District using three o</w:t>
      </w:r>
      <w:r w:rsidRPr="00A41D2B">
        <w:rPr>
          <w:rFonts w:ascii="Times New Roman" w:hAnsi="Times New Roman"/>
          <w:sz w:val="24"/>
          <w:szCs w:val="24"/>
          <w:lang w:eastAsia="en-GB"/>
        </w:rPr>
        <w:t xml:space="preserve">bjectives </w:t>
      </w:r>
      <w:r w:rsidR="00B13AB8">
        <w:rPr>
          <w:rFonts w:ascii="Times New Roman" w:hAnsi="Times New Roman"/>
          <w:sz w:val="24"/>
          <w:szCs w:val="24"/>
          <w:lang w:eastAsia="en-GB"/>
        </w:rPr>
        <w:t xml:space="preserve">namely </w:t>
      </w:r>
      <w:r w:rsidRPr="00A41D2B">
        <w:rPr>
          <w:rFonts w:ascii="Times New Roman" w:hAnsi="Times New Roman"/>
          <w:sz w:val="24"/>
          <w:szCs w:val="24"/>
          <w:lang w:eastAsia="en-GB"/>
        </w:rPr>
        <w:t>to establish the relationship between duty delegation and employee commitment; to assess the relationship between participatory decision making and employee commitment and to establish the relationship between staff representation and employee commitment</w:t>
      </w:r>
      <w:r w:rsidR="00887A58">
        <w:rPr>
          <w:rFonts w:ascii="Times New Roman" w:hAnsi="Times New Roman"/>
          <w:sz w:val="24"/>
          <w:szCs w:val="24"/>
          <w:lang w:eastAsia="en-GB"/>
        </w:rPr>
        <w:t xml:space="preserve">. </w:t>
      </w:r>
      <w:r w:rsidRPr="00A41D2B">
        <w:rPr>
          <w:rFonts w:ascii="Times New Roman" w:hAnsi="Times New Roman"/>
          <w:sz w:val="24"/>
          <w:szCs w:val="24"/>
          <w:lang w:eastAsia="en-GB"/>
        </w:rPr>
        <w:t xml:space="preserve">The cross sectional design was </w:t>
      </w:r>
      <w:r w:rsidR="00875071" w:rsidRPr="00A41D2B">
        <w:rPr>
          <w:rFonts w:ascii="Times New Roman" w:hAnsi="Times New Roman"/>
          <w:sz w:val="24"/>
          <w:szCs w:val="24"/>
          <w:lang w:eastAsia="en-GB"/>
        </w:rPr>
        <w:t>used complemented</w:t>
      </w:r>
      <w:r w:rsidRPr="00A41D2B">
        <w:rPr>
          <w:rFonts w:ascii="Times New Roman" w:hAnsi="Times New Roman"/>
          <w:sz w:val="24"/>
          <w:szCs w:val="24"/>
          <w:lang w:eastAsia="en-GB"/>
        </w:rPr>
        <w:t xml:space="preserve"> with both qualitative and q</w:t>
      </w:r>
      <w:r w:rsidR="00EA7142">
        <w:rPr>
          <w:rFonts w:ascii="Times New Roman" w:hAnsi="Times New Roman"/>
          <w:sz w:val="24"/>
          <w:szCs w:val="24"/>
          <w:lang w:eastAsia="en-GB"/>
        </w:rPr>
        <w:t xml:space="preserve">uantitative </w:t>
      </w:r>
      <w:r w:rsidR="00ED2366">
        <w:rPr>
          <w:rFonts w:ascii="Times New Roman" w:hAnsi="Times New Roman"/>
          <w:sz w:val="24"/>
          <w:szCs w:val="24"/>
          <w:lang w:eastAsia="en-GB"/>
        </w:rPr>
        <w:t xml:space="preserve">approaches. </w:t>
      </w:r>
      <w:r w:rsidRPr="00A41D2B">
        <w:rPr>
          <w:rFonts w:ascii="Times New Roman" w:hAnsi="Times New Roman"/>
          <w:sz w:val="24"/>
          <w:szCs w:val="24"/>
          <w:lang w:eastAsia="en-GB"/>
        </w:rPr>
        <w:t xml:space="preserve">The study population was 100 </w:t>
      </w:r>
      <w:r w:rsidR="003D02E2" w:rsidRPr="00A41D2B">
        <w:rPr>
          <w:rFonts w:ascii="Times New Roman" w:hAnsi="Times New Roman"/>
          <w:sz w:val="24"/>
          <w:szCs w:val="24"/>
          <w:lang w:eastAsia="en-GB"/>
        </w:rPr>
        <w:t xml:space="preserve">elements </w:t>
      </w:r>
      <w:r w:rsidRPr="00A41D2B">
        <w:rPr>
          <w:rFonts w:ascii="Times New Roman" w:hAnsi="Times New Roman"/>
          <w:sz w:val="24"/>
          <w:szCs w:val="24"/>
          <w:lang w:eastAsia="en-GB"/>
        </w:rPr>
        <w:t xml:space="preserve">from which a sample of 80 respondents </w:t>
      </w:r>
      <w:r w:rsidR="00067483">
        <w:rPr>
          <w:rFonts w:ascii="Times New Roman" w:hAnsi="Times New Roman"/>
          <w:sz w:val="24"/>
          <w:szCs w:val="24"/>
          <w:lang w:eastAsia="en-GB"/>
        </w:rPr>
        <w:t>w</w:t>
      </w:r>
      <w:r w:rsidRPr="00A41D2B">
        <w:rPr>
          <w:rFonts w:ascii="Times New Roman" w:hAnsi="Times New Roman"/>
          <w:sz w:val="24"/>
          <w:szCs w:val="24"/>
          <w:lang w:eastAsia="en-GB"/>
        </w:rPr>
        <w:t xml:space="preserve">as </w:t>
      </w:r>
      <w:r w:rsidR="00231C4B" w:rsidRPr="00A41D2B">
        <w:rPr>
          <w:rFonts w:ascii="Times New Roman" w:hAnsi="Times New Roman"/>
          <w:sz w:val="24"/>
          <w:szCs w:val="24"/>
          <w:lang w:eastAsia="en-GB"/>
        </w:rPr>
        <w:t>selected</w:t>
      </w:r>
      <w:r w:rsidRPr="00A41D2B">
        <w:rPr>
          <w:rFonts w:ascii="Times New Roman" w:hAnsi="Times New Roman"/>
          <w:sz w:val="24"/>
          <w:szCs w:val="24"/>
          <w:lang w:eastAsia="en-GB"/>
        </w:rPr>
        <w:t xml:space="preserve"> using simple and purposive sampling techniques. The response rate of </w:t>
      </w:r>
      <w:r w:rsidR="00D154B5">
        <w:rPr>
          <w:rFonts w:ascii="Times New Roman" w:hAnsi="Times New Roman"/>
          <w:sz w:val="24"/>
          <w:szCs w:val="24"/>
          <w:lang w:eastAsia="en-GB"/>
        </w:rPr>
        <w:t>86.9%</w:t>
      </w:r>
      <w:r w:rsidR="008F4601">
        <w:rPr>
          <w:rFonts w:ascii="Times New Roman" w:hAnsi="Times New Roman"/>
          <w:sz w:val="24"/>
          <w:szCs w:val="24"/>
          <w:lang w:eastAsia="en-GB"/>
        </w:rPr>
        <w:t xml:space="preserve"> </w:t>
      </w:r>
      <w:r w:rsidRPr="00A41D2B">
        <w:rPr>
          <w:rFonts w:ascii="Times New Roman" w:hAnsi="Times New Roman"/>
          <w:sz w:val="24"/>
          <w:szCs w:val="24"/>
          <w:lang w:eastAsia="en-GB"/>
        </w:rPr>
        <w:t>was obtained from which key findings obtained include a positive relationship</w:t>
      </w:r>
      <w:r w:rsidR="008F4601">
        <w:rPr>
          <w:rFonts w:ascii="Times New Roman" w:hAnsi="Times New Roman"/>
          <w:sz w:val="24"/>
          <w:szCs w:val="24"/>
          <w:lang w:eastAsia="en-GB"/>
        </w:rPr>
        <w:t xml:space="preserve"> exists</w:t>
      </w:r>
      <w:r w:rsidRPr="00A41D2B">
        <w:rPr>
          <w:rFonts w:ascii="Times New Roman" w:hAnsi="Times New Roman"/>
          <w:sz w:val="24"/>
          <w:szCs w:val="24"/>
          <w:lang w:eastAsia="en-GB"/>
        </w:rPr>
        <w:t xml:space="preserve"> between duty </w:t>
      </w:r>
      <w:r w:rsidRPr="00671B7B">
        <w:rPr>
          <w:rFonts w:ascii="Times New Roman" w:hAnsi="Times New Roman"/>
          <w:sz w:val="24"/>
          <w:szCs w:val="24"/>
          <w:lang w:eastAsia="en-GB"/>
        </w:rPr>
        <w:t>delegation</w:t>
      </w:r>
      <w:r w:rsidR="002576A3" w:rsidRPr="00671B7B">
        <w:rPr>
          <w:rFonts w:ascii="Times New Roman" w:hAnsi="Times New Roman"/>
          <w:sz w:val="24"/>
          <w:szCs w:val="24"/>
          <w:lang w:eastAsia="en-GB"/>
        </w:rPr>
        <w:t xml:space="preserve"> (.297**), </w:t>
      </w:r>
      <w:r w:rsidRPr="00671B7B">
        <w:rPr>
          <w:rFonts w:ascii="Times New Roman" w:hAnsi="Times New Roman"/>
          <w:sz w:val="24"/>
          <w:szCs w:val="24"/>
          <w:lang w:eastAsia="en-GB"/>
        </w:rPr>
        <w:t>participatory decision making</w:t>
      </w:r>
      <w:r w:rsidR="002576A3" w:rsidRPr="00671B7B">
        <w:rPr>
          <w:rFonts w:ascii="Times New Roman" w:hAnsi="Times New Roman"/>
          <w:sz w:val="24"/>
          <w:szCs w:val="24"/>
          <w:lang w:eastAsia="en-GB"/>
        </w:rPr>
        <w:t xml:space="preserve"> (.341**),</w:t>
      </w:r>
      <w:r w:rsidR="002576A3">
        <w:rPr>
          <w:rFonts w:ascii="Times New Roman" w:hAnsi="Times New Roman"/>
          <w:color w:val="FF0000"/>
          <w:sz w:val="24"/>
          <w:szCs w:val="24"/>
          <w:lang w:eastAsia="en-GB"/>
        </w:rPr>
        <w:t xml:space="preserve"> </w:t>
      </w:r>
      <w:r w:rsidRPr="00A41D2B">
        <w:rPr>
          <w:rFonts w:ascii="Times New Roman" w:hAnsi="Times New Roman"/>
          <w:sz w:val="24"/>
          <w:szCs w:val="24"/>
          <w:lang w:eastAsia="en-GB"/>
        </w:rPr>
        <w:t>staff representation</w:t>
      </w:r>
      <w:r w:rsidR="002576A3">
        <w:rPr>
          <w:rFonts w:ascii="Times New Roman" w:hAnsi="Times New Roman"/>
          <w:sz w:val="24"/>
          <w:szCs w:val="24"/>
          <w:lang w:eastAsia="en-GB"/>
        </w:rPr>
        <w:t xml:space="preserve"> </w:t>
      </w:r>
      <w:r w:rsidR="002576A3" w:rsidRPr="00671B7B">
        <w:rPr>
          <w:rFonts w:ascii="Times New Roman" w:hAnsi="Times New Roman"/>
          <w:sz w:val="24"/>
          <w:szCs w:val="24"/>
          <w:lang w:eastAsia="en-GB"/>
        </w:rPr>
        <w:t>(.496**)</w:t>
      </w:r>
      <w:r w:rsidR="002576A3" w:rsidRPr="002576A3">
        <w:rPr>
          <w:rFonts w:ascii="Times New Roman" w:hAnsi="Times New Roman"/>
          <w:color w:val="FF0000"/>
          <w:sz w:val="24"/>
          <w:szCs w:val="24"/>
          <w:lang w:eastAsia="en-GB"/>
        </w:rPr>
        <w:t xml:space="preserve"> </w:t>
      </w:r>
      <w:r w:rsidRPr="00A41D2B">
        <w:rPr>
          <w:rFonts w:ascii="Times New Roman" w:hAnsi="Times New Roman"/>
          <w:sz w:val="24"/>
          <w:szCs w:val="24"/>
          <w:lang w:eastAsia="en-GB"/>
        </w:rPr>
        <w:t>and employee commitment. From the study, it was concluded that</w:t>
      </w:r>
      <w:r w:rsidR="008B6457">
        <w:rPr>
          <w:rFonts w:ascii="Times New Roman" w:hAnsi="Times New Roman"/>
          <w:sz w:val="24"/>
          <w:szCs w:val="24"/>
          <w:lang w:eastAsia="en-GB"/>
        </w:rPr>
        <w:t xml:space="preserve"> </w:t>
      </w:r>
      <w:r w:rsidR="00067483">
        <w:rPr>
          <w:rFonts w:ascii="Times New Roman" w:hAnsi="Times New Roman"/>
          <w:sz w:val="24"/>
          <w:szCs w:val="24"/>
          <w:lang w:eastAsia="en-GB"/>
        </w:rPr>
        <w:t>delegation of authority is an important</w:t>
      </w:r>
      <w:r w:rsidR="008B6457">
        <w:rPr>
          <w:rFonts w:ascii="Times New Roman" w:hAnsi="Times New Roman"/>
          <w:sz w:val="24"/>
          <w:szCs w:val="24"/>
          <w:lang w:eastAsia="en-GB"/>
        </w:rPr>
        <w:t xml:space="preserve"> aspect for ensuring proper handling of student affairs although some tasks were difficult for teachers to execute as they had less experience, fewer of school employees engaged in decision making and coming up with school policies while representing staff on the school board of governors would help subordinate staff</w:t>
      </w:r>
      <w:r w:rsidR="00FF63BD">
        <w:rPr>
          <w:rFonts w:ascii="Times New Roman" w:hAnsi="Times New Roman"/>
          <w:sz w:val="24"/>
          <w:szCs w:val="24"/>
          <w:lang w:eastAsia="en-GB"/>
        </w:rPr>
        <w:t xml:space="preserve"> </w:t>
      </w:r>
      <w:r w:rsidR="008F4601">
        <w:rPr>
          <w:rFonts w:ascii="Times New Roman" w:hAnsi="Times New Roman"/>
          <w:sz w:val="24"/>
          <w:szCs w:val="24"/>
          <w:lang w:eastAsia="en-GB"/>
        </w:rPr>
        <w:t xml:space="preserve">voices be </w:t>
      </w:r>
      <w:r w:rsidR="003A1574">
        <w:rPr>
          <w:rFonts w:ascii="Times New Roman" w:hAnsi="Times New Roman"/>
          <w:sz w:val="24"/>
          <w:szCs w:val="24"/>
          <w:lang w:eastAsia="en-GB"/>
        </w:rPr>
        <w:t>heard, however</w:t>
      </w:r>
      <w:r w:rsidR="008F4601">
        <w:rPr>
          <w:rFonts w:ascii="Times New Roman" w:hAnsi="Times New Roman"/>
          <w:sz w:val="24"/>
          <w:szCs w:val="24"/>
          <w:lang w:eastAsia="en-GB"/>
        </w:rPr>
        <w:t xml:space="preserve"> fewer of </w:t>
      </w:r>
      <w:r w:rsidR="00A454CC">
        <w:rPr>
          <w:rFonts w:ascii="Times New Roman" w:hAnsi="Times New Roman"/>
          <w:sz w:val="24"/>
          <w:szCs w:val="24"/>
          <w:lang w:eastAsia="en-GB"/>
        </w:rPr>
        <w:t>subordinate</w:t>
      </w:r>
      <w:r w:rsidR="008F4601">
        <w:rPr>
          <w:rFonts w:ascii="Times New Roman" w:hAnsi="Times New Roman"/>
          <w:sz w:val="24"/>
          <w:szCs w:val="24"/>
          <w:lang w:eastAsia="en-GB"/>
        </w:rPr>
        <w:t xml:space="preserve"> views were considered for discussion.</w:t>
      </w:r>
      <w:r w:rsidR="003C76CA">
        <w:rPr>
          <w:rFonts w:ascii="Times New Roman" w:hAnsi="Times New Roman"/>
          <w:sz w:val="24"/>
          <w:szCs w:val="24"/>
          <w:lang w:eastAsia="en-GB"/>
        </w:rPr>
        <w:t xml:space="preserve"> R</w:t>
      </w:r>
      <w:r w:rsidRPr="00A41D2B">
        <w:rPr>
          <w:rFonts w:ascii="Times New Roman" w:hAnsi="Times New Roman"/>
          <w:sz w:val="24"/>
          <w:szCs w:val="24"/>
          <w:lang w:eastAsia="en-GB"/>
        </w:rPr>
        <w:t xml:space="preserve">ecommendations </w:t>
      </w:r>
      <w:r w:rsidR="003C76CA">
        <w:rPr>
          <w:rFonts w:ascii="Times New Roman" w:hAnsi="Times New Roman"/>
          <w:sz w:val="24"/>
          <w:szCs w:val="24"/>
          <w:lang w:eastAsia="en-GB"/>
        </w:rPr>
        <w:t xml:space="preserve">made </w:t>
      </w:r>
      <w:r w:rsidR="003C76CA" w:rsidRPr="00A41D2B">
        <w:rPr>
          <w:rFonts w:ascii="Times New Roman" w:hAnsi="Times New Roman"/>
          <w:sz w:val="24"/>
          <w:szCs w:val="24"/>
          <w:lang w:eastAsia="en-GB"/>
        </w:rPr>
        <w:t>include</w:t>
      </w:r>
      <w:r w:rsidR="00887A58">
        <w:rPr>
          <w:rFonts w:ascii="Times New Roman" w:hAnsi="Times New Roman"/>
          <w:sz w:val="24"/>
          <w:szCs w:val="24"/>
          <w:lang w:eastAsia="en-GB"/>
        </w:rPr>
        <w:t xml:space="preserve"> timely</w:t>
      </w:r>
      <w:r w:rsidR="003C76CA">
        <w:rPr>
          <w:rFonts w:ascii="Times New Roman" w:hAnsi="Times New Roman"/>
          <w:sz w:val="24"/>
          <w:szCs w:val="24"/>
          <w:lang w:eastAsia="en-GB"/>
        </w:rPr>
        <w:t xml:space="preserve"> provision</w:t>
      </w:r>
      <w:r w:rsidR="00FF63BD">
        <w:rPr>
          <w:rFonts w:ascii="Times New Roman" w:hAnsi="Times New Roman"/>
          <w:sz w:val="24"/>
          <w:szCs w:val="24"/>
          <w:lang w:eastAsia="en-GB"/>
        </w:rPr>
        <w:t xml:space="preserve"> of necessary</w:t>
      </w:r>
      <w:r w:rsidR="00875071">
        <w:rPr>
          <w:rFonts w:ascii="Times New Roman" w:hAnsi="Times New Roman"/>
          <w:sz w:val="24"/>
          <w:szCs w:val="24"/>
          <w:lang w:eastAsia="en-GB"/>
        </w:rPr>
        <w:t xml:space="preserve"> support </w:t>
      </w:r>
      <w:r w:rsidR="00FF63BD">
        <w:rPr>
          <w:rFonts w:ascii="Times New Roman" w:hAnsi="Times New Roman"/>
          <w:sz w:val="24"/>
          <w:szCs w:val="24"/>
          <w:lang w:eastAsia="en-GB"/>
        </w:rPr>
        <w:t xml:space="preserve"> to teachers</w:t>
      </w:r>
      <w:r w:rsidRPr="00A41D2B">
        <w:rPr>
          <w:rFonts w:ascii="Times New Roman" w:hAnsi="Times New Roman"/>
          <w:sz w:val="24"/>
          <w:szCs w:val="24"/>
          <w:lang w:eastAsia="en-GB"/>
        </w:rPr>
        <w:t xml:space="preserve"> </w:t>
      </w:r>
      <w:r w:rsidR="00FF63BD">
        <w:rPr>
          <w:rFonts w:ascii="Times New Roman" w:hAnsi="Times New Roman"/>
          <w:sz w:val="24"/>
          <w:szCs w:val="24"/>
          <w:lang w:eastAsia="en-GB"/>
        </w:rPr>
        <w:t>to successfully accomplish del</w:t>
      </w:r>
      <w:r w:rsidR="003C76CA">
        <w:rPr>
          <w:rFonts w:ascii="Times New Roman" w:hAnsi="Times New Roman"/>
          <w:sz w:val="24"/>
          <w:szCs w:val="24"/>
          <w:lang w:eastAsia="en-GB"/>
        </w:rPr>
        <w:t>eg</w:t>
      </w:r>
      <w:r w:rsidR="00FF63BD">
        <w:rPr>
          <w:rFonts w:ascii="Times New Roman" w:hAnsi="Times New Roman"/>
          <w:sz w:val="24"/>
          <w:szCs w:val="24"/>
          <w:lang w:eastAsia="en-GB"/>
        </w:rPr>
        <w:t>ated tasks,</w:t>
      </w:r>
      <w:r w:rsidR="003C76CA">
        <w:rPr>
          <w:rFonts w:ascii="Times New Roman" w:hAnsi="Times New Roman"/>
          <w:sz w:val="24"/>
          <w:szCs w:val="24"/>
          <w:lang w:eastAsia="en-GB"/>
        </w:rPr>
        <w:t xml:space="preserve"> </w:t>
      </w:r>
      <w:r w:rsidR="00FF63BD">
        <w:rPr>
          <w:rFonts w:ascii="Times New Roman" w:hAnsi="Times New Roman"/>
          <w:sz w:val="24"/>
          <w:szCs w:val="24"/>
          <w:lang w:eastAsia="en-GB"/>
        </w:rPr>
        <w:t>increase level of staff participation in dec</w:t>
      </w:r>
      <w:r w:rsidR="003C76CA">
        <w:rPr>
          <w:rFonts w:ascii="Times New Roman" w:hAnsi="Times New Roman"/>
          <w:sz w:val="24"/>
          <w:szCs w:val="24"/>
          <w:lang w:eastAsia="en-GB"/>
        </w:rPr>
        <w:t xml:space="preserve">ision making by </w:t>
      </w:r>
      <w:r w:rsidR="00887A58">
        <w:rPr>
          <w:rFonts w:ascii="Times New Roman" w:hAnsi="Times New Roman"/>
          <w:sz w:val="24"/>
          <w:szCs w:val="24"/>
          <w:lang w:eastAsia="en-GB"/>
        </w:rPr>
        <w:t xml:space="preserve">frequently holding </w:t>
      </w:r>
      <w:r w:rsidR="00FF63BD">
        <w:rPr>
          <w:rFonts w:ascii="Times New Roman" w:hAnsi="Times New Roman"/>
          <w:sz w:val="24"/>
          <w:szCs w:val="24"/>
          <w:lang w:eastAsia="en-GB"/>
        </w:rPr>
        <w:t>staff</w:t>
      </w:r>
      <w:r w:rsidR="008F4601">
        <w:rPr>
          <w:rFonts w:ascii="Times New Roman" w:hAnsi="Times New Roman"/>
          <w:sz w:val="24"/>
          <w:szCs w:val="24"/>
          <w:lang w:eastAsia="en-GB"/>
        </w:rPr>
        <w:t xml:space="preserve"> and </w:t>
      </w:r>
      <w:r w:rsidR="00A454CC">
        <w:rPr>
          <w:rFonts w:ascii="Times New Roman" w:hAnsi="Times New Roman"/>
          <w:sz w:val="24"/>
          <w:szCs w:val="24"/>
          <w:lang w:eastAsia="en-GB"/>
        </w:rPr>
        <w:t>departmental</w:t>
      </w:r>
      <w:r w:rsidR="00FF63BD">
        <w:rPr>
          <w:rFonts w:ascii="Times New Roman" w:hAnsi="Times New Roman"/>
          <w:sz w:val="24"/>
          <w:szCs w:val="24"/>
          <w:lang w:eastAsia="en-GB"/>
        </w:rPr>
        <w:t xml:space="preserve"> meetings</w:t>
      </w:r>
      <w:r w:rsidR="003C76CA">
        <w:rPr>
          <w:rFonts w:ascii="Times New Roman" w:hAnsi="Times New Roman"/>
          <w:sz w:val="24"/>
          <w:szCs w:val="24"/>
          <w:lang w:eastAsia="en-GB"/>
        </w:rPr>
        <w:t xml:space="preserve">, use of questionnaires and suggestion </w:t>
      </w:r>
      <w:r w:rsidR="00DB0617">
        <w:rPr>
          <w:rFonts w:ascii="Times New Roman" w:hAnsi="Times New Roman"/>
          <w:sz w:val="24"/>
          <w:szCs w:val="24"/>
          <w:lang w:eastAsia="en-GB"/>
        </w:rPr>
        <w:t>boxes, regular</w:t>
      </w:r>
      <w:r w:rsidR="00A454CC">
        <w:rPr>
          <w:rFonts w:ascii="Times New Roman" w:hAnsi="Times New Roman"/>
          <w:sz w:val="24"/>
          <w:szCs w:val="24"/>
          <w:lang w:eastAsia="en-GB"/>
        </w:rPr>
        <w:t xml:space="preserve"> holding of BOG meetings so that teachers</w:t>
      </w:r>
      <w:r w:rsidR="0008319D">
        <w:rPr>
          <w:rFonts w:ascii="Times New Roman" w:hAnsi="Times New Roman"/>
          <w:sz w:val="24"/>
          <w:szCs w:val="24"/>
          <w:lang w:eastAsia="en-GB"/>
        </w:rPr>
        <w:t>’</w:t>
      </w:r>
      <w:r w:rsidR="00A454CC">
        <w:rPr>
          <w:rFonts w:ascii="Times New Roman" w:hAnsi="Times New Roman"/>
          <w:sz w:val="24"/>
          <w:szCs w:val="24"/>
          <w:lang w:eastAsia="en-GB"/>
        </w:rPr>
        <w:t xml:space="preserve"> concerns are discussed</w:t>
      </w:r>
      <w:r w:rsidR="003C76CA">
        <w:rPr>
          <w:rFonts w:ascii="Times New Roman" w:hAnsi="Times New Roman"/>
          <w:sz w:val="24"/>
          <w:szCs w:val="24"/>
          <w:lang w:eastAsia="en-GB"/>
        </w:rPr>
        <w:t xml:space="preserve"> and ensuring</w:t>
      </w:r>
      <w:r w:rsidR="00875071">
        <w:rPr>
          <w:rFonts w:ascii="Times New Roman" w:hAnsi="Times New Roman"/>
          <w:sz w:val="24"/>
          <w:szCs w:val="24"/>
          <w:lang w:eastAsia="en-GB"/>
        </w:rPr>
        <w:t xml:space="preserve"> democratic election of teachers</w:t>
      </w:r>
      <w:r w:rsidR="0008319D">
        <w:rPr>
          <w:rFonts w:ascii="Times New Roman" w:hAnsi="Times New Roman"/>
          <w:sz w:val="24"/>
          <w:szCs w:val="24"/>
          <w:lang w:eastAsia="en-GB"/>
        </w:rPr>
        <w:t>’</w:t>
      </w:r>
      <w:r w:rsidR="00875071">
        <w:rPr>
          <w:rFonts w:ascii="Times New Roman" w:hAnsi="Times New Roman"/>
          <w:sz w:val="24"/>
          <w:szCs w:val="24"/>
          <w:lang w:eastAsia="en-GB"/>
        </w:rPr>
        <w:t xml:space="preserve"> representatives. </w:t>
      </w:r>
      <w:r w:rsidR="00DB0617">
        <w:rPr>
          <w:rFonts w:ascii="Times New Roman" w:hAnsi="Times New Roman"/>
          <w:sz w:val="24"/>
          <w:szCs w:val="24"/>
          <w:lang w:eastAsia="en-GB"/>
        </w:rPr>
        <w:t xml:space="preserve"> </w:t>
      </w:r>
    </w:p>
    <w:p w:rsidR="00887A58" w:rsidRPr="00A41D2B" w:rsidRDefault="00887A58" w:rsidP="00617A2B">
      <w:pPr>
        <w:autoSpaceDE w:val="0"/>
        <w:autoSpaceDN w:val="0"/>
        <w:adjustRightInd w:val="0"/>
        <w:spacing w:after="120" w:line="480" w:lineRule="auto"/>
        <w:jc w:val="both"/>
        <w:rPr>
          <w:lang w:eastAsia="en-GB"/>
        </w:rPr>
        <w:sectPr w:rsidR="00887A58" w:rsidRPr="00A41D2B" w:rsidSect="00D537A3">
          <w:pgSz w:w="11907" w:h="16839" w:code="9"/>
          <w:pgMar w:top="1440" w:right="1440" w:bottom="1440" w:left="1440" w:header="720" w:footer="720" w:gutter="0"/>
          <w:pgNumType w:fmt="lowerRoman" w:start="1"/>
          <w:cols w:space="720"/>
          <w:docGrid w:linePitch="360"/>
        </w:sectPr>
      </w:pPr>
    </w:p>
    <w:p w:rsidR="00B062EC" w:rsidRPr="00A41D2B" w:rsidRDefault="00B062EC" w:rsidP="00EB2176">
      <w:pPr>
        <w:pStyle w:val="Heading3"/>
        <w:spacing w:before="0" w:after="0" w:line="480" w:lineRule="auto"/>
        <w:jc w:val="center"/>
        <w:rPr>
          <w:rFonts w:ascii="Times New Roman" w:hAnsi="Times New Roman"/>
          <w:sz w:val="24"/>
          <w:szCs w:val="24"/>
          <w:lang w:eastAsia="en-GB"/>
        </w:rPr>
      </w:pPr>
      <w:bookmarkStart w:id="10" w:name="_Toc507508768"/>
      <w:r w:rsidRPr="00A41D2B">
        <w:rPr>
          <w:rFonts w:ascii="Times New Roman" w:hAnsi="Times New Roman"/>
          <w:sz w:val="24"/>
          <w:szCs w:val="24"/>
          <w:lang w:eastAsia="en-GB"/>
        </w:rPr>
        <w:lastRenderedPageBreak/>
        <w:t>CHAPTER ONE</w:t>
      </w:r>
      <w:bookmarkEnd w:id="10"/>
    </w:p>
    <w:p w:rsidR="00461720" w:rsidRPr="00A41D2B" w:rsidRDefault="00461720" w:rsidP="00EB2176">
      <w:pPr>
        <w:pStyle w:val="Heading3"/>
        <w:spacing w:before="0" w:after="0" w:line="480" w:lineRule="auto"/>
        <w:jc w:val="center"/>
        <w:rPr>
          <w:rFonts w:ascii="Times New Roman" w:hAnsi="Times New Roman"/>
          <w:sz w:val="24"/>
          <w:szCs w:val="24"/>
          <w:lang w:eastAsia="en-GB"/>
        </w:rPr>
      </w:pPr>
      <w:bookmarkStart w:id="11" w:name="_Toc507508769"/>
      <w:r w:rsidRPr="00A41D2B">
        <w:rPr>
          <w:rFonts w:ascii="Times New Roman" w:hAnsi="Times New Roman"/>
          <w:sz w:val="24"/>
          <w:szCs w:val="24"/>
          <w:lang w:eastAsia="en-GB"/>
        </w:rPr>
        <w:t>INTRODUCTION</w:t>
      </w:r>
      <w:bookmarkEnd w:id="11"/>
    </w:p>
    <w:p w:rsidR="00461720" w:rsidRPr="00A41D2B" w:rsidRDefault="009C2DE2" w:rsidP="00EB2176">
      <w:pPr>
        <w:pStyle w:val="Heading3"/>
        <w:spacing w:before="0" w:after="0" w:line="480" w:lineRule="auto"/>
        <w:rPr>
          <w:rFonts w:ascii="Times New Roman" w:hAnsi="Times New Roman"/>
          <w:sz w:val="24"/>
          <w:szCs w:val="24"/>
          <w:lang w:eastAsia="en-GB"/>
        </w:rPr>
      </w:pPr>
      <w:bookmarkStart w:id="12" w:name="_Toc507508770"/>
      <w:r w:rsidRPr="00A41D2B">
        <w:rPr>
          <w:rFonts w:ascii="Times New Roman" w:hAnsi="Times New Roman"/>
          <w:sz w:val="24"/>
          <w:szCs w:val="24"/>
          <w:lang w:eastAsia="en-GB"/>
        </w:rPr>
        <w:t xml:space="preserve">1.0 </w:t>
      </w:r>
      <w:r w:rsidR="00461720" w:rsidRPr="00A41D2B">
        <w:rPr>
          <w:rFonts w:ascii="Times New Roman" w:hAnsi="Times New Roman"/>
          <w:sz w:val="24"/>
          <w:szCs w:val="24"/>
          <w:lang w:eastAsia="en-GB"/>
        </w:rPr>
        <w:t>Introduction</w:t>
      </w:r>
      <w:bookmarkEnd w:id="12"/>
    </w:p>
    <w:p w:rsidR="00461720" w:rsidRPr="00A41D2B" w:rsidRDefault="00DD107E" w:rsidP="00EB2176">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The</w:t>
      </w:r>
      <w:r w:rsidR="00461720" w:rsidRPr="00A41D2B">
        <w:rPr>
          <w:rFonts w:ascii="Times New Roman" w:hAnsi="Times New Roman"/>
          <w:sz w:val="24"/>
          <w:szCs w:val="24"/>
          <w:lang w:eastAsia="en-GB"/>
        </w:rPr>
        <w:t xml:space="preserve"> study </w:t>
      </w:r>
      <w:r w:rsidR="00410CC4" w:rsidRPr="00A41D2B">
        <w:rPr>
          <w:rFonts w:ascii="Times New Roman" w:hAnsi="Times New Roman"/>
          <w:sz w:val="24"/>
          <w:szCs w:val="24"/>
          <w:lang w:eastAsia="en-GB"/>
        </w:rPr>
        <w:t>investigated</w:t>
      </w:r>
      <w:r w:rsidRPr="00A41D2B">
        <w:rPr>
          <w:rFonts w:ascii="Times New Roman" w:hAnsi="Times New Roman"/>
          <w:sz w:val="24"/>
          <w:szCs w:val="24"/>
          <w:lang w:eastAsia="en-GB"/>
        </w:rPr>
        <w:t xml:space="preserve"> into the relationship between p</w:t>
      </w:r>
      <w:r w:rsidR="00461720" w:rsidRPr="00A41D2B">
        <w:rPr>
          <w:rFonts w:ascii="Times New Roman" w:hAnsi="Times New Roman"/>
          <w:sz w:val="24"/>
          <w:szCs w:val="24"/>
          <w:lang w:eastAsia="en-GB"/>
        </w:rPr>
        <w:t xml:space="preserve">articipatory leadership and employee commitment in </w:t>
      </w:r>
      <w:r w:rsidR="00410CC4" w:rsidRPr="00A41D2B">
        <w:rPr>
          <w:rFonts w:ascii="Times New Roman" w:hAnsi="Times New Roman"/>
          <w:sz w:val="24"/>
          <w:szCs w:val="24"/>
          <w:lang w:eastAsia="en-GB"/>
        </w:rPr>
        <w:t>Government Secondary Schools in Soroti D</w:t>
      </w:r>
      <w:r w:rsidR="00461720" w:rsidRPr="00A41D2B">
        <w:rPr>
          <w:rFonts w:ascii="Times New Roman" w:hAnsi="Times New Roman"/>
          <w:sz w:val="24"/>
          <w:szCs w:val="24"/>
          <w:lang w:eastAsia="en-GB"/>
        </w:rPr>
        <w:t xml:space="preserve">istrict. Participatory leadership is the independent variable in this study while employee commitment is the dependent variable. This chapter presents the background to the study, statement of the problem, purpose of the study, objectives of the study and research questions. In addition it presents the hypotheses, scope, justification and significance of the study. It also gives the operational definition of terms and concepts. </w:t>
      </w:r>
    </w:p>
    <w:p w:rsidR="00461720" w:rsidRPr="00A41D2B" w:rsidRDefault="009C2DE2" w:rsidP="00DD107E">
      <w:pPr>
        <w:pStyle w:val="Heading3"/>
        <w:spacing w:before="0" w:after="120" w:line="480" w:lineRule="auto"/>
        <w:rPr>
          <w:rFonts w:ascii="Times New Roman" w:hAnsi="Times New Roman"/>
          <w:sz w:val="24"/>
          <w:szCs w:val="24"/>
          <w:lang w:eastAsia="en-GB"/>
        </w:rPr>
      </w:pPr>
      <w:bookmarkStart w:id="13" w:name="_Toc507508771"/>
      <w:r w:rsidRPr="00A41D2B">
        <w:rPr>
          <w:rFonts w:ascii="Times New Roman" w:hAnsi="Times New Roman"/>
          <w:sz w:val="24"/>
          <w:szCs w:val="24"/>
          <w:lang w:eastAsia="en-GB"/>
        </w:rPr>
        <w:t>1.1</w:t>
      </w:r>
      <w:r w:rsidR="00461720" w:rsidRPr="00A41D2B">
        <w:rPr>
          <w:rFonts w:ascii="Times New Roman" w:hAnsi="Times New Roman"/>
          <w:sz w:val="24"/>
          <w:szCs w:val="24"/>
          <w:lang w:eastAsia="en-GB"/>
        </w:rPr>
        <w:t xml:space="preserve"> Background to the study</w:t>
      </w:r>
      <w:bookmarkEnd w:id="13"/>
    </w:p>
    <w:p w:rsidR="00461720" w:rsidRPr="00A41D2B" w:rsidRDefault="00461720" w:rsidP="00DD107E">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This section introduces background to the study taking Amin’s (2005) approach under the following perspectives: Historical, Theoretical, Conceptual and Contextual background.</w:t>
      </w:r>
    </w:p>
    <w:p w:rsidR="00461720" w:rsidRPr="00A41D2B" w:rsidRDefault="00461720" w:rsidP="00DD107E">
      <w:pPr>
        <w:pStyle w:val="Heading3"/>
        <w:spacing w:before="0" w:after="120" w:line="480" w:lineRule="auto"/>
        <w:rPr>
          <w:rFonts w:ascii="Times New Roman" w:hAnsi="Times New Roman"/>
          <w:sz w:val="24"/>
          <w:szCs w:val="24"/>
          <w:lang w:eastAsia="en-GB"/>
        </w:rPr>
      </w:pPr>
      <w:bookmarkStart w:id="14" w:name="_Toc507508772"/>
      <w:r w:rsidRPr="00A41D2B">
        <w:rPr>
          <w:rFonts w:ascii="Times New Roman" w:hAnsi="Times New Roman"/>
          <w:sz w:val="24"/>
          <w:szCs w:val="24"/>
          <w:lang w:eastAsia="en-GB"/>
        </w:rPr>
        <w:t>1.1.1 Historical background</w:t>
      </w:r>
      <w:bookmarkEnd w:id="14"/>
    </w:p>
    <w:p w:rsidR="00461720" w:rsidRPr="00A41D2B" w:rsidRDefault="00461720" w:rsidP="00DD107E">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Creating a pool of committed employees has been a key desire by many organizations and employers for purposes of increasing productivity. Taylor (1911)</w:t>
      </w:r>
      <w:r w:rsidR="009B3E5E">
        <w:rPr>
          <w:rFonts w:ascii="Times New Roman" w:hAnsi="Times New Roman"/>
          <w:sz w:val="24"/>
          <w:szCs w:val="24"/>
          <w:lang w:eastAsia="en-GB"/>
        </w:rPr>
        <w:t>,</w:t>
      </w:r>
      <w:r w:rsidRPr="00A41D2B">
        <w:rPr>
          <w:rFonts w:ascii="Times New Roman" w:hAnsi="Times New Roman"/>
          <w:sz w:val="24"/>
          <w:szCs w:val="24"/>
          <w:lang w:eastAsia="en-GB"/>
        </w:rPr>
        <w:t xml:space="preserve"> in his classical work</w:t>
      </w:r>
      <w:r w:rsidR="009B3E5E">
        <w:rPr>
          <w:rFonts w:ascii="Times New Roman" w:hAnsi="Times New Roman"/>
          <w:sz w:val="24"/>
          <w:szCs w:val="24"/>
          <w:lang w:eastAsia="en-GB"/>
        </w:rPr>
        <w:t>,</w:t>
      </w:r>
      <w:r w:rsidRPr="00A41D2B">
        <w:rPr>
          <w:rFonts w:ascii="Times New Roman" w:hAnsi="Times New Roman"/>
          <w:sz w:val="24"/>
          <w:szCs w:val="24"/>
          <w:lang w:eastAsia="en-GB"/>
        </w:rPr>
        <w:t xml:space="preserve"> “The Principles of Scientific Management”</w:t>
      </w:r>
      <w:r w:rsidR="009B3E5E">
        <w:rPr>
          <w:rFonts w:ascii="Times New Roman" w:hAnsi="Times New Roman"/>
          <w:sz w:val="24"/>
          <w:szCs w:val="24"/>
          <w:lang w:eastAsia="en-GB"/>
        </w:rPr>
        <w:t>,</w:t>
      </w:r>
      <w:r w:rsidRPr="00A41D2B">
        <w:rPr>
          <w:rFonts w:ascii="Times New Roman" w:hAnsi="Times New Roman"/>
          <w:sz w:val="24"/>
          <w:szCs w:val="24"/>
          <w:lang w:eastAsia="en-GB"/>
        </w:rPr>
        <w:t xml:space="preserve"> gave an insight to employee commitment. Working in the steel industry, Taylor observed the</w:t>
      </w:r>
      <w:r w:rsidR="009B3E5E">
        <w:rPr>
          <w:rFonts w:ascii="Times New Roman" w:hAnsi="Times New Roman"/>
          <w:sz w:val="24"/>
          <w:szCs w:val="24"/>
          <w:lang w:eastAsia="en-GB"/>
        </w:rPr>
        <w:t xml:space="preserve"> phenomenon of workers deliberately working</w:t>
      </w:r>
      <w:r w:rsidRPr="00A41D2B">
        <w:rPr>
          <w:rFonts w:ascii="Times New Roman" w:hAnsi="Times New Roman"/>
          <w:sz w:val="24"/>
          <w:szCs w:val="24"/>
          <w:lang w:eastAsia="en-GB"/>
        </w:rPr>
        <w:t xml:space="preserve"> below their capacity. This is what Taylor called soldiering (Mindtools, 2015) .This attitude mainly arose from a belief among workers that if they became more productive fewer of them would be needed and jobs would be eliminated. Taylor further observed that employees’ commitment to work was strongly mot</w:t>
      </w:r>
      <w:r w:rsidR="00C53CCA">
        <w:rPr>
          <w:rFonts w:ascii="Times New Roman" w:hAnsi="Times New Roman"/>
          <w:sz w:val="24"/>
          <w:szCs w:val="24"/>
          <w:lang w:eastAsia="en-GB"/>
        </w:rPr>
        <w:t>ivated by money</w:t>
      </w:r>
      <w:r w:rsidRPr="00A41D2B">
        <w:rPr>
          <w:rFonts w:ascii="Times New Roman" w:hAnsi="Times New Roman"/>
          <w:sz w:val="24"/>
          <w:szCs w:val="24"/>
          <w:lang w:eastAsia="en-GB"/>
        </w:rPr>
        <w:t>.</w:t>
      </w:r>
    </w:p>
    <w:p w:rsidR="00461720" w:rsidRDefault="0081402D" w:rsidP="00DD107E">
      <w:pPr>
        <w:autoSpaceDE w:val="0"/>
        <w:autoSpaceDN w:val="0"/>
        <w:adjustRightInd w:val="0"/>
        <w:spacing w:after="120" w:line="480" w:lineRule="auto"/>
        <w:jc w:val="both"/>
        <w:rPr>
          <w:rFonts w:ascii="Times New Roman" w:hAnsi="Times New Roman"/>
          <w:sz w:val="24"/>
          <w:szCs w:val="24"/>
          <w:lang w:eastAsia="en-GB"/>
        </w:rPr>
      </w:pPr>
      <w:r>
        <w:rPr>
          <w:rFonts w:ascii="Times New Roman" w:hAnsi="Times New Roman"/>
          <w:sz w:val="24"/>
          <w:szCs w:val="24"/>
          <w:lang w:eastAsia="en-GB"/>
        </w:rPr>
        <w:t>One of the earliest</w:t>
      </w:r>
      <w:r w:rsidR="00461720" w:rsidRPr="00A41D2B">
        <w:rPr>
          <w:rFonts w:ascii="Times New Roman" w:hAnsi="Times New Roman"/>
          <w:sz w:val="24"/>
          <w:szCs w:val="24"/>
          <w:lang w:eastAsia="en-GB"/>
        </w:rPr>
        <w:t xml:space="preserve"> preludes to the study of employee commitment was the Hawthorne studies. These studies which were conducted between 1924 and1935 have primarily been </w:t>
      </w:r>
      <w:r w:rsidR="00461720" w:rsidRPr="00A41D2B">
        <w:rPr>
          <w:rFonts w:ascii="Times New Roman" w:hAnsi="Times New Roman"/>
          <w:sz w:val="24"/>
          <w:szCs w:val="24"/>
          <w:lang w:eastAsia="en-GB"/>
        </w:rPr>
        <w:lastRenderedPageBreak/>
        <w:t xml:space="preserve">credited to Elton Mayo of the Havard Business School (Sonnenfield, 1985). These studies sought to find </w:t>
      </w:r>
      <w:r w:rsidR="00035C62">
        <w:rPr>
          <w:rFonts w:ascii="Times New Roman" w:hAnsi="Times New Roman"/>
          <w:sz w:val="24"/>
          <w:szCs w:val="24"/>
          <w:lang w:eastAsia="en-GB"/>
        </w:rPr>
        <w:t xml:space="preserve">out </w:t>
      </w:r>
      <w:r w:rsidR="00461720" w:rsidRPr="00A41D2B">
        <w:rPr>
          <w:rFonts w:ascii="Times New Roman" w:hAnsi="Times New Roman"/>
          <w:sz w:val="24"/>
          <w:szCs w:val="24"/>
          <w:lang w:eastAsia="en-GB"/>
        </w:rPr>
        <w:t xml:space="preserve">the effects of various conditions on workers’ productivity. Findings showed that though improvements in working conditions led to increased </w:t>
      </w:r>
      <w:r w:rsidR="00EA7142" w:rsidRPr="00A41D2B">
        <w:rPr>
          <w:rFonts w:ascii="Times New Roman" w:hAnsi="Times New Roman"/>
          <w:sz w:val="24"/>
          <w:szCs w:val="24"/>
          <w:lang w:eastAsia="en-GB"/>
        </w:rPr>
        <w:t>productivity,</w:t>
      </w:r>
      <w:r w:rsidR="00461720" w:rsidRPr="00A41D2B">
        <w:rPr>
          <w:rFonts w:ascii="Times New Roman" w:hAnsi="Times New Roman"/>
          <w:sz w:val="24"/>
          <w:szCs w:val="24"/>
          <w:lang w:eastAsia="en-GB"/>
        </w:rPr>
        <w:t xml:space="preserve"> employee commitment increased among workers only after realizing that they were participating freely and were wor</w:t>
      </w:r>
      <w:r w:rsidR="002B0AF2">
        <w:rPr>
          <w:rFonts w:ascii="Times New Roman" w:hAnsi="Times New Roman"/>
          <w:sz w:val="24"/>
          <w:szCs w:val="24"/>
          <w:lang w:eastAsia="en-GB"/>
        </w:rPr>
        <w:t>king without coercion from their supervisors</w:t>
      </w:r>
      <w:r w:rsidR="00DD107E" w:rsidRPr="00A41D2B">
        <w:rPr>
          <w:rFonts w:ascii="Times New Roman" w:hAnsi="Times New Roman"/>
          <w:sz w:val="24"/>
          <w:szCs w:val="24"/>
          <w:lang w:eastAsia="en-GB"/>
        </w:rPr>
        <w:t xml:space="preserve"> </w:t>
      </w:r>
      <w:r w:rsidR="00461720" w:rsidRPr="00A41D2B">
        <w:rPr>
          <w:rFonts w:ascii="Times New Roman" w:hAnsi="Times New Roman"/>
          <w:sz w:val="24"/>
          <w:szCs w:val="24"/>
          <w:lang w:eastAsia="en-GB"/>
        </w:rPr>
        <w:t>(Accel-Team, 2015).</w:t>
      </w:r>
      <w:r w:rsidR="007A555A">
        <w:rPr>
          <w:rFonts w:ascii="Times New Roman" w:hAnsi="Times New Roman"/>
          <w:sz w:val="24"/>
          <w:szCs w:val="24"/>
          <w:lang w:eastAsia="en-GB"/>
        </w:rPr>
        <w:t xml:space="preserve"> </w:t>
      </w:r>
      <w:r w:rsidR="002B0AF2">
        <w:rPr>
          <w:rFonts w:ascii="Times New Roman" w:hAnsi="Times New Roman"/>
          <w:sz w:val="24"/>
          <w:szCs w:val="24"/>
          <w:lang w:eastAsia="en-GB"/>
        </w:rPr>
        <w:t xml:space="preserve">  </w:t>
      </w:r>
    </w:p>
    <w:p w:rsidR="002B0AF2" w:rsidRDefault="002B0AF2" w:rsidP="00DD107E">
      <w:pPr>
        <w:autoSpaceDE w:val="0"/>
        <w:autoSpaceDN w:val="0"/>
        <w:adjustRightInd w:val="0"/>
        <w:spacing w:after="120" w:line="480" w:lineRule="auto"/>
        <w:jc w:val="both"/>
        <w:rPr>
          <w:rFonts w:ascii="Times New Roman" w:hAnsi="Times New Roman"/>
          <w:sz w:val="24"/>
          <w:szCs w:val="24"/>
          <w:lang w:eastAsia="en-GB"/>
        </w:rPr>
      </w:pPr>
      <w:r>
        <w:rPr>
          <w:rFonts w:ascii="Times New Roman" w:hAnsi="Times New Roman"/>
          <w:sz w:val="24"/>
          <w:szCs w:val="24"/>
          <w:lang w:eastAsia="en-GB"/>
        </w:rPr>
        <w:t>In</w:t>
      </w:r>
      <w:r w:rsidR="00E006C0">
        <w:rPr>
          <w:rFonts w:ascii="Times New Roman" w:hAnsi="Times New Roman"/>
          <w:sz w:val="24"/>
          <w:szCs w:val="24"/>
          <w:lang w:eastAsia="en-GB"/>
        </w:rPr>
        <w:t xml:space="preserve"> Uganda since the</w:t>
      </w:r>
      <w:r w:rsidR="00035C62">
        <w:rPr>
          <w:rFonts w:ascii="Times New Roman" w:hAnsi="Times New Roman"/>
          <w:sz w:val="24"/>
          <w:szCs w:val="24"/>
          <w:lang w:eastAsia="en-GB"/>
        </w:rPr>
        <w:t xml:space="preserve"> public service</w:t>
      </w:r>
      <w:r w:rsidR="00E006C0">
        <w:rPr>
          <w:rFonts w:ascii="Times New Roman" w:hAnsi="Times New Roman"/>
          <w:sz w:val="24"/>
          <w:szCs w:val="24"/>
          <w:lang w:eastAsia="en-GB"/>
        </w:rPr>
        <w:t xml:space="preserve"> came into existence during colonial times, </w:t>
      </w:r>
      <w:r>
        <w:rPr>
          <w:rFonts w:ascii="Times New Roman" w:hAnsi="Times New Roman"/>
          <w:sz w:val="24"/>
          <w:szCs w:val="24"/>
          <w:lang w:eastAsia="en-GB"/>
        </w:rPr>
        <w:t>government employees have largely been less committed to their jobs.</w:t>
      </w:r>
      <w:r w:rsidR="00E006C0">
        <w:rPr>
          <w:rFonts w:ascii="Times New Roman" w:hAnsi="Times New Roman"/>
          <w:sz w:val="24"/>
          <w:szCs w:val="24"/>
          <w:lang w:eastAsia="en-GB"/>
        </w:rPr>
        <w:t xml:space="preserve"> </w:t>
      </w:r>
      <w:r>
        <w:rPr>
          <w:rFonts w:ascii="Times New Roman" w:hAnsi="Times New Roman"/>
          <w:sz w:val="24"/>
          <w:szCs w:val="24"/>
          <w:lang w:eastAsia="en-GB"/>
        </w:rPr>
        <w:t>Since the 1980s,</w:t>
      </w:r>
      <w:r w:rsidR="00E006C0">
        <w:rPr>
          <w:rFonts w:ascii="Times New Roman" w:hAnsi="Times New Roman"/>
          <w:sz w:val="24"/>
          <w:szCs w:val="24"/>
          <w:lang w:eastAsia="en-GB"/>
        </w:rPr>
        <w:t xml:space="preserve"> </w:t>
      </w:r>
      <w:r>
        <w:rPr>
          <w:rFonts w:ascii="Times New Roman" w:hAnsi="Times New Roman"/>
          <w:sz w:val="24"/>
          <w:szCs w:val="24"/>
          <w:lang w:eastAsia="en-GB"/>
        </w:rPr>
        <w:t>government ministries have gone through a frustrating period of poor performance marked by failure to achieve the expected outcomes</w:t>
      </w:r>
      <w:r w:rsidR="00E006C0">
        <w:rPr>
          <w:rFonts w:ascii="Times New Roman" w:hAnsi="Times New Roman"/>
          <w:sz w:val="24"/>
          <w:szCs w:val="24"/>
          <w:lang w:eastAsia="en-GB"/>
        </w:rPr>
        <w:t xml:space="preserve"> </w:t>
      </w:r>
      <w:r w:rsidR="007A555A">
        <w:rPr>
          <w:rFonts w:ascii="Times New Roman" w:hAnsi="Times New Roman"/>
          <w:sz w:val="24"/>
          <w:szCs w:val="24"/>
          <w:lang w:eastAsia="en-GB"/>
        </w:rPr>
        <w:t>as captured in various Auditor G</w:t>
      </w:r>
      <w:r w:rsidR="00E006C0">
        <w:rPr>
          <w:rFonts w:ascii="Times New Roman" w:hAnsi="Times New Roman"/>
          <w:sz w:val="24"/>
          <w:szCs w:val="24"/>
          <w:lang w:eastAsia="en-GB"/>
        </w:rPr>
        <w:t>eneral’s reports</w:t>
      </w:r>
      <w:r w:rsidR="007A555A">
        <w:rPr>
          <w:rFonts w:ascii="Times New Roman" w:hAnsi="Times New Roman"/>
          <w:sz w:val="24"/>
          <w:szCs w:val="24"/>
          <w:lang w:eastAsia="en-GB"/>
        </w:rPr>
        <w:t xml:space="preserve"> </w:t>
      </w:r>
      <w:r w:rsidR="00E006C0">
        <w:rPr>
          <w:rFonts w:ascii="Times New Roman" w:hAnsi="Times New Roman"/>
          <w:sz w:val="24"/>
          <w:szCs w:val="24"/>
          <w:lang w:eastAsia="en-GB"/>
        </w:rPr>
        <w:t>(Obicci</w:t>
      </w:r>
      <w:r w:rsidR="0081402D">
        <w:rPr>
          <w:rFonts w:ascii="Times New Roman" w:hAnsi="Times New Roman"/>
          <w:sz w:val="24"/>
          <w:szCs w:val="24"/>
          <w:lang w:eastAsia="en-GB"/>
        </w:rPr>
        <w:t>, 2014</w:t>
      </w:r>
      <w:r w:rsidR="00E006C0">
        <w:rPr>
          <w:rFonts w:ascii="Times New Roman" w:hAnsi="Times New Roman"/>
          <w:sz w:val="24"/>
          <w:szCs w:val="24"/>
          <w:lang w:eastAsia="en-GB"/>
        </w:rPr>
        <w:t>). In a bid to enhance employee commitment and service delivery, government introduced the Uganda Public Service Standing Orders 2010 and the Public Service Act.</w:t>
      </w:r>
    </w:p>
    <w:p w:rsidR="009B3E5E" w:rsidRDefault="00E006C0" w:rsidP="00DD107E">
      <w:pPr>
        <w:autoSpaceDE w:val="0"/>
        <w:autoSpaceDN w:val="0"/>
        <w:adjustRightInd w:val="0"/>
        <w:spacing w:after="120" w:line="480" w:lineRule="auto"/>
        <w:jc w:val="both"/>
        <w:rPr>
          <w:rFonts w:ascii="Times New Roman" w:hAnsi="Times New Roman"/>
          <w:sz w:val="24"/>
          <w:szCs w:val="24"/>
          <w:lang w:eastAsia="en-GB"/>
        </w:rPr>
      </w:pPr>
      <w:r>
        <w:rPr>
          <w:rFonts w:ascii="Times New Roman" w:hAnsi="Times New Roman"/>
          <w:sz w:val="24"/>
          <w:szCs w:val="24"/>
          <w:lang w:eastAsia="en-GB"/>
        </w:rPr>
        <w:t>Leadership is one of the most observed and least understood phenomena on earth</w:t>
      </w:r>
      <w:r w:rsidR="00C53CCA">
        <w:rPr>
          <w:rFonts w:ascii="Times New Roman" w:hAnsi="Times New Roman"/>
          <w:sz w:val="24"/>
          <w:szCs w:val="24"/>
          <w:lang w:eastAsia="en-GB"/>
        </w:rPr>
        <w:t xml:space="preserve"> </w:t>
      </w:r>
      <w:r>
        <w:rPr>
          <w:rFonts w:ascii="Times New Roman" w:hAnsi="Times New Roman"/>
          <w:sz w:val="24"/>
          <w:szCs w:val="24"/>
          <w:lang w:eastAsia="en-GB"/>
        </w:rPr>
        <w:t>(Burns,1978).</w:t>
      </w:r>
      <w:r w:rsidR="00711148">
        <w:rPr>
          <w:rFonts w:ascii="Times New Roman" w:hAnsi="Times New Roman"/>
          <w:sz w:val="24"/>
          <w:szCs w:val="24"/>
          <w:lang w:eastAsia="en-GB"/>
        </w:rPr>
        <w:t>Evidence from anthropology suggests that there are no human societies without some form of leadership</w:t>
      </w:r>
      <w:r w:rsidR="00A61008">
        <w:rPr>
          <w:rFonts w:ascii="Times New Roman" w:hAnsi="Times New Roman"/>
          <w:sz w:val="24"/>
          <w:szCs w:val="24"/>
          <w:lang w:eastAsia="en-GB"/>
        </w:rPr>
        <w:t>(</w:t>
      </w:r>
      <w:r w:rsidR="007A555A">
        <w:rPr>
          <w:rFonts w:ascii="Times New Roman" w:hAnsi="Times New Roman"/>
          <w:sz w:val="24"/>
          <w:szCs w:val="24"/>
          <w:lang w:eastAsia="en-GB"/>
        </w:rPr>
        <w:t xml:space="preserve"> Vugt,2006)</w:t>
      </w:r>
      <w:r w:rsidR="00711148">
        <w:rPr>
          <w:rFonts w:ascii="Times New Roman" w:hAnsi="Times New Roman"/>
          <w:sz w:val="24"/>
          <w:szCs w:val="24"/>
          <w:lang w:eastAsia="en-GB"/>
        </w:rPr>
        <w:t>. Across ages a number of individual leaders have taken charge of a group and led it to safety, victory or prosperity. For example religious figures like Jesus, Mohammed and Buddha, military leaders like Alexander the great and</w:t>
      </w:r>
      <w:r w:rsidR="007A555A">
        <w:rPr>
          <w:rFonts w:ascii="Times New Roman" w:hAnsi="Times New Roman"/>
          <w:sz w:val="24"/>
          <w:szCs w:val="24"/>
          <w:lang w:eastAsia="en-GB"/>
        </w:rPr>
        <w:t xml:space="preserve"> </w:t>
      </w:r>
      <w:r w:rsidR="00711148">
        <w:rPr>
          <w:rFonts w:ascii="Times New Roman" w:hAnsi="Times New Roman"/>
          <w:sz w:val="24"/>
          <w:szCs w:val="24"/>
          <w:lang w:eastAsia="en-GB"/>
        </w:rPr>
        <w:t xml:space="preserve">Napoleon; and political leaders like Mandela. Across societies, </w:t>
      </w:r>
      <w:r w:rsidR="009B3E5E">
        <w:rPr>
          <w:rFonts w:ascii="Times New Roman" w:hAnsi="Times New Roman"/>
          <w:sz w:val="24"/>
          <w:szCs w:val="24"/>
          <w:lang w:eastAsia="en-GB"/>
        </w:rPr>
        <w:t>leaders have been</w:t>
      </w:r>
      <w:r w:rsidR="00711148">
        <w:rPr>
          <w:rFonts w:ascii="Times New Roman" w:hAnsi="Times New Roman"/>
          <w:sz w:val="24"/>
          <w:szCs w:val="24"/>
          <w:lang w:eastAsia="en-GB"/>
        </w:rPr>
        <w:t xml:space="preserve"> held in h</w:t>
      </w:r>
      <w:r w:rsidR="009B3E5E">
        <w:rPr>
          <w:rFonts w:ascii="Times New Roman" w:hAnsi="Times New Roman"/>
          <w:sz w:val="24"/>
          <w:szCs w:val="24"/>
          <w:lang w:eastAsia="en-GB"/>
        </w:rPr>
        <w:t>igh esteem and their actions seen as</w:t>
      </w:r>
      <w:r w:rsidR="00711148">
        <w:rPr>
          <w:rFonts w:ascii="Times New Roman" w:hAnsi="Times New Roman"/>
          <w:sz w:val="24"/>
          <w:szCs w:val="24"/>
          <w:lang w:eastAsia="en-GB"/>
        </w:rPr>
        <w:t xml:space="preserve"> more acceptable</w:t>
      </w:r>
      <w:r w:rsidR="00C53CCA">
        <w:rPr>
          <w:rFonts w:ascii="Times New Roman" w:hAnsi="Times New Roman"/>
          <w:sz w:val="24"/>
          <w:szCs w:val="24"/>
          <w:lang w:eastAsia="en-GB"/>
        </w:rPr>
        <w:t xml:space="preserve"> for the welfare of society.</w:t>
      </w:r>
      <w:r w:rsidR="009B3E5E">
        <w:rPr>
          <w:rFonts w:ascii="Times New Roman" w:hAnsi="Times New Roman"/>
          <w:sz w:val="24"/>
          <w:szCs w:val="24"/>
          <w:lang w:eastAsia="en-GB"/>
        </w:rPr>
        <w:t xml:space="preserve"> Leaders thus play a key role in shaping the destiny of their followers including their commitment to a given cause.</w:t>
      </w:r>
    </w:p>
    <w:p w:rsidR="007A555A" w:rsidRPr="00A41D2B" w:rsidRDefault="007A555A" w:rsidP="00DD107E">
      <w:pPr>
        <w:autoSpaceDE w:val="0"/>
        <w:autoSpaceDN w:val="0"/>
        <w:adjustRightInd w:val="0"/>
        <w:spacing w:after="120" w:line="480" w:lineRule="auto"/>
        <w:jc w:val="both"/>
        <w:rPr>
          <w:rFonts w:ascii="Times New Roman" w:hAnsi="Times New Roman"/>
          <w:sz w:val="24"/>
          <w:szCs w:val="24"/>
          <w:lang w:eastAsia="en-GB"/>
        </w:rPr>
      </w:pPr>
      <w:r>
        <w:rPr>
          <w:rFonts w:ascii="Times New Roman" w:hAnsi="Times New Roman"/>
          <w:sz w:val="24"/>
          <w:szCs w:val="24"/>
          <w:lang w:eastAsia="en-GB"/>
        </w:rPr>
        <w:t xml:space="preserve">It seems that whenever a group of people come together like in a school </w:t>
      </w:r>
      <w:r w:rsidR="009B3E5E">
        <w:rPr>
          <w:rFonts w:ascii="Times New Roman" w:hAnsi="Times New Roman"/>
          <w:sz w:val="24"/>
          <w:szCs w:val="24"/>
          <w:lang w:eastAsia="en-GB"/>
        </w:rPr>
        <w:t xml:space="preserve">setting, a leader-follower relationship naturally develops. </w:t>
      </w:r>
      <w:r>
        <w:rPr>
          <w:rFonts w:ascii="Times New Roman" w:hAnsi="Times New Roman"/>
          <w:sz w:val="24"/>
          <w:szCs w:val="24"/>
          <w:lang w:eastAsia="en-GB"/>
        </w:rPr>
        <w:t>Therefore from the above historical perspective there</w:t>
      </w:r>
      <w:r w:rsidR="009B3E5E">
        <w:rPr>
          <w:rFonts w:ascii="Times New Roman" w:hAnsi="Times New Roman"/>
          <w:sz w:val="24"/>
          <w:szCs w:val="24"/>
          <w:lang w:eastAsia="en-GB"/>
        </w:rPr>
        <w:t xml:space="preserve"> was need for research to analyz</w:t>
      </w:r>
      <w:r>
        <w:rPr>
          <w:rFonts w:ascii="Times New Roman" w:hAnsi="Times New Roman"/>
          <w:sz w:val="24"/>
          <w:szCs w:val="24"/>
          <w:lang w:eastAsia="en-GB"/>
        </w:rPr>
        <w:t>e the relationship between participatory leadership and employee commitment in government secondary schools in Soroti district.</w:t>
      </w:r>
    </w:p>
    <w:p w:rsidR="00461720" w:rsidRPr="00A41D2B" w:rsidRDefault="00461720" w:rsidP="00DD107E">
      <w:pPr>
        <w:pStyle w:val="Heading3"/>
        <w:spacing w:before="0" w:after="120" w:line="480" w:lineRule="auto"/>
        <w:rPr>
          <w:rFonts w:ascii="Times New Roman" w:hAnsi="Times New Roman"/>
          <w:sz w:val="24"/>
          <w:szCs w:val="24"/>
          <w:lang w:eastAsia="en-GB"/>
        </w:rPr>
      </w:pPr>
      <w:bookmarkStart w:id="15" w:name="_Toc479743138"/>
      <w:bookmarkStart w:id="16" w:name="_Toc507508773"/>
      <w:r w:rsidRPr="00A41D2B">
        <w:rPr>
          <w:rFonts w:ascii="Times New Roman" w:hAnsi="Times New Roman"/>
          <w:sz w:val="24"/>
          <w:szCs w:val="24"/>
          <w:lang w:eastAsia="en-GB"/>
        </w:rPr>
        <w:lastRenderedPageBreak/>
        <w:t>1.1.2 Theoretical background</w:t>
      </w:r>
      <w:bookmarkEnd w:id="15"/>
      <w:bookmarkEnd w:id="16"/>
    </w:p>
    <w:p w:rsidR="00461720" w:rsidRPr="00A41D2B" w:rsidRDefault="00DD107E" w:rsidP="00DD107E">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This study was</w:t>
      </w:r>
      <w:r w:rsidR="00461720" w:rsidRPr="00A41D2B">
        <w:rPr>
          <w:rFonts w:ascii="Times New Roman" w:hAnsi="Times New Roman"/>
          <w:sz w:val="24"/>
          <w:szCs w:val="24"/>
          <w:lang w:eastAsia="en-GB"/>
        </w:rPr>
        <w:t xml:space="preserve"> anchored on two theories namely the Path-</w:t>
      </w:r>
      <w:r w:rsidRPr="00A41D2B">
        <w:rPr>
          <w:rFonts w:ascii="Times New Roman" w:hAnsi="Times New Roman"/>
          <w:sz w:val="24"/>
          <w:szCs w:val="24"/>
          <w:lang w:eastAsia="en-GB"/>
        </w:rPr>
        <w:t xml:space="preserve"> Goal Theory </w:t>
      </w:r>
      <w:r w:rsidR="00EA7142">
        <w:rPr>
          <w:rFonts w:ascii="Times New Roman" w:hAnsi="Times New Roman"/>
          <w:sz w:val="24"/>
          <w:szCs w:val="24"/>
          <w:lang w:eastAsia="en-GB"/>
        </w:rPr>
        <w:t>and the Two F</w:t>
      </w:r>
      <w:r w:rsidR="00461720" w:rsidRPr="00A41D2B">
        <w:rPr>
          <w:rFonts w:ascii="Times New Roman" w:hAnsi="Times New Roman"/>
          <w:sz w:val="24"/>
          <w:szCs w:val="24"/>
          <w:lang w:eastAsia="en-GB"/>
        </w:rPr>
        <w:t>actor theory. The Path-goal theory states that a leader’s behavior</w:t>
      </w:r>
      <w:r w:rsidR="0096088B">
        <w:rPr>
          <w:rFonts w:ascii="Times New Roman" w:hAnsi="Times New Roman"/>
          <w:sz w:val="24"/>
          <w:szCs w:val="24"/>
          <w:lang w:eastAsia="en-GB"/>
        </w:rPr>
        <w:t xml:space="preserve"> or style</w:t>
      </w:r>
      <w:r w:rsidR="00461720" w:rsidRPr="00A41D2B">
        <w:rPr>
          <w:rFonts w:ascii="Times New Roman" w:hAnsi="Times New Roman"/>
          <w:sz w:val="24"/>
          <w:szCs w:val="24"/>
          <w:lang w:eastAsia="en-GB"/>
        </w:rPr>
        <w:t xml:space="preserve"> affects employees’ job satisfaction, motivation and effectiveness (Polston-Murdoch, 2013).</w:t>
      </w:r>
      <w:r w:rsidRPr="00A41D2B">
        <w:rPr>
          <w:rFonts w:ascii="Times New Roman" w:hAnsi="Times New Roman"/>
          <w:sz w:val="24"/>
          <w:szCs w:val="24"/>
          <w:lang w:eastAsia="en-GB"/>
        </w:rPr>
        <w:t xml:space="preserve"> </w:t>
      </w:r>
      <w:r w:rsidR="00461720" w:rsidRPr="00A41D2B">
        <w:rPr>
          <w:rFonts w:ascii="Times New Roman" w:hAnsi="Times New Roman"/>
          <w:sz w:val="24"/>
          <w:szCs w:val="24"/>
          <w:lang w:eastAsia="en-GB"/>
        </w:rPr>
        <w:t>The Path-</w:t>
      </w:r>
      <w:r w:rsidRPr="00A41D2B">
        <w:rPr>
          <w:rFonts w:ascii="Times New Roman" w:hAnsi="Times New Roman"/>
          <w:sz w:val="24"/>
          <w:szCs w:val="24"/>
          <w:lang w:eastAsia="en-GB"/>
        </w:rPr>
        <w:t>G</w:t>
      </w:r>
      <w:r w:rsidR="00461720" w:rsidRPr="00A41D2B">
        <w:rPr>
          <w:rFonts w:ascii="Times New Roman" w:hAnsi="Times New Roman"/>
          <w:sz w:val="24"/>
          <w:szCs w:val="24"/>
          <w:lang w:eastAsia="en-GB"/>
        </w:rPr>
        <w:t xml:space="preserve">oal </w:t>
      </w:r>
      <w:r w:rsidRPr="00A41D2B">
        <w:rPr>
          <w:rFonts w:ascii="Times New Roman" w:hAnsi="Times New Roman"/>
          <w:sz w:val="24"/>
          <w:szCs w:val="24"/>
          <w:lang w:eastAsia="en-GB"/>
        </w:rPr>
        <w:t>T</w:t>
      </w:r>
      <w:r w:rsidR="00461720" w:rsidRPr="00A41D2B">
        <w:rPr>
          <w:rFonts w:ascii="Times New Roman" w:hAnsi="Times New Roman"/>
          <w:sz w:val="24"/>
          <w:szCs w:val="24"/>
          <w:lang w:eastAsia="en-GB"/>
        </w:rPr>
        <w:t>heory was developed by psychologist Robert House in 1971 and was redefined and updated in 1996.</w:t>
      </w:r>
      <w:r w:rsidRPr="00A41D2B">
        <w:rPr>
          <w:rFonts w:ascii="Times New Roman" w:hAnsi="Times New Roman"/>
          <w:sz w:val="24"/>
          <w:szCs w:val="24"/>
          <w:lang w:eastAsia="en-GB"/>
        </w:rPr>
        <w:t xml:space="preserve"> </w:t>
      </w:r>
      <w:r w:rsidR="0096088B" w:rsidRPr="0096088B">
        <w:rPr>
          <w:rFonts w:ascii="Times New Roman" w:hAnsi="Times New Roman"/>
          <w:sz w:val="24"/>
          <w:szCs w:val="24"/>
          <w:lang w:eastAsia="en-GB"/>
        </w:rPr>
        <w:t xml:space="preserve"> </w:t>
      </w:r>
      <w:r w:rsidR="0096088B" w:rsidRPr="00A41D2B">
        <w:rPr>
          <w:rFonts w:ascii="Times New Roman" w:hAnsi="Times New Roman"/>
          <w:sz w:val="24"/>
          <w:szCs w:val="24"/>
          <w:lang w:eastAsia="en-GB"/>
        </w:rPr>
        <w:t>House (1996)</w:t>
      </w:r>
      <w:r w:rsidR="00D300CF">
        <w:rPr>
          <w:rFonts w:ascii="Times New Roman" w:hAnsi="Times New Roman"/>
          <w:sz w:val="24"/>
          <w:szCs w:val="24"/>
          <w:lang w:eastAsia="en-GB"/>
        </w:rPr>
        <w:t>,</w:t>
      </w:r>
      <w:r w:rsidR="0096088B" w:rsidRPr="00A41D2B">
        <w:rPr>
          <w:rFonts w:ascii="Times New Roman" w:hAnsi="Times New Roman"/>
          <w:sz w:val="24"/>
          <w:szCs w:val="24"/>
          <w:lang w:eastAsia="en-GB"/>
        </w:rPr>
        <w:t xml:space="preserve"> notes </w:t>
      </w:r>
      <w:r w:rsidR="00CD6436">
        <w:rPr>
          <w:rFonts w:ascii="Times New Roman" w:hAnsi="Times New Roman"/>
          <w:sz w:val="24"/>
          <w:szCs w:val="24"/>
          <w:lang w:eastAsia="en-GB"/>
        </w:rPr>
        <w:t>that</w:t>
      </w:r>
      <w:r w:rsidR="00D300CF">
        <w:rPr>
          <w:rFonts w:ascii="Times New Roman" w:hAnsi="Times New Roman"/>
          <w:sz w:val="24"/>
          <w:szCs w:val="24"/>
          <w:lang w:eastAsia="en-GB"/>
        </w:rPr>
        <w:t xml:space="preserve"> an effective leader</w:t>
      </w:r>
      <w:r w:rsidR="00461720" w:rsidRPr="00A41D2B">
        <w:rPr>
          <w:rFonts w:ascii="Times New Roman" w:hAnsi="Times New Roman"/>
          <w:sz w:val="24"/>
          <w:szCs w:val="24"/>
          <w:lang w:eastAsia="en-GB"/>
        </w:rPr>
        <w:t xml:space="preserve"> </w:t>
      </w:r>
      <w:r w:rsidR="00D300CF">
        <w:rPr>
          <w:rFonts w:ascii="Times New Roman" w:hAnsi="Times New Roman"/>
          <w:sz w:val="24"/>
          <w:szCs w:val="24"/>
          <w:lang w:eastAsia="en-GB"/>
        </w:rPr>
        <w:t xml:space="preserve">should </w:t>
      </w:r>
      <w:r w:rsidR="00461720" w:rsidRPr="00A41D2B">
        <w:rPr>
          <w:rFonts w:ascii="Times New Roman" w:hAnsi="Times New Roman"/>
          <w:sz w:val="24"/>
          <w:szCs w:val="24"/>
          <w:lang w:eastAsia="en-GB"/>
        </w:rPr>
        <w:t>guide</w:t>
      </w:r>
      <w:r w:rsidR="00D300CF">
        <w:rPr>
          <w:rFonts w:ascii="Times New Roman" w:hAnsi="Times New Roman"/>
          <w:sz w:val="24"/>
          <w:szCs w:val="24"/>
          <w:lang w:eastAsia="en-GB"/>
        </w:rPr>
        <w:t xml:space="preserve"> employees in choosing the best paths for</w:t>
      </w:r>
      <w:r w:rsidR="00461720" w:rsidRPr="00A41D2B">
        <w:rPr>
          <w:rFonts w:ascii="Times New Roman" w:hAnsi="Times New Roman"/>
          <w:sz w:val="24"/>
          <w:szCs w:val="24"/>
          <w:lang w:eastAsia="en-GB"/>
        </w:rPr>
        <w:t xml:space="preserve"> reach</w:t>
      </w:r>
      <w:r w:rsidR="00D300CF">
        <w:rPr>
          <w:rFonts w:ascii="Times New Roman" w:hAnsi="Times New Roman"/>
          <w:sz w:val="24"/>
          <w:szCs w:val="24"/>
          <w:lang w:eastAsia="en-GB"/>
        </w:rPr>
        <w:t>ing</w:t>
      </w:r>
      <w:r w:rsidR="00461720" w:rsidRPr="00A41D2B">
        <w:rPr>
          <w:rFonts w:ascii="Times New Roman" w:hAnsi="Times New Roman"/>
          <w:sz w:val="24"/>
          <w:szCs w:val="24"/>
          <w:lang w:eastAsia="en-GB"/>
        </w:rPr>
        <w:t xml:space="preserve"> their </w:t>
      </w:r>
      <w:r w:rsidR="00D300CF">
        <w:rPr>
          <w:rFonts w:ascii="Times New Roman" w:hAnsi="Times New Roman"/>
          <w:sz w:val="24"/>
          <w:szCs w:val="24"/>
          <w:lang w:eastAsia="en-GB"/>
        </w:rPr>
        <w:t xml:space="preserve">individual </w:t>
      </w:r>
      <w:r w:rsidR="00461720" w:rsidRPr="00A41D2B">
        <w:rPr>
          <w:rFonts w:ascii="Times New Roman" w:hAnsi="Times New Roman"/>
          <w:sz w:val="24"/>
          <w:szCs w:val="24"/>
          <w:lang w:eastAsia="en-GB"/>
        </w:rPr>
        <w:t xml:space="preserve">goals as well as the organizational goals. </w:t>
      </w:r>
      <w:r w:rsidR="00C53CCA">
        <w:rPr>
          <w:rFonts w:ascii="Times New Roman" w:hAnsi="Times New Roman"/>
          <w:sz w:val="24"/>
          <w:szCs w:val="24"/>
          <w:lang w:eastAsia="en-GB"/>
        </w:rPr>
        <w:t>When these goals are successfully fulfilled</w:t>
      </w:r>
      <w:r w:rsidR="0096088B">
        <w:rPr>
          <w:rFonts w:ascii="Times New Roman" w:hAnsi="Times New Roman"/>
          <w:sz w:val="24"/>
          <w:szCs w:val="24"/>
          <w:lang w:eastAsia="en-GB"/>
        </w:rPr>
        <w:t xml:space="preserve"> employee commitment is sustained. For</w:t>
      </w:r>
      <w:r w:rsidR="00461720" w:rsidRPr="00A41D2B">
        <w:rPr>
          <w:rFonts w:ascii="Times New Roman" w:hAnsi="Times New Roman"/>
          <w:sz w:val="24"/>
          <w:szCs w:val="24"/>
          <w:lang w:eastAsia="en-GB"/>
        </w:rPr>
        <w:t xml:space="preserve"> employees to achieve t</w:t>
      </w:r>
      <w:r w:rsidR="0096088B">
        <w:rPr>
          <w:rFonts w:ascii="Times New Roman" w:hAnsi="Times New Roman"/>
          <w:sz w:val="24"/>
          <w:szCs w:val="24"/>
          <w:lang w:eastAsia="en-GB"/>
        </w:rPr>
        <w:t>he required goals, a leader ought to support, help or</w:t>
      </w:r>
      <w:r w:rsidR="00461720" w:rsidRPr="00A41D2B">
        <w:rPr>
          <w:rFonts w:ascii="Times New Roman" w:hAnsi="Times New Roman"/>
          <w:sz w:val="24"/>
          <w:szCs w:val="24"/>
          <w:lang w:eastAsia="en-GB"/>
        </w:rPr>
        <w:t xml:space="preserve"> moti</w:t>
      </w:r>
      <w:r w:rsidR="0096088B">
        <w:rPr>
          <w:rFonts w:ascii="Times New Roman" w:hAnsi="Times New Roman"/>
          <w:sz w:val="24"/>
          <w:szCs w:val="24"/>
          <w:lang w:eastAsia="en-GB"/>
        </w:rPr>
        <w:t>vate them</w:t>
      </w:r>
      <w:r w:rsidR="00461720" w:rsidRPr="00A41D2B">
        <w:rPr>
          <w:rFonts w:ascii="Times New Roman" w:hAnsi="Times New Roman"/>
          <w:sz w:val="24"/>
          <w:szCs w:val="24"/>
          <w:lang w:eastAsia="en-GB"/>
        </w:rPr>
        <w:t xml:space="preserve"> by creating an environment where they actively participate in the daily running of the organization through delegation </w:t>
      </w:r>
      <w:r w:rsidR="000338B0">
        <w:rPr>
          <w:rFonts w:ascii="Times New Roman" w:hAnsi="Times New Roman"/>
          <w:sz w:val="24"/>
          <w:szCs w:val="24"/>
          <w:lang w:eastAsia="en-GB"/>
        </w:rPr>
        <w:t xml:space="preserve">of duty </w:t>
      </w:r>
      <w:r w:rsidR="00461720" w:rsidRPr="00A41D2B">
        <w:rPr>
          <w:rFonts w:ascii="Times New Roman" w:hAnsi="Times New Roman"/>
          <w:sz w:val="24"/>
          <w:szCs w:val="24"/>
          <w:lang w:eastAsia="en-GB"/>
        </w:rPr>
        <w:t xml:space="preserve">and consultation of employees. </w:t>
      </w:r>
      <w:r w:rsidR="00461720" w:rsidRPr="00A41D2B">
        <w:rPr>
          <w:rFonts w:ascii="Times New Roman" w:hAnsi="Times New Roman"/>
          <w:sz w:val="24"/>
          <w:szCs w:val="24"/>
          <w:lang w:eastAsia="en-GB"/>
        </w:rPr>
        <w:tab/>
      </w:r>
    </w:p>
    <w:p w:rsidR="00461720" w:rsidRPr="00A41D2B" w:rsidRDefault="00EA7142" w:rsidP="00DD107E">
      <w:pPr>
        <w:autoSpaceDE w:val="0"/>
        <w:autoSpaceDN w:val="0"/>
        <w:adjustRightInd w:val="0"/>
        <w:spacing w:after="120" w:line="480" w:lineRule="auto"/>
        <w:jc w:val="both"/>
        <w:rPr>
          <w:rFonts w:ascii="Times New Roman" w:hAnsi="Times New Roman"/>
          <w:sz w:val="24"/>
          <w:szCs w:val="24"/>
          <w:lang w:eastAsia="en-GB"/>
        </w:rPr>
      </w:pPr>
      <w:r>
        <w:rPr>
          <w:rFonts w:ascii="Times New Roman" w:hAnsi="Times New Roman"/>
          <w:sz w:val="24"/>
          <w:szCs w:val="24"/>
          <w:lang w:eastAsia="en-GB"/>
        </w:rPr>
        <w:t>The Two F</w:t>
      </w:r>
      <w:r w:rsidR="00461720" w:rsidRPr="00A41D2B">
        <w:rPr>
          <w:rFonts w:ascii="Times New Roman" w:hAnsi="Times New Roman"/>
          <w:sz w:val="24"/>
          <w:szCs w:val="24"/>
          <w:lang w:eastAsia="en-GB"/>
        </w:rPr>
        <w:t>actor theory also known as Herzberg motivation hygiene theory or dual theory was developed by Frederick Herzberg a behavioral scientist in 1959</w:t>
      </w:r>
      <w:r w:rsidR="00CD6436">
        <w:rPr>
          <w:rFonts w:ascii="Times New Roman" w:hAnsi="Times New Roman"/>
          <w:sz w:val="24"/>
          <w:szCs w:val="24"/>
          <w:lang w:eastAsia="en-GB"/>
        </w:rPr>
        <w:t xml:space="preserve"> and attempts to explain satisfaction and motivation in the work place</w:t>
      </w:r>
      <w:r w:rsidR="009C2DE2" w:rsidRPr="00A41D2B">
        <w:rPr>
          <w:rFonts w:ascii="Times New Roman" w:hAnsi="Times New Roman"/>
          <w:sz w:val="24"/>
          <w:szCs w:val="24"/>
          <w:lang w:eastAsia="en-GB"/>
        </w:rPr>
        <w:t xml:space="preserve"> </w:t>
      </w:r>
      <w:r w:rsidR="00461720" w:rsidRPr="00A41D2B">
        <w:rPr>
          <w:rFonts w:ascii="Times New Roman" w:hAnsi="Times New Roman"/>
          <w:sz w:val="24"/>
          <w:szCs w:val="24"/>
          <w:lang w:eastAsia="en-GB"/>
        </w:rPr>
        <w:t>(Kwasi</w:t>
      </w:r>
      <w:r w:rsidR="009C2DE2" w:rsidRPr="00A41D2B">
        <w:rPr>
          <w:rFonts w:ascii="Times New Roman" w:hAnsi="Times New Roman"/>
          <w:sz w:val="24"/>
          <w:szCs w:val="24"/>
          <w:lang w:eastAsia="en-GB"/>
        </w:rPr>
        <w:t xml:space="preserve"> </w:t>
      </w:r>
      <w:r w:rsidR="00461720" w:rsidRPr="00A41D2B">
        <w:rPr>
          <w:rFonts w:ascii="Times New Roman" w:hAnsi="Times New Roman"/>
          <w:sz w:val="24"/>
          <w:szCs w:val="24"/>
          <w:lang w:eastAsia="en-GB"/>
        </w:rPr>
        <w:t>&amp;</w:t>
      </w:r>
      <w:r w:rsidR="009C2DE2" w:rsidRPr="00A41D2B">
        <w:rPr>
          <w:rFonts w:ascii="Times New Roman" w:hAnsi="Times New Roman"/>
          <w:sz w:val="24"/>
          <w:szCs w:val="24"/>
          <w:lang w:eastAsia="en-GB"/>
        </w:rPr>
        <w:t xml:space="preserve"> </w:t>
      </w:r>
      <w:r w:rsidR="00461720" w:rsidRPr="00A41D2B">
        <w:rPr>
          <w:rFonts w:ascii="Times New Roman" w:hAnsi="Times New Roman"/>
          <w:sz w:val="24"/>
          <w:szCs w:val="24"/>
          <w:lang w:eastAsia="en-GB"/>
        </w:rPr>
        <w:t>Amoako,</w:t>
      </w:r>
      <w:r w:rsidR="009C2DE2" w:rsidRPr="00A41D2B">
        <w:rPr>
          <w:rFonts w:ascii="Times New Roman" w:hAnsi="Times New Roman"/>
          <w:sz w:val="24"/>
          <w:szCs w:val="24"/>
          <w:lang w:eastAsia="en-GB"/>
        </w:rPr>
        <w:t xml:space="preserve"> </w:t>
      </w:r>
      <w:r w:rsidR="00461720" w:rsidRPr="00A41D2B">
        <w:rPr>
          <w:rFonts w:ascii="Times New Roman" w:hAnsi="Times New Roman"/>
          <w:sz w:val="24"/>
          <w:szCs w:val="24"/>
          <w:lang w:eastAsia="en-GB"/>
        </w:rPr>
        <w:t>2011).The theory states that there are certain factors in the work place that cause job satisfaction</w:t>
      </w:r>
      <w:r w:rsidR="004834F5">
        <w:rPr>
          <w:rFonts w:ascii="Times New Roman" w:hAnsi="Times New Roman"/>
          <w:sz w:val="24"/>
          <w:szCs w:val="24"/>
          <w:lang w:eastAsia="en-GB"/>
        </w:rPr>
        <w:t xml:space="preserve"> </w:t>
      </w:r>
      <w:r w:rsidR="00CD6436">
        <w:rPr>
          <w:rFonts w:ascii="Times New Roman" w:hAnsi="Times New Roman"/>
          <w:sz w:val="24"/>
          <w:szCs w:val="24"/>
          <w:lang w:eastAsia="en-GB"/>
        </w:rPr>
        <w:t>(motivators)</w:t>
      </w:r>
      <w:r w:rsidR="00461720" w:rsidRPr="00A41D2B">
        <w:rPr>
          <w:rFonts w:ascii="Times New Roman" w:hAnsi="Times New Roman"/>
          <w:sz w:val="24"/>
          <w:szCs w:val="24"/>
          <w:lang w:eastAsia="en-GB"/>
        </w:rPr>
        <w:t xml:space="preserve"> while a separate set of factors </w:t>
      </w:r>
      <w:r w:rsidR="00CD6436">
        <w:rPr>
          <w:rFonts w:ascii="Times New Roman" w:hAnsi="Times New Roman"/>
          <w:sz w:val="24"/>
          <w:szCs w:val="24"/>
          <w:lang w:eastAsia="en-GB"/>
        </w:rPr>
        <w:t>(hygiene factors)</w:t>
      </w:r>
      <w:r w:rsidR="000338B0">
        <w:rPr>
          <w:rFonts w:ascii="Times New Roman" w:hAnsi="Times New Roman"/>
          <w:sz w:val="24"/>
          <w:szCs w:val="24"/>
          <w:lang w:eastAsia="en-GB"/>
        </w:rPr>
        <w:t xml:space="preserve"> </w:t>
      </w:r>
      <w:r w:rsidR="00461720" w:rsidRPr="00A41D2B">
        <w:rPr>
          <w:rFonts w:ascii="Times New Roman" w:hAnsi="Times New Roman"/>
          <w:sz w:val="24"/>
          <w:szCs w:val="24"/>
          <w:lang w:eastAsia="en-GB"/>
        </w:rPr>
        <w:t>cause dissatisfaction</w:t>
      </w:r>
      <w:r w:rsidR="009C2DE2" w:rsidRPr="00A41D2B">
        <w:rPr>
          <w:rFonts w:ascii="Times New Roman" w:hAnsi="Times New Roman"/>
          <w:sz w:val="24"/>
          <w:szCs w:val="24"/>
          <w:lang w:eastAsia="en-GB"/>
        </w:rPr>
        <w:t xml:space="preserve"> </w:t>
      </w:r>
      <w:r w:rsidR="00461720" w:rsidRPr="00A41D2B">
        <w:rPr>
          <w:rFonts w:ascii="Times New Roman" w:hAnsi="Times New Roman"/>
          <w:sz w:val="24"/>
          <w:szCs w:val="24"/>
          <w:lang w:eastAsia="en-GB"/>
        </w:rPr>
        <w:t>(Riley</w:t>
      </w:r>
      <w:r w:rsidR="0081402D" w:rsidRPr="00A41D2B">
        <w:rPr>
          <w:rFonts w:ascii="Times New Roman" w:hAnsi="Times New Roman"/>
          <w:sz w:val="24"/>
          <w:szCs w:val="24"/>
          <w:lang w:eastAsia="en-GB"/>
        </w:rPr>
        <w:t>, 2015</w:t>
      </w:r>
      <w:r w:rsidR="00461720" w:rsidRPr="00A41D2B">
        <w:rPr>
          <w:rFonts w:ascii="Times New Roman" w:hAnsi="Times New Roman"/>
          <w:sz w:val="24"/>
          <w:szCs w:val="24"/>
          <w:lang w:eastAsia="en-GB"/>
        </w:rPr>
        <w:t xml:space="preserve">). </w:t>
      </w:r>
      <w:r w:rsidR="00FC67DE" w:rsidRPr="00A41D2B">
        <w:rPr>
          <w:rFonts w:ascii="Times New Roman" w:hAnsi="Times New Roman"/>
          <w:sz w:val="24"/>
          <w:szCs w:val="24"/>
          <w:lang w:eastAsia="en-GB"/>
        </w:rPr>
        <w:t xml:space="preserve"> </w:t>
      </w:r>
      <w:r w:rsidR="00461720" w:rsidRPr="00A41D2B">
        <w:rPr>
          <w:rFonts w:ascii="Times New Roman" w:hAnsi="Times New Roman"/>
          <w:sz w:val="24"/>
          <w:szCs w:val="24"/>
          <w:lang w:eastAsia="en-GB"/>
        </w:rPr>
        <w:t xml:space="preserve">Hygiene factors are those factors which are essential for existence </w:t>
      </w:r>
      <w:r w:rsidR="00CD6436">
        <w:rPr>
          <w:rFonts w:ascii="Times New Roman" w:hAnsi="Times New Roman"/>
          <w:sz w:val="24"/>
          <w:szCs w:val="24"/>
          <w:lang w:eastAsia="en-GB"/>
        </w:rPr>
        <w:t>of motivation at the work place for example pay, company policies, supervisory practices and working conditions.</w:t>
      </w:r>
      <w:r w:rsidR="00461720" w:rsidRPr="00A41D2B">
        <w:rPr>
          <w:rFonts w:ascii="Times New Roman" w:hAnsi="Times New Roman"/>
          <w:sz w:val="24"/>
          <w:szCs w:val="24"/>
          <w:lang w:eastAsia="en-GB"/>
        </w:rPr>
        <w:t xml:space="preserve"> If these factors are absent</w:t>
      </w:r>
      <w:r w:rsidR="00F2754B">
        <w:rPr>
          <w:rFonts w:ascii="Times New Roman" w:hAnsi="Times New Roman"/>
          <w:sz w:val="24"/>
          <w:szCs w:val="24"/>
          <w:lang w:eastAsia="en-GB"/>
        </w:rPr>
        <w:t>,</w:t>
      </w:r>
      <w:r w:rsidR="00461720" w:rsidRPr="00A41D2B">
        <w:rPr>
          <w:rFonts w:ascii="Times New Roman" w:hAnsi="Times New Roman"/>
          <w:sz w:val="24"/>
          <w:szCs w:val="24"/>
          <w:lang w:eastAsia="en-GB"/>
        </w:rPr>
        <w:t xml:space="preserve"> then there will be dissatisfaction and as a resul</w:t>
      </w:r>
      <w:r w:rsidR="009C2DE2" w:rsidRPr="00A41D2B">
        <w:rPr>
          <w:rFonts w:ascii="Times New Roman" w:hAnsi="Times New Roman"/>
          <w:sz w:val="24"/>
          <w:szCs w:val="24"/>
          <w:lang w:eastAsia="en-GB"/>
        </w:rPr>
        <w:t xml:space="preserve">t employee commitment declines. </w:t>
      </w:r>
      <w:r w:rsidR="00461720" w:rsidRPr="00A41D2B">
        <w:rPr>
          <w:rFonts w:ascii="Times New Roman" w:hAnsi="Times New Roman"/>
          <w:sz w:val="24"/>
          <w:szCs w:val="24"/>
          <w:lang w:eastAsia="en-GB"/>
        </w:rPr>
        <w:t>Motivational factors yield positive satisfaction and motivate the employees for superior performance</w:t>
      </w:r>
      <w:r w:rsidR="009C2DE2" w:rsidRPr="00A41D2B">
        <w:rPr>
          <w:rFonts w:ascii="Times New Roman" w:hAnsi="Times New Roman"/>
          <w:sz w:val="24"/>
          <w:szCs w:val="24"/>
          <w:lang w:eastAsia="en-GB"/>
        </w:rPr>
        <w:t xml:space="preserve"> </w:t>
      </w:r>
      <w:r w:rsidR="00461720" w:rsidRPr="00A41D2B">
        <w:rPr>
          <w:rFonts w:ascii="Times New Roman" w:hAnsi="Times New Roman"/>
          <w:sz w:val="24"/>
          <w:szCs w:val="24"/>
          <w:lang w:eastAsia="en-GB"/>
        </w:rPr>
        <w:t>(Riley</w:t>
      </w:r>
      <w:r w:rsidR="009C2DE2" w:rsidRPr="00A41D2B">
        <w:rPr>
          <w:rFonts w:ascii="Times New Roman" w:hAnsi="Times New Roman"/>
          <w:sz w:val="24"/>
          <w:szCs w:val="24"/>
          <w:lang w:eastAsia="en-GB"/>
        </w:rPr>
        <w:t>,</w:t>
      </w:r>
      <w:r w:rsidR="00461720" w:rsidRPr="00A41D2B">
        <w:rPr>
          <w:rFonts w:ascii="Times New Roman" w:hAnsi="Times New Roman"/>
          <w:sz w:val="24"/>
          <w:szCs w:val="24"/>
          <w:lang w:eastAsia="en-GB"/>
        </w:rPr>
        <w:t xml:space="preserve"> 2015).</w:t>
      </w:r>
      <w:r w:rsidR="009C2DE2" w:rsidRPr="00A41D2B">
        <w:rPr>
          <w:rFonts w:ascii="Times New Roman" w:hAnsi="Times New Roman"/>
          <w:sz w:val="24"/>
          <w:szCs w:val="24"/>
          <w:lang w:eastAsia="en-GB"/>
        </w:rPr>
        <w:t xml:space="preserve"> </w:t>
      </w:r>
      <w:r w:rsidR="00461720" w:rsidRPr="00A41D2B">
        <w:rPr>
          <w:rFonts w:ascii="Times New Roman" w:hAnsi="Times New Roman"/>
          <w:sz w:val="24"/>
          <w:szCs w:val="24"/>
          <w:lang w:eastAsia="en-GB"/>
        </w:rPr>
        <w:t>They include recognition, growth and promotional opportunities, responsibility and meaningfulness of work.</w:t>
      </w:r>
    </w:p>
    <w:p w:rsidR="00461720" w:rsidRPr="00A41D2B" w:rsidRDefault="004834F5" w:rsidP="00DD107E">
      <w:pPr>
        <w:autoSpaceDE w:val="0"/>
        <w:autoSpaceDN w:val="0"/>
        <w:adjustRightInd w:val="0"/>
        <w:spacing w:after="120" w:line="480" w:lineRule="auto"/>
        <w:jc w:val="both"/>
        <w:rPr>
          <w:rFonts w:ascii="Times New Roman" w:hAnsi="Times New Roman"/>
          <w:sz w:val="24"/>
          <w:szCs w:val="24"/>
          <w:lang w:eastAsia="en-GB"/>
        </w:rPr>
      </w:pPr>
      <w:r>
        <w:rPr>
          <w:rFonts w:ascii="Times New Roman" w:hAnsi="Times New Roman"/>
          <w:sz w:val="24"/>
          <w:szCs w:val="24"/>
          <w:lang w:eastAsia="en-GB"/>
        </w:rPr>
        <w:t xml:space="preserve"> The theory suggests</w:t>
      </w:r>
      <w:r w:rsidR="00461720" w:rsidRPr="00A41D2B">
        <w:rPr>
          <w:rFonts w:ascii="Times New Roman" w:hAnsi="Times New Roman"/>
          <w:sz w:val="24"/>
          <w:szCs w:val="24"/>
          <w:lang w:eastAsia="en-GB"/>
        </w:rPr>
        <w:t xml:space="preserve"> that </w:t>
      </w:r>
      <w:r>
        <w:rPr>
          <w:rFonts w:ascii="Times New Roman" w:hAnsi="Times New Roman"/>
          <w:sz w:val="24"/>
          <w:szCs w:val="24"/>
          <w:lang w:eastAsia="en-GB"/>
        </w:rPr>
        <w:t xml:space="preserve">when leaders guarantee </w:t>
      </w:r>
      <w:r w:rsidR="00083882" w:rsidRPr="00A41D2B">
        <w:rPr>
          <w:rFonts w:ascii="Times New Roman" w:hAnsi="Times New Roman"/>
          <w:sz w:val="24"/>
          <w:szCs w:val="24"/>
          <w:lang w:eastAsia="en-GB"/>
        </w:rPr>
        <w:t>adequacy of the hygiene factors, basic</w:t>
      </w:r>
      <w:r w:rsidR="00D300CF">
        <w:rPr>
          <w:rFonts w:ascii="Times New Roman" w:hAnsi="Times New Roman"/>
          <w:sz w:val="24"/>
          <w:szCs w:val="24"/>
          <w:lang w:eastAsia="en-GB"/>
        </w:rPr>
        <w:t xml:space="preserve"> needs of employees will be</w:t>
      </w:r>
      <w:r>
        <w:rPr>
          <w:rFonts w:ascii="Times New Roman" w:hAnsi="Times New Roman"/>
          <w:sz w:val="24"/>
          <w:szCs w:val="24"/>
          <w:lang w:eastAsia="en-GB"/>
        </w:rPr>
        <w:t xml:space="preserve"> fulfilled and any element of dissatisfaction and loss of </w:t>
      </w:r>
      <w:r>
        <w:rPr>
          <w:rFonts w:ascii="Times New Roman" w:hAnsi="Times New Roman"/>
          <w:sz w:val="24"/>
          <w:szCs w:val="24"/>
          <w:lang w:eastAsia="en-GB"/>
        </w:rPr>
        <w:lastRenderedPageBreak/>
        <w:t xml:space="preserve">commitment arising from the work environment </w:t>
      </w:r>
      <w:r w:rsidR="000338B0">
        <w:rPr>
          <w:rFonts w:ascii="Times New Roman" w:hAnsi="Times New Roman"/>
          <w:sz w:val="24"/>
          <w:szCs w:val="24"/>
          <w:lang w:eastAsia="en-GB"/>
        </w:rPr>
        <w:t>is</w:t>
      </w:r>
      <w:r w:rsidR="000338B0" w:rsidRPr="004834F5">
        <w:rPr>
          <w:rFonts w:ascii="Times New Roman" w:hAnsi="Times New Roman"/>
          <w:sz w:val="24"/>
          <w:szCs w:val="24"/>
          <w:lang w:eastAsia="en-GB"/>
        </w:rPr>
        <w:t xml:space="preserve"> </w:t>
      </w:r>
      <w:r w:rsidR="000338B0">
        <w:rPr>
          <w:rFonts w:ascii="Times New Roman" w:hAnsi="Times New Roman"/>
          <w:sz w:val="24"/>
          <w:szCs w:val="24"/>
          <w:lang w:eastAsia="en-GB"/>
        </w:rPr>
        <w:t>removed</w:t>
      </w:r>
      <w:r w:rsidR="00461720" w:rsidRPr="00A41D2B">
        <w:rPr>
          <w:rFonts w:ascii="Times New Roman" w:hAnsi="Times New Roman"/>
          <w:sz w:val="24"/>
          <w:szCs w:val="24"/>
          <w:lang w:eastAsia="en-GB"/>
        </w:rPr>
        <w:t xml:space="preserve"> (Kwasi</w:t>
      </w:r>
      <w:r w:rsidR="00DD107E" w:rsidRPr="00A41D2B">
        <w:rPr>
          <w:rFonts w:ascii="Times New Roman" w:hAnsi="Times New Roman"/>
          <w:sz w:val="24"/>
          <w:szCs w:val="24"/>
          <w:lang w:eastAsia="en-GB"/>
        </w:rPr>
        <w:t xml:space="preserve"> </w:t>
      </w:r>
      <w:r w:rsidR="00461720" w:rsidRPr="00A41D2B">
        <w:rPr>
          <w:rFonts w:ascii="Times New Roman" w:hAnsi="Times New Roman"/>
          <w:sz w:val="24"/>
          <w:szCs w:val="24"/>
          <w:lang w:eastAsia="en-GB"/>
        </w:rPr>
        <w:t>&amp;</w:t>
      </w:r>
      <w:r w:rsidR="00DD107E" w:rsidRPr="00A41D2B">
        <w:rPr>
          <w:rFonts w:ascii="Times New Roman" w:hAnsi="Times New Roman"/>
          <w:sz w:val="24"/>
          <w:szCs w:val="24"/>
          <w:lang w:eastAsia="en-GB"/>
        </w:rPr>
        <w:t xml:space="preserve"> </w:t>
      </w:r>
      <w:r w:rsidR="001B784A">
        <w:rPr>
          <w:rFonts w:ascii="Times New Roman" w:hAnsi="Times New Roman"/>
          <w:sz w:val="24"/>
          <w:szCs w:val="24"/>
          <w:lang w:eastAsia="en-GB"/>
        </w:rPr>
        <w:t xml:space="preserve">Amoako, 2011). Effective leaders must ensure that </w:t>
      </w:r>
      <w:r w:rsidR="00461720" w:rsidRPr="00A41D2B">
        <w:rPr>
          <w:rFonts w:ascii="Times New Roman" w:hAnsi="Times New Roman"/>
          <w:sz w:val="24"/>
          <w:szCs w:val="24"/>
          <w:lang w:eastAsia="en-GB"/>
        </w:rPr>
        <w:t xml:space="preserve">workers’ participation in the day to day affairs </w:t>
      </w:r>
      <w:r w:rsidR="001B784A">
        <w:rPr>
          <w:rFonts w:ascii="Times New Roman" w:hAnsi="Times New Roman"/>
          <w:sz w:val="24"/>
          <w:szCs w:val="24"/>
          <w:lang w:eastAsia="en-GB"/>
        </w:rPr>
        <w:t>in the work place is increased because through participation employee</w:t>
      </w:r>
      <w:r w:rsidR="00461720" w:rsidRPr="00A41D2B">
        <w:rPr>
          <w:rFonts w:ascii="Times New Roman" w:hAnsi="Times New Roman"/>
          <w:sz w:val="24"/>
          <w:szCs w:val="24"/>
          <w:lang w:eastAsia="en-GB"/>
        </w:rPr>
        <w:t xml:space="preserve"> skills and competencies are put to maximum use (Kwasi</w:t>
      </w:r>
      <w:r w:rsidR="009C2DE2" w:rsidRPr="00A41D2B">
        <w:rPr>
          <w:rFonts w:ascii="Times New Roman" w:hAnsi="Times New Roman"/>
          <w:sz w:val="24"/>
          <w:szCs w:val="24"/>
          <w:lang w:eastAsia="en-GB"/>
        </w:rPr>
        <w:t xml:space="preserve"> </w:t>
      </w:r>
      <w:r w:rsidR="00461720" w:rsidRPr="00A41D2B">
        <w:rPr>
          <w:rFonts w:ascii="Times New Roman" w:hAnsi="Times New Roman"/>
          <w:sz w:val="24"/>
          <w:szCs w:val="24"/>
          <w:lang w:eastAsia="en-GB"/>
        </w:rPr>
        <w:t>&amp;</w:t>
      </w:r>
      <w:r w:rsidR="009C2DE2" w:rsidRPr="00A41D2B">
        <w:rPr>
          <w:rFonts w:ascii="Times New Roman" w:hAnsi="Times New Roman"/>
          <w:sz w:val="24"/>
          <w:szCs w:val="24"/>
          <w:lang w:eastAsia="en-GB"/>
        </w:rPr>
        <w:t xml:space="preserve"> </w:t>
      </w:r>
      <w:r w:rsidR="00461720" w:rsidRPr="00A41D2B">
        <w:rPr>
          <w:rFonts w:ascii="Times New Roman" w:hAnsi="Times New Roman"/>
          <w:sz w:val="24"/>
          <w:szCs w:val="24"/>
          <w:lang w:eastAsia="en-GB"/>
        </w:rPr>
        <w:t>Amoako, 2011). Employees will find wo</w:t>
      </w:r>
      <w:r w:rsidR="001B784A">
        <w:rPr>
          <w:rFonts w:ascii="Times New Roman" w:hAnsi="Times New Roman"/>
          <w:sz w:val="24"/>
          <w:szCs w:val="24"/>
          <w:lang w:eastAsia="en-GB"/>
        </w:rPr>
        <w:t>rk stimulating and rewarding, stay committed by</w:t>
      </w:r>
      <w:r w:rsidR="00461720" w:rsidRPr="00A41D2B">
        <w:rPr>
          <w:rFonts w:ascii="Times New Roman" w:hAnsi="Times New Roman"/>
          <w:sz w:val="24"/>
          <w:szCs w:val="24"/>
          <w:lang w:eastAsia="en-GB"/>
        </w:rPr>
        <w:t xml:space="preserve"> work</w:t>
      </w:r>
      <w:r w:rsidR="001B784A">
        <w:rPr>
          <w:rFonts w:ascii="Times New Roman" w:hAnsi="Times New Roman"/>
          <w:sz w:val="24"/>
          <w:szCs w:val="24"/>
          <w:lang w:eastAsia="en-GB"/>
        </w:rPr>
        <w:t>ing</w:t>
      </w:r>
      <w:r w:rsidR="00461720" w:rsidRPr="00A41D2B">
        <w:rPr>
          <w:rFonts w:ascii="Times New Roman" w:hAnsi="Times New Roman"/>
          <w:sz w:val="24"/>
          <w:szCs w:val="24"/>
          <w:lang w:eastAsia="en-GB"/>
        </w:rPr>
        <w:t xml:space="preserve"> to the best of their ability (Ju-Chun, 2013).</w:t>
      </w:r>
    </w:p>
    <w:p w:rsidR="00461720" w:rsidRPr="00A41D2B" w:rsidRDefault="00461720" w:rsidP="00DD107E">
      <w:pPr>
        <w:pStyle w:val="Heading3"/>
        <w:spacing w:before="0" w:after="120" w:line="480" w:lineRule="auto"/>
        <w:rPr>
          <w:rFonts w:ascii="Times New Roman" w:hAnsi="Times New Roman"/>
          <w:sz w:val="24"/>
          <w:szCs w:val="24"/>
          <w:lang w:eastAsia="en-GB"/>
        </w:rPr>
      </w:pPr>
      <w:bookmarkStart w:id="17" w:name="_Toc479743139"/>
      <w:bookmarkStart w:id="18" w:name="_Toc507508774"/>
      <w:r w:rsidRPr="00A41D2B">
        <w:rPr>
          <w:rFonts w:ascii="Times New Roman" w:hAnsi="Times New Roman"/>
          <w:sz w:val="24"/>
          <w:szCs w:val="24"/>
          <w:lang w:eastAsia="en-GB"/>
        </w:rPr>
        <w:t>1.1.3 Conceptual Background</w:t>
      </w:r>
      <w:bookmarkEnd w:id="17"/>
      <w:bookmarkEnd w:id="18"/>
    </w:p>
    <w:p w:rsidR="00461720" w:rsidRPr="00A41D2B" w:rsidRDefault="00461720" w:rsidP="00DD107E">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Two concepts constitute major variables of the study. These are participatory leadership and employee commitment. Before defining participatory leadership it is important to get an understanding of the concept of leadership. According to Doyle and Smith (2001) leadership is about thinking and acting creatively to influence the actions, beliefs and feelings of others. Leaders seem to come to the forefront when there is a crisis or problem. Being a leader therefore means carrying the fate of those you lead. </w:t>
      </w:r>
    </w:p>
    <w:p w:rsidR="00461720" w:rsidRPr="00A41D2B" w:rsidRDefault="00461720" w:rsidP="00DD107E">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Participatory leadership (Grimsly, 2015) is a style of management where decisions are made with the most feasible amount of participation from those who are affected by the decisions. It focuses on decentralization of decision making and sharing of power.</w:t>
      </w:r>
    </w:p>
    <w:p w:rsidR="00461720" w:rsidRPr="00A41D2B" w:rsidRDefault="00461720" w:rsidP="00DD107E">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Employee commitment is a multidimensional concept that has been studied over years in public, private and nonprofit sectors (Meyer</w:t>
      </w:r>
      <w:r w:rsidR="009C2DE2" w:rsidRPr="00A41D2B">
        <w:rPr>
          <w:rFonts w:ascii="Times New Roman" w:hAnsi="Times New Roman"/>
          <w:sz w:val="24"/>
          <w:szCs w:val="24"/>
          <w:lang w:eastAsia="en-GB"/>
        </w:rPr>
        <w:t xml:space="preserve"> </w:t>
      </w:r>
      <w:r w:rsidRPr="00A41D2B">
        <w:rPr>
          <w:rFonts w:ascii="Times New Roman" w:hAnsi="Times New Roman"/>
          <w:sz w:val="24"/>
          <w:szCs w:val="24"/>
          <w:lang w:eastAsia="en-GB"/>
        </w:rPr>
        <w:t>&amp;</w:t>
      </w:r>
      <w:r w:rsidR="009C2DE2" w:rsidRPr="00A41D2B">
        <w:rPr>
          <w:rFonts w:ascii="Times New Roman" w:hAnsi="Times New Roman"/>
          <w:sz w:val="24"/>
          <w:szCs w:val="24"/>
          <w:lang w:eastAsia="en-GB"/>
        </w:rPr>
        <w:t xml:space="preserve"> </w:t>
      </w:r>
      <w:r w:rsidRPr="00A41D2B">
        <w:rPr>
          <w:rFonts w:ascii="Times New Roman" w:hAnsi="Times New Roman"/>
          <w:sz w:val="24"/>
          <w:szCs w:val="24"/>
          <w:lang w:eastAsia="en-GB"/>
        </w:rPr>
        <w:t>Allen, 1991) .This is because of the significant role that employees play in the growth of organizations. Employee commitment is defined as attachment and loyalty to the organization (Kheirkhah, Akbar</w:t>
      </w:r>
      <w:r w:rsidR="009C2DE2" w:rsidRPr="00A41D2B">
        <w:rPr>
          <w:rFonts w:ascii="Times New Roman" w:hAnsi="Times New Roman"/>
          <w:sz w:val="24"/>
          <w:szCs w:val="24"/>
          <w:lang w:eastAsia="en-GB"/>
        </w:rPr>
        <w:t xml:space="preserve"> </w:t>
      </w:r>
      <w:r w:rsidRPr="00A41D2B">
        <w:rPr>
          <w:rFonts w:ascii="Times New Roman" w:hAnsi="Times New Roman"/>
          <w:sz w:val="24"/>
          <w:szCs w:val="24"/>
          <w:lang w:eastAsia="en-GB"/>
        </w:rPr>
        <w:t>&amp;</w:t>
      </w:r>
      <w:r w:rsidR="009C2DE2" w:rsidRPr="00A41D2B">
        <w:rPr>
          <w:rFonts w:ascii="Times New Roman" w:hAnsi="Times New Roman"/>
          <w:sz w:val="24"/>
          <w:szCs w:val="24"/>
          <w:lang w:eastAsia="en-GB"/>
        </w:rPr>
        <w:t xml:space="preserve"> </w:t>
      </w:r>
      <w:r w:rsidRPr="00A41D2B">
        <w:rPr>
          <w:rFonts w:ascii="Times New Roman" w:hAnsi="Times New Roman"/>
          <w:sz w:val="24"/>
          <w:szCs w:val="24"/>
          <w:lang w:eastAsia="en-GB"/>
        </w:rPr>
        <w:t>Fathi, 2014). It is a bond employees experience with their organizations (Nieuwoudt, 2014).</w:t>
      </w:r>
      <w:r w:rsidR="009C2DE2" w:rsidRPr="00A41D2B">
        <w:rPr>
          <w:rFonts w:ascii="Times New Roman" w:hAnsi="Times New Roman"/>
          <w:sz w:val="24"/>
          <w:szCs w:val="24"/>
          <w:lang w:eastAsia="en-GB"/>
        </w:rPr>
        <w:t xml:space="preserve"> </w:t>
      </w:r>
      <w:r w:rsidRPr="00A41D2B">
        <w:rPr>
          <w:rFonts w:ascii="Times New Roman" w:hAnsi="Times New Roman"/>
          <w:sz w:val="24"/>
          <w:szCs w:val="24"/>
          <w:lang w:eastAsia="en-GB"/>
        </w:rPr>
        <w:t>According to Meyer and Allen (1991) and Lau (2011) it is also seen as an attitude that shows three dimensions namely: affective, continuance and normative commitment. Employees who are committed to their organization generally feel a connection with that organization, fit in and feel that they understand the goals of the organization (Nieuwoudt, 2014).</w:t>
      </w:r>
    </w:p>
    <w:p w:rsidR="00461720" w:rsidRPr="00A41D2B" w:rsidRDefault="009C2DE2" w:rsidP="00DD107E">
      <w:pPr>
        <w:pStyle w:val="Heading3"/>
        <w:spacing w:before="0" w:after="120" w:line="480" w:lineRule="auto"/>
        <w:rPr>
          <w:rFonts w:ascii="Times New Roman" w:hAnsi="Times New Roman"/>
          <w:sz w:val="24"/>
          <w:szCs w:val="24"/>
          <w:lang w:eastAsia="en-GB"/>
        </w:rPr>
      </w:pPr>
      <w:bookmarkStart w:id="19" w:name="_Toc479743140"/>
      <w:bookmarkStart w:id="20" w:name="_Toc507508775"/>
      <w:r w:rsidRPr="00A41D2B">
        <w:rPr>
          <w:rFonts w:ascii="Times New Roman" w:hAnsi="Times New Roman"/>
          <w:sz w:val="24"/>
          <w:szCs w:val="24"/>
          <w:lang w:eastAsia="en-GB"/>
        </w:rPr>
        <w:lastRenderedPageBreak/>
        <w:t xml:space="preserve">1.1.4 </w:t>
      </w:r>
      <w:r w:rsidR="00461720" w:rsidRPr="00A41D2B">
        <w:rPr>
          <w:rFonts w:ascii="Times New Roman" w:hAnsi="Times New Roman"/>
          <w:sz w:val="24"/>
          <w:szCs w:val="24"/>
          <w:lang w:eastAsia="en-GB"/>
        </w:rPr>
        <w:t>Contextual Background</w:t>
      </w:r>
      <w:bookmarkEnd w:id="19"/>
      <w:bookmarkEnd w:id="20"/>
    </w:p>
    <w:p w:rsidR="00461720" w:rsidRPr="00A41D2B" w:rsidRDefault="00461720" w:rsidP="00DD107E">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The study </w:t>
      </w:r>
      <w:r w:rsidR="00FC67DE" w:rsidRPr="00A41D2B">
        <w:rPr>
          <w:rFonts w:ascii="Times New Roman" w:hAnsi="Times New Roman"/>
          <w:sz w:val="24"/>
          <w:szCs w:val="24"/>
          <w:lang w:eastAsia="en-GB"/>
        </w:rPr>
        <w:t>was conducted in Soroti D</w:t>
      </w:r>
      <w:r w:rsidRPr="00A41D2B">
        <w:rPr>
          <w:rFonts w:ascii="Times New Roman" w:hAnsi="Times New Roman"/>
          <w:sz w:val="24"/>
          <w:szCs w:val="24"/>
          <w:lang w:eastAsia="en-GB"/>
        </w:rPr>
        <w:t xml:space="preserve">istrict one of the beneficiaries of the Universal Secondary Education (USE) as well as other interventions designed to address teachers’ concerns as key stakeholders in education (MOES, 2013). </w:t>
      </w:r>
      <w:r w:rsidR="00FC67DE" w:rsidRPr="00A41D2B">
        <w:rPr>
          <w:rFonts w:ascii="Times New Roman" w:hAnsi="Times New Roman"/>
          <w:sz w:val="24"/>
          <w:szCs w:val="24"/>
          <w:lang w:eastAsia="en-GB"/>
        </w:rPr>
        <w:t xml:space="preserve"> Soroti D</w:t>
      </w:r>
      <w:r w:rsidRPr="00A41D2B">
        <w:rPr>
          <w:rFonts w:ascii="Times New Roman" w:hAnsi="Times New Roman"/>
          <w:sz w:val="24"/>
          <w:szCs w:val="24"/>
          <w:lang w:eastAsia="en-GB"/>
        </w:rPr>
        <w:t>istrict has six government secondary schools with over 100 teachers whose commitment has largely been low .One of the issues c</w:t>
      </w:r>
      <w:r w:rsidR="00FC67DE" w:rsidRPr="00A41D2B">
        <w:rPr>
          <w:rFonts w:ascii="Times New Roman" w:hAnsi="Times New Roman"/>
          <w:sz w:val="24"/>
          <w:szCs w:val="24"/>
          <w:lang w:eastAsia="en-GB"/>
        </w:rPr>
        <w:t>onfronting education in Soroti D</w:t>
      </w:r>
      <w:r w:rsidRPr="00A41D2B">
        <w:rPr>
          <w:rFonts w:ascii="Times New Roman" w:hAnsi="Times New Roman"/>
          <w:sz w:val="24"/>
          <w:szCs w:val="24"/>
          <w:lang w:eastAsia="en-GB"/>
        </w:rPr>
        <w:t>istrict is the failure of teachers to follow the Profes</w:t>
      </w:r>
      <w:r w:rsidR="006C1658">
        <w:rPr>
          <w:rFonts w:ascii="Times New Roman" w:hAnsi="Times New Roman"/>
          <w:sz w:val="24"/>
          <w:szCs w:val="24"/>
          <w:lang w:eastAsia="en-GB"/>
        </w:rPr>
        <w:t>sional code of conduct</w:t>
      </w:r>
      <w:r w:rsidR="006C1658" w:rsidRPr="006C1658">
        <w:rPr>
          <w:rFonts w:ascii="Times New Roman" w:hAnsi="Times New Roman"/>
          <w:sz w:val="24"/>
          <w:szCs w:val="24"/>
          <w:lang w:eastAsia="en-GB"/>
        </w:rPr>
        <w:t xml:space="preserve"> </w:t>
      </w:r>
      <w:r w:rsidR="006C1658" w:rsidRPr="00A41D2B">
        <w:rPr>
          <w:rFonts w:ascii="Times New Roman" w:hAnsi="Times New Roman"/>
          <w:sz w:val="24"/>
          <w:szCs w:val="24"/>
          <w:lang w:eastAsia="en-GB"/>
        </w:rPr>
        <w:t>(Ed</w:t>
      </w:r>
      <w:r w:rsidR="006C1658">
        <w:rPr>
          <w:rFonts w:ascii="Times New Roman" w:hAnsi="Times New Roman"/>
          <w:sz w:val="24"/>
          <w:szCs w:val="24"/>
          <w:lang w:eastAsia="en-GB"/>
        </w:rPr>
        <w:t>ucation Service Commission, 2012)</w:t>
      </w:r>
      <w:r w:rsidRPr="00A41D2B">
        <w:rPr>
          <w:rFonts w:ascii="Times New Roman" w:hAnsi="Times New Roman"/>
          <w:sz w:val="24"/>
          <w:szCs w:val="24"/>
          <w:lang w:eastAsia="en-GB"/>
        </w:rPr>
        <w:t xml:space="preserve"> which demands regular lesson attendance, guidance of learners and support of school programs. The magnitude of the problem according to ASSHU Report (2015) is manifested in form of absenteeism, late coming and failure to meet deadlines by teachers.  It is also seen in lack of job ownership and patriotic attitude, poor sense of belonging and low level of excitement at work.  Urwick and Kisa (2014) paint a gloomier picture by observing that some teachers have resorted to part time teaching in other schools commonly called moonlighting while others engage in private businesses instead of teaching. Even those who report to school give little contact time to the learners. Of late there have been complaints of sabotage, rumor mongering, cliques and conflicts among staff as they trade accusations on each other over</w:t>
      </w:r>
      <w:r w:rsidR="00FC463A">
        <w:rPr>
          <w:rFonts w:ascii="Times New Roman" w:hAnsi="Times New Roman"/>
          <w:sz w:val="24"/>
          <w:szCs w:val="24"/>
          <w:lang w:eastAsia="en-GB"/>
        </w:rPr>
        <w:t xml:space="preserve"> poor</w:t>
      </w:r>
      <w:r w:rsidRPr="00A41D2B">
        <w:rPr>
          <w:rFonts w:ascii="Times New Roman" w:hAnsi="Times New Roman"/>
          <w:sz w:val="24"/>
          <w:szCs w:val="24"/>
          <w:lang w:eastAsia="en-GB"/>
        </w:rPr>
        <w:t xml:space="preserve"> performance (BOG Minutes, 2015). This trend is leading to loss of government resources and goodwill from parents who prefer to transfer their students to private schools where teaching is deemed to be satisfactory (ASSHU, 2015).</w:t>
      </w:r>
    </w:p>
    <w:p w:rsidR="00461720" w:rsidRPr="00A41D2B" w:rsidRDefault="00461720" w:rsidP="00DD107E">
      <w:pPr>
        <w:pStyle w:val="Heading3"/>
        <w:spacing w:before="0" w:after="120" w:line="480" w:lineRule="auto"/>
        <w:rPr>
          <w:rFonts w:ascii="Times New Roman" w:hAnsi="Times New Roman"/>
          <w:sz w:val="24"/>
          <w:szCs w:val="24"/>
          <w:lang w:eastAsia="en-GB"/>
        </w:rPr>
      </w:pPr>
      <w:bookmarkStart w:id="21" w:name="_Toc507508776"/>
      <w:r w:rsidRPr="00A41D2B">
        <w:rPr>
          <w:rFonts w:ascii="Times New Roman" w:hAnsi="Times New Roman"/>
          <w:sz w:val="24"/>
          <w:szCs w:val="24"/>
          <w:lang w:eastAsia="en-GB"/>
        </w:rPr>
        <w:t xml:space="preserve">1.2 Problem </w:t>
      </w:r>
      <w:r w:rsidR="00AA6C82" w:rsidRPr="00A41D2B">
        <w:rPr>
          <w:rFonts w:ascii="Times New Roman" w:hAnsi="Times New Roman"/>
          <w:sz w:val="24"/>
          <w:szCs w:val="24"/>
          <w:lang w:eastAsia="en-GB"/>
        </w:rPr>
        <w:t>s</w:t>
      </w:r>
      <w:r w:rsidRPr="00A41D2B">
        <w:rPr>
          <w:rFonts w:ascii="Times New Roman" w:hAnsi="Times New Roman"/>
          <w:sz w:val="24"/>
          <w:szCs w:val="24"/>
          <w:lang w:eastAsia="en-GB"/>
        </w:rPr>
        <w:t>tatement</w:t>
      </w:r>
      <w:bookmarkEnd w:id="21"/>
    </w:p>
    <w:p w:rsidR="005B3412" w:rsidRDefault="00461720" w:rsidP="009C2DE2">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According to the Education Sector Strategic Plan 2007-2015,Education in Uganda is seen as a key factor in the achievement </w:t>
      </w:r>
      <w:r w:rsidR="00BB3D17">
        <w:rPr>
          <w:rFonts w:ascii="Times New Roman" w:hAnsi="Times New Roman"/>
          <w:sz w:val="24"/>
          <w:szCs w:val="24"/>
          <w:lang w:eastAsia="en-GB"/>
        </w:rPr>
        <w:t>of National Development Plan</w:t>
      </w:r>
      <w:r w:rsidRPr="00A41D2B">
        <w:rPr>
          <w:rFonts w:ascii="Times New Roman" w:hAnsi="Times New Roman"/>
          <w:sz w:val="24"/>
          <w:szCs w:val="24"/>
          <w:lang w:eastAsia="en-GB"/>
        </w:rPr>
        <w:t xml:space="preserve"> (NDP) objectives and Uganda Vision 2040 (MOES,</w:t>
      </w:r>
      <w:r w:rsidR="009C2DE2" w:rsidRPr="00A41D2B">
        <w:rPr>
          <w:rFonts w:ascii="Times New Roman" w:hAnsi="Times New Roman"/>
          <w:sz w:val="24"/>
          <w:szCs w:val="24"/>
          <w:lang w:eastAsia="en-GB"/>
        </w:rPr>
        <w:t xml:space="preserve"> </w:t>
      </w:r>
      <w:r w:rsidRPr="00A41D2B">
        <w:rPr>
          <w:rFonts w:ascii="Times New Roman" w:hAnsi="Times New Roman"/>
          <w:sz w:val="24"/>
          <w:szCs w:val="24"/>
          <w:lang w:eastAsia="en-GB"/>
        </w:rPr>
        <w:t>2008).</w:t>
      </w:r>
      <w:r w:rsidR="009C2DE2"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For that matter deliberate efforts have been put in place to boost up the education sector. Through the African Development Bank (ADB) III and IV projects; </w:t>
      </w:r>
      <w:r w:rsidR="005B3412" w:rsidRPr="00A41D2B">
        <w:rPr>
          <w:rFonts w:ascii="Times New Roman" w:hAnsi="Times New Roman"/>
          <w:sz w:val="24"/>
          <w:szCs w:val="24"/>
          <w:lang w:eastAsia="en-GB"/>
        </w:rPr>
        <w:lastRenderedPageBreak/>
        <w:t>expansions of classrooms, provision of textbooks and other learning aids have</w:t>
      </w:r>
      <w:r w:rsidRPr="00A41D2B">
        <w:rPr>
          <w:rFonts w:ascii="Times New Roman" w:hAnsi="Times New Roman"/>
          <w:sz w:val="24"/>
          <w:szCs w:val="24"/>
          <w:lang w:eastAsia="en-GB"/>
        </w:rPr>
        <w:t xml:space="preserve"> been done. Training of science and mathematics teachers under SESEMAT pro</w:t>
      </w:r>
      <w:r w:rsidR="001B784A">
        <w:rPr>
          <w:rFonts w:ascii="Times New Roman" w:hAnsi="Times New Roman"/>
          <w:sz w:val="24"/>
          <w:szCs w:val="24"/>
          <w:lang w:eastAsia="en-GB"/>
        </w:rPr>
        <w:t xml:space="preserve">gram has also been done. An attempt </w:t>
      </w:r>
      <w:r w:rsidR="005B3412">
        <w:rPr>
          <w:rFonts w:ascii="Times New Roman" w:hAnsi="Times New Roman"/>
          <w:sz w:val="24"/>
          <w:szCs w:val="24"/>
          <w:lang w:eastAsia="en-GB"/>
        </w:rPr>
        <w:t>has</w:t>
      </w:r>
      <w:r w:rsidR="005B3412" w:rsidRPr="00A41D2B">
        <w:rPr>
          <w:rFonts w:ascii="Times New Roman" w:hAnsi="Times New Roman"/>
          <w:sz w:val="24"/>
          <w:szCs w:val="24"/>
          <w:lang w:eastAsia="en-GB"/>
        </w:rPr>
        <w:t xml:space="preserve"> </w:t>
      </w:r>
      <w:r w:rsidR="005B3412">
        <w:rPr>
          <w:rFonts w:ascii="Times New Roman" w:hAnsi="Times New Roman"/>
          <w:sz w:val="24"/>
          <w:szCs w:val="24"/>
          <w:lang w:eastAsia="en-GB"/>
        </w:rPr>
        <w:t>been</w:t>
      </w:r>
      <w:r w:rsidR="001B784A">
        <w:rPr>
          <w:rFonts w:ascii="Times New Roman" w:hAnsi="Times New Roman"/>
          <w:sz w:val="24"/>
          <w:szCs w:val="24"/>
          <w:lang w:eastAsia="en-GB"/>
        </w:rPr>
        <w:t xml:space="preserve"> made to ensure</w:t>
      </w:r>
      <w:r w:rsidRPr="00A41D2B">
        <w:rPr>
          <w:rFonts w:ascii="Times New Roman" w:hAnsi="Times New Roman"/>
          <w:sz w:val="24"/>
          <w:szCs w:val="24"/>
          <w:lang w:eastAsia="en-GB"/>
        </w:rPr>
        <w:t xml:space="preserve"> teaching</w:t>
      </w:r>
      <w:r w:rsidR="001B784A">
        <w:rPr>
          <w:rFonts w:ascii="Times New Roman" w:hAnsi="Times New Roman"/>
          <w:sz w:val="24"/>
          <w:szCs w:val="24"/>
          <w:lang w:eastAsia="en-GB"/>
        </w:rPr>
        <w:t xml:space="preserve"> is</w:t>
      </w:r>
      <w:r w:rsidRPr="00A41D2B">
        <w:rPr>
          <w:rFonts w:ascii="Times New Roman" w:hAnsi="Times New Roman"/>
          <w:sz w:val="24"/>
          <w:szCs w:val="24"/>
          <w:lang w:eastAsia="en-GB"/>
        </w:rPr>
        <w:t xml:space="preserve"> attractive through the Teachers’ Scheme of Servi</w:t>
      </w:r>
      <w:r w:rsidR="006C1658">
        <w:rPr>
          <w:rFonts w:ascii="Times New Roman" w:hAnsi="Times New Roman"/>
          <w:sz w:val="24"/>
          <w:szCs w:val="24"/>
          <w:lang w:eastAsia="en-GB"/>
        </w:rPr>
        <w:t>ce (ESC</w:t>
      </w:r>
      <w:r w:rsidR="00955DB2">
        <w:rPr>
          <w:rFonts w:ascii="Times New Roman" w:hAnsi="Times New Roman"/>
          <w:sz w:val="24"/>
          <w:szCs w:val="24"/>
          <w:lang w:eastAsia="en-GB"/>
        </w:rPr>
        <w:t>,</w:t>
      </w:r>
      <w:r w:rsidR="00955DB2" w:rsidRPr="00A41D2B">
        <w:rPr>
          <w:rFonts w:ascii="Times New Roman" w:hAnsi="Times New Roman"/>
          <w:sz w:val="24"/>
          <w:szCs w:val="24"/>
          <w:lang w:eastAsia="en-GB"/>
        </w:rPr>
        <w:t xml:space="preserve"> 2011</w:t>
      </w:r>
      <w:r w:rsidRPr="00A41D2B">
        <w:rPr>
          <w:rFonts w:ascii="Times New Roman" w:hAnsi="Times New Roman"/>
          <w:sz w:val="24"/>
          <w:szCs w:val="24"/>
          <w:lang w:eastAsia="en-GB"/>
        </w:rPr>
        <w:t xml:space="preserve">) that creates a career ladder for teachers and school administrators. Payment of 30% top up allowances to all science </w:t>
      </w:r>
      <w:r w:rsidR="009C2DE2" w:rsidRPr="00A41D2B">
        <w:rPr>
          <w:rFonts w:ascii="Times New Roman" w:hAnsi="Times New Roman"/>
          <w:sz w:val="24"/>
          <w:szCs w:val="24"/>
          <w:lang w:eastAsia="en-GB"/>
        </w:rPr>
        <w:t>teachers have</w:t>
      </w:r>
      <w:r w:rsidRPr="00A41D2B">
        <w:rPr>
          <w:rFonts w:ascii="Times New Roman" w:hAnsi="Times New Roman"/>
          <w:sz w:val="24"/>
          <w:szCs w:val="24"/>
          <w:lang w:eastAsia="en-GB"/>
        </w:rPr>
        <w:t xml:space="preserve"> been effected (Ministry of Public Ser</w:t>
      </w:r>
      <w:r w:rsidR="009C2DE2" w:rsidRPr="00A41D2B">
        <w:rPr>
          <w:rFonts w:ascii="Times New Roman" w:hAnsi="Times New Roman"/>
          <w:sz w:val="24"/>
          <w:szCs w:val="24"/>
          <w:lang w:eastAsia="en-GB"/>
        </w:rPr>
        <w:t>vice, 2012). Teachers in Soroti D</w:t>
      </w:r>
      <w:r w:rsidRPr="00A41D2B">
        <w:rPr>
          <w:rFonts w:ascii="Times New Roman" w:hAnsi="Times New Roman"/>
          <w:sz w:val="24"/>
          <w:szCs w:val="24"/>
          <w:lang w:eastAsia="en-GB"/>
        </w:rPr>
        <w:t>istrict have equally benefited from the above interventions.</w:t>
      </w:r>
    </w:p>
    <w:p w:rsidR="00461720" w:rsidRPr="00A41D2B" w:rsidRDefault="00461720" w:rsidP="009C2DE2">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 In spite of all the above interventions, teachers’ commitment to work has been low in total violation of the teachers’ professional code of conduct. Various monitoring reviews conducted since 2008 have concluded that teacher absenteeism is high (MOES, 2013).</w:t>
      </w:r>
      <w:r w:rsidR="009C2DE2"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In 2012 the rate of teacher absenteeism was estimated at 17%.There is also a trend of teachers being present at school but not teaching or guiding students in co-curricular activities. Teachers’ failure to meet deadlines of assignments is common. This appalling scenario is further echoed by Nganzi, Munyua and Okendo (2014) who note that the teaching profession in Uganda is facing a lot of instability; shown by poor performance, absenteeism and high turnover. This has negatively affected the rate of syllabus coverage, students’ performance in national examinations and their ability to participate in co-curricular activities (MOES, 2013). Many teachers seem to be discouraged by the nature of leadership of their institutions and have often voiced their concerns (BOG Minutes, 2015).  This state of affairs might make it difficult for government to successfully implement the much anticipated curriculum reforms in lower secondary school which </w:t>
      </w:r>
      <w:r w:rsidR="006C1658">
        <w:rPr>
          <w:rFonts w:ascii="Times New Roman" w:hAnsi="Times New Roman"/>
          <w:sz w:val="24"/>
          <w:szCs w:val="24"/>
          <w:lang w:eastAsia="en-GB"/>
        </w:rPr>
        <w:t>are expected to kick off in 2018</w:t>
      </w:r>
      <w:r w:rsidRPr="00A41D2B">
        <w:rPr>
          <w:rFonts w:ascii="Times New Roman" w:hAnsi="Times New Roman"/>
          <w:sz w:val="24"/>
          <w:szCs w:val="24"/>
          <w:lang w:eastAsia="en-GB"/>
        </w:rPr>
        <w:t xml:space="preserve">.This is because teachers play a pivotal role in the success of any educational reforms.  Learners with inadequate skills relevant for economic and social transformation of society will continue to be churned out of these schools. Soroti as a district will fail to produce students who are qualified to compete favorably for admission in </w:t>
      </w:r>
      <w:r w:rsidR="009C2DE2" w:rsidRPr="00A41D2B">
        <w:rPr>
          <w:rFonts w:ascii="Times New Roman" w:hAnsi="Times New Roman"/>
          <w:sz w:val="24"/>
          <w:szCs w:val="24"/>
          <w:lang w:eastAsia="en-GB"/>
        </w:rPr>
        <w:t>post-secondary</w:t>
      </w:r>
      <w:r w:rsidRPr="00A41D2B">
        <w:rPr>
          <w:rFonts w:ascii="Times New Roman" w:hAnsi="Times New Roman"/>
          <w:sz w:val="24"/>
          <w:szCs w:val="24"/>
          <w:lang w:eastAsia="en-GB"/>
        </w:rPr>
        <w:t xml:space="preserve"> institutions.  Government </w:t>
      </w:r>
      <w:r w:rsidRPr="00A41D2B">
        <w:rPr>
          <w:rFonts w:ascii="Times New Roman" w:hAnsi="Times New Roman"/>
          <w:sz w:val="24"/>
          <w:szCs w:val="24"/>
          <w:lang w:eastAsia="en-GB"/>
        </w:rPr>
        <w:lastRenderedPageBreak/>
        <w:t>resources will continue to be wasted. Therefore the</w:t>
      </w:r>
      <w:r w:rsidR="009C2DE2" w:rsidRPr="00A41D2B">
        <w:rPr>
          <w:rFonts w:ascii="Times New Roman" w:hAnsi="Times New Roman"/>
          <w:sz w:val="24"/>
          <w:szCs w:val="24"/>
          <w:lang w:eastAsia="en-GB"/>
        </w:rPr>
        <w:t>re was</w:t>
      </w:r>
      <w:r w:rsidRPr="00A41D2B">
        <w:rPr>
          <w:rFonts w:ascii="Times New Roman" w:hAnsi="Times New Roman"/>
          <w:sz w:val="24"/>
          <w:szCs w:val="24"/>
          <w:lang w:eastAsia="en-GB"/>
        </w:rPr>
        <w:t xml:space="preserve"> dire need for research to </w:t>
      </w:r>
      <w:r w:rsidR="009C2DE2" w:rsidRPr="00A41D2B">
        <w:rPr>
          <w:rFonts w:ascii="Times New Roman" w:hAnsi="Times New Roman"/>
          <w:sz w:val="24"/>
          <w:szCs w:val="24"/>
          <w:lang w:eastAsia="en-GB"/>
        </w:rPr>
        <w:t>analyze the relationship between</w:t>
      </w:r>
      <w:r w:rsidR="005B3412">
        <w:rPr>
          <w:rFonts w:ascii="Times New Roman" w:hAnsi="Times New Roman"/>
          <w:sz w:val="24"/>
          <w:szCs w:val="24"/>
          <w:lang w:eastAsia="en-GB"/>
        </w:rPr>
        <w:t xml:space="preserve"> duty delegation, participatory decision making and staff representation</w:t>
      </w:r>
      <w:r w:rsidRPr="00A41D2B">
        <w:rPr>
          <w:rFonts w:ascii="Times New Roman" w:hAnsi="Times New Roman"/>
          <w:sz w:val="24"/>
          <w:szCs w:val="24"/>
          <w:lang w:eastAsia="en-GB"/>
        </w:rPr>
        <w:t xml:space="preserve"> </w:t>
      </w:r>
      <w:r w:rsidR="009C2DE2" w:rsidRPr="00A41D2B">
        <w:rPr>
          <w:rFonts w:ascii="Times New Roman" w:hAnsi="Times New Roman"/>
          <w:sz w:val="24"/>
          <w:szCs w:val="24"/>
          <w:lang w:eastAsia="en-GB"/>
        </w:rPr>
        <w:t>and employee commitment in G</w:t>
      </w:r>
      <w:r w:rsidRPr="00A41D2B">
        <w:rPr>
          <w:rFonts w:ascii="Times New Roman" w:hAnsi="Times New Roman"/>
          <w:sz w:val="24"/>
          <w:szCs w:val="24"/>
          <w:lang w:eastAsia="en-GB"/>
        </w:rPr>
        <w:t>overnme</w:t>
      </w:r>
      <w:r w:rsidR="009C2DE2" w:rsidRPr="00A41D2B">
        <w:rPr>
          <w:rFonts w:ascii="Times New Roman" w:hAnsi="Times New Roman"/>
          <w:sz w:val="24"/>
          <w:szCs w:val="24"/>
          <w:lang w:eastAsia="en-GB"/>
        </w:rPr>
        <w:t>nt secondary schools in Soroti D</w:t>
      </w:r>
      <w:r w:rsidRPr="00A41D2B">
        <w:rPr>
          <w:rFonts w:ascii="Times New Roman" w:hAnsi="Times New Roman"/>
          <w:sz w:val="24"/>
          <w:szCs w:val="24"/>
          <w:lang w:eastAsia="en-GB"/>
        </w:rPr>
        <w:t>istrict so as to reverse this trend.</w:t>
      </w:r>
    </w:p>
    <w:p w:rsidR="00461720" w:rsidRPr="00A41D2B" w:rsidRDefault="00461720" w:rsidP="009C2DE2">
      <w:pPr>
        <w:pStyle w:val="Heading3"/>
        <w:spacing w:before="0" w:after="120" w:line="480" w:lineRule="auto"/>
        <w:jc w:val="both"/>
        <w:rPr>
          <w:rFonts w:ascii="Times New Roman" w:hAnsi="Times New Roman"/>
          <w:sz w:val="24"/>
          <w:szCs w:val="24"/>
          <w:lang w:eastAsia="en-GB"/>
        </w:rPr>
      </w:pPr>
      <w:bookmarkStart w:id="22" w:name="_Toc479743142"/>
      <w:bookmarkStart w:id="23" w:name="_Toc507508777"/>
      <w:r w:rsidRPr="00A41D2B">
        <w:rPr>
          <w:rFonts w:ascii="Times New Roman" w:hAnsi="Times New Roman"/>
          <w:sz w:val="24"/>
          <w:szCs w:val="24"/>
          <w:lang w:eastAsia="en-GB"/>
        </w:rPr>
        <w:t>1.3 Purpose of the study</w:t>
      </w:r>
      <w:bookmarkEnd w:id="22"/>
      <w:bookmarkEnd w:id="23"/>
    </w:p>
    <w:p w:rsidR="00461720" w:rsidRPr="00A41D2B" w:rsidRDefault="006C1658" w:rsidP="009C2DE2">
      <w:pPr>
        <w:autoSpaceDE w:val="0"/>
        <w:autoSpaceDN w:val="0"/>
        <w:adjustRightInd w:val="0"/>
        <w:spacing w:after="120" w:line="480" w:lineRule="auto"/>
        <w:jc w:val="both"/>
        <w:rPr>
          <w:rFonts w:ascii="Times New Roman" w:hAnsi="Times New Roman"/>
          <w:sz w:val="24"/>
          <w:szCs w:val="24"/>
          <w:lang w:eastAsia="en-GB"/>
        </w:rPr>
      </w:pPr>
      <w:r>
        <w:rPr>
          <w:rFonts w:ascii="Times New Roman" w:hAnsi="Times New Roman"/>
          <w:sz w:val="24"/>
          <w:szCs w:val="24"/>
          <w:lang w:eastAsia="en-GB"/>
        </w:rPr>
        <w:t>The study aimed</w:t>
      </w:r>
      <w:r w:rsidR="00461720" w:rsidRPr="00A41D2B">
        <w:rPr>
          <w:rFonts w:ascii="Times New Roman" w:hAnsi="Times New Roman"/>
          <w:sz w:val="24"/>
          <w:szCs w:val="24"/>
          <w:lang w:eastAsia="en-GB"/>
        </w:rPr>
        <w:t xml:space="preserve"> at analyzing the relationship between Participatory leadership and Employee commitment in </w:t>
      </w:r>
      <w:r w:rsidR="002576A3" w:rsidRPr="00CC2AED">
        <w:rPr>
          <w:rFonts w:ascii="Times New Roman" w:hAnsi="Times New Roman"/>
          <w:sz w:val="24"/>
          <w:szCs w:val="24"/>
          <w:lang w:eastAsia="en-GB"/>
        </w:rPr>
        <w:t>G</w:t>
      </w:r>
      <w:r w:rsidR="00461720" w:rsidRPr="00CC2AED">
        <w:rPr>
          <w:rFonts w:ascii="Times New Roman" w:hAnsi="Times New Roman"/>
          <w:sz w:val="24"/>
          <w:szCs w:val="24"/>
          <w:lang w:eastAsia="en-GB"/>
        </w:rPr>
        <w:t>overnme</w:t>
      </w:r>
      <w:r w:rsidR="00417CDF" w:rsidRPr="00CC2AED">
        <w:rPr>
          <w:rFonts w:ascii="Times New Roman" w:hAnsi="Times New Roman"/>
          <w:sz w:val="24"/>
          <w:szCs w:val="24"/>
          <w:lang w:eastAsia="en-GB"/>
        </w:rPr>
        <w:t xml:space="preserve">nt </w:t>
      </w:r>
      <w:r w:rsidR="002576A3" w:rsidRPr="00CC2AED">
        <w:rPr>
          <w:rFonts w:ascii="Times New Roman" w:hAnsi="Times New Roman"/>
          <w:sz w:val="24"/>
          <w:szCs w:val="24"/>
          <w:lang w:eastAsia="en-GB"/>
        </w:rPr>
        <w:t>Seco</w:t>
      </w:r>
      <w:r w:rsidR="002576A3" w:rsidRPr="00A41D2B">
        <w:rPr>
          <w:rFonts w:ascii="Times New Roman" w:hAnsi="Times New Roman"/>
          <w:sz w:val="24"/>
          <w:szCs w:val="24"/>
          <w:lang w:eastAsia="en-GB"/>
        </w:rPr>
        <w:t xml:space="preserve">ndary </w:t>
      </w:r>
      <w:r w:rsidR="002576A3" w:rsidRPr="00CC2AED">
        <w:rPr>
          <w:rFonts w:ascii="Times New Roman" w:hAnsi="Times New Roman"/>
          <w:sz w:val="24"/>
          <w:szCs w:val="24"/>
          <w:lang w:eastAsia="en-GB"/>
        </w:rPr>
        <w:t xml:space="preserve">Schools </w:t>
      </w:r>
      <w:r w:rsidR="00417CDF" w:rsidRPr="00CC2AED">
        <w:rPr>
          <w:rFonts w:ascii="Times New Roman" w:hAnsi="Times New Roman"/>
          <w:sz w:val="24"/>
          <w:szCs w:val="24"/>
          <w:lang w:eastAsia="en-GB"/>
        </w:rPr>
        <w:t>in Soroti D</w:t>
      </w:r>
      <w:r w:rsidR="00461720" w:rsidRPr="00CC2AED">
        <w:rPr>
          <w:rFonts w:ascii="Times New Roman" w:hAnsi="Times New Roman"/>
          <w:sz w:val="24"/>
          <w:szCs w:val="24"/>
          <w:lang w:eastAsia="en-GB"/>
        </w:rPr>
        <w:t>istrict</w:t>
      </w:r>
      <w:r w:rsidR="00461720" w:rsidRPr="00A41D2B">
        <w:rPr>
          <w:rFonts w:ascii="Times New Roman" w:hAnsi="Times New Roman"/>
          <w:sz w:val="24"/>
          <w:szCs w:val="24"/>
          <w:lang w:eastAsia="en-GB"/>
        </w:rPr>
        <w:t>.</w:t>
      </w:r>
    </w:p>
    <w:p w:rsidR="00461720" w:rsidRPr="00A41D2B" w:rsidRDefault="009C2DE2" w:rsidP="009C2DE2">
      <w:pPr>
        <w:pStyle w:val="Heading3"/>
        <w:spacing w:before="0" w:after="120" w:line="480" w:lineRule="auto"/>
        <w:jc w:val="both"/>
        <w:rPr>
          <w:rFonts w:ascii="Times New Roman" w:hAnsi="Times New Roman"/>
          <w:sz w:val="24"/>
          <w:szCs w:val="24"/>
          <w:lang w:eastAsia="en-GB"/>
        </w:rPr>
      </w:pPr>
      <w:bookmarkStart w:id="24" w:name="_Toc479743143"/>
      <w:bookmarkStart w:id="25" w:name="_Toc507508778"/>
      <w:r w:rsidRPr="00A41D2B">
        <w:rPr>
          <w:rFonts w:ascii="Times New Roman" w:hAnsi="Times New Roman"/>
          <w:sz w:val="24"/>
          <w:szCs w:val="24"/>
          <w:lang w:eastAsia="en-GB"/>
        </w:rPr>
        <w:t xml:space="preserve">1.4 </w:t>
      </w:r>
      <w:r w:rsidR="00461720" w:rsidRPr="00A41D2B">
        <w:rPr>
          <w:rFonts w:ascii="Times New Roman" w:hAnsi="Times New Roman"/>
          <w:sz w:val="24"/>
          <w:szCs w:val="24"/>
          <w:lang w:eastAsia="en-GB"/>
        </w:rPr>
        <w:t>Objectives</w:t>
      </w:r>
      <w:r w:rsidR="005716FD" w:rsidRPr="00A41D2B">
        <w:rPr>
          <w:rFonts w:ascii="Times New Roman" w:hAnsi="Times New Roman"/>
          <w:sz w:val="24"/>
          <w:szCs w:val="24"/>
          <w:lang w:eastAsia="en-GB"/>
        </w:rPr>
        <w:t xml:space="preserve"> of the study</w:t>
      </w:r>
      <w:bookmarkEnd w:id="24"/>
      <w:bookmarkEnd w:id="25"/>
    </w:p>
    <w:p w:rsidR="00461720" w:rsidRPr="00A41D2B" w:rsidRDefault="00461720" w:rsidP="009C2DE2">
      <w:pPr>
        <w:numPr>
          <w:ilvl w:val="0"/>
          <w:numId w:val="14"/>
        </w:numPr>
        <w:autoSpaceDE w:val="0"/>
        <w:autoSpaceDN w:val="0"/>
        <w:adjustRightInd w:val="0"/>
        <w:spacing w:after="120" w:line="480" w:lineRule="auto"/>
        <w:jc w:val="both"/>
        <w:rPr>
          <w:rFonts w:ascii="Times New Roman" w:hAnsi="Times New Roman"/>
          <w:bCs/>
          <w:sz w:val="24"/>
          <w:szCs w:val="24"/>
          <w:lang w:eastAsia="en-GB"/>
        </w:rPr>
      </w:pPr>
      <w:r w:rsidRPr="00A41D2B">
        <w:rPr>
          <w:rFonts w:ascii="Times New Roman" w:hAnsi="Times New Roman"/>
          <w:sz w:val="24"/>
          <w:szCs w:val="24"/>
          <w:lang w:eastAsia="en-GB"/>
        </w:rPr>
        <w:t xml:space="preserve">To establish the </w:t>
      </w:r>
      <w:r w:rsidR="009C2DE2" w:rsidRPr="00A41D2B">
        <w:rPr>
          <w:rFonts w:ascii="Times New Roman" w:hAnsi="Times New Roman"/>
          <w:sz w:val="24"/>
          <w:szCs w:val="24"/>
          <w:lang w:eastAsia="en-GB"/>
        </w:rPr>
        <w:t>relationship between</w:t>
      </w:r>
      <w:r w:rsidRPr="00A41D2B">
        <w:rPr>
          <w:rFonts w:ascii="Times New Roman" w:hAnsi="Times New Roman"/>
          <w:sz w:val="24"/>
          <w:szCs w:val="24"/>
          <w:lang w:eastAsia="en-GB"/>
        </w:rPr>
        <w:t xml:space="preserve"> duty delega</w:t>
      </w:r>
      <w:r w:rsidR="009C2DE2" w:rsidRPr="00A41D2B">
        <w:rPr>
          <w:rFonts w:ascii="Times New Roman" w:hAnsi="Times New Roman"/>
          <w:sz w:val="24"/>
          <w:szCs w:val="24"/>
          <w:lang w:eastAsia="en-GB"/>
        </w:rPr>
        <w:t>tion and</w:t>
      </w:r>
      <w:r w:rsidR="00DD107E" w:rsidRPr="00A41D2B">
        <w:rPr>
          <w:rFonts w:ascii="Times New Roman" w:hAnsi="Times New Roman"/>
          <w:sz w:val="24"/>
          <w:szCs w:val="24"/>
          <w:lang w:eastAsia="en-GB"/>
        </w:rPr>
        <w:t xml:space="preserve"> employee commitment in G</w:t>
      </w:r>
      <w:r w:rsidRPr="00A41D2B">
        <w:rPr>
          <w:rFonts w:ascii="Times New Roman" w:hAnsi="Times New Roman"/>
          <w:sz w:val="24"/>
          <w:szCs w:val="24"/>
          <w:lang w:eastAsia="en-GB"/>
        </w:rPr>
        <w:t>overnme</w:t>
      </w:r>
      <w:r w:rsidR="005716FD" w:rsidRPr="00A41D2B">
        <w:rPr>
          <w:rFonts w:ascii="Times New Roman" w:hAnsi="Times New Roman"/>
          <w:sz w:val="24"/>
          <w:szCs w:val="24"/>
          <w:lang w:eastAsia="en-GB"/>
        </w:rPr>
        <w:t>nt secondary schools in Soroti D</w:t>
      </w:r>
      <w:r w:rsidRPr="00A41D2B">
        <w:rPr>
          <w:rFonts w:ascii="Times New Roman" w:hAnsi="Times New Roman"/>
          <w:sz w:val="24"/>
          <w:szCs w:val="24"/>
          <w:lang w:eastAsia="en-GB"/>
        </w:rPr>
        <w:t>istrict.</w:t>
      </w:r>
    </w:p>
    <w:p w:rsidR="00461720" w:rsidRPr="00A41D2B" w:rsidRDefault="00461720" w:rsidP="009C2DE2">
      <w:pPr>
        <w:numPr>
          <w:ilvl w:val="0"/>
          <w:numId w:val="14"/>
        </w:num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To assess the </w:t>
      </w:r>
      <w:r w:rsidR="009C2DE2" w:rsidRPr="00A41D2B">
        <w:rPr>
          <w:rFonts w:ascii="Times New Roman" w:hAnsi="Times New Roman"/>
          <w:sz w:val="24"/>
          <w:szCs w:val="24"/>
          <w:lang w:eastAsia="en-GB"/>
        </w:rPr>
        <w:t xml:space="preserve">relationship between </w:t>
      </w:r>
      <w:r w:rsidRPr="00A41D2B">
        <w:rPr>
          <w:rFonts w:ascii="Times New Roman" w:hAnsi="Times New Roman"/>
          <w:sz w:val="24"/>
          <w:szCs w:val="24"/>
          <w:lang w:eastAsia="en-GB"/>
        </w:rPr>
        <w:t>participatory decision ma</w:t>
      </w:r>
      <w:r w:rsidR="009C2DE2" w:rsidRPr="00A41D2B">
        <w:rPr>
          <w:rFonts w:ascii="Times New Roman" w:hAnsi="Times New Roman"/>
          <w:sz w:val="24"/>
          <w:szCs w:val="24"/>
          <w:lang w:eastAsia="en-GB"/>
        </w:rPr>
        <w:t>king and</w:t>
      </w:r>
      <w:r w:rsidR="00DD107E" w:rsidRPr="00A41D2B">
        <w:rPr>
          <w:rFonts w:ascii="Times New Roman" w:hAnsi="Times New Roman"/>
          <w:sz w:val="24"/>
          <w:szCs w:val="24"/>
          <w:lang w:eastAsia="en-GB"/>
        </w:rPr>
        <w:t xml:space="preserve"> employee commitment in G</w:t>
      </w:r>
      <w:r w:rsidRPr="00A41D2B">
        <w:rPr>
          <w:rFonts w:ascii="Times New Roman" w:hAnsi="Times New Roman"/>
          <w:sz w:val="24"/>
          <w:szCs w:val="24"/>
          <w:lang w:eastAsia="en-GB"/>
        </w:rPr>
        <w:t>overnme</w:t>
      </w:r>
      <w:r w:rsidR="005716FD" w:rsidRPr="00A41D2B">
        <w:rPr>
          <w:rFonts w:ascii="Times New Roman" w:hAnsi="Times New Roman"/>
          <w:sz w:val="24"/>
          <w:szCs w:val="24"/>
          <w:lang w:eastAsia="en-GB"/>
        </w:rPr>
        <w:t>nt secondary schools in Soroti D</w:t>
      </w:r>
      <w:r w:rsidRPr="00A41D2B">
        <w:rPr>
          <w:rFonts w:ascii="Times New Roman" w:hAnsi="Times New Roman"/>
          <w:sz w:val="24"/>
          <w:szCs w:val="24"/>
          <w:lang w:eastAsia="en-GB"/>
        </w:rPr>
        <w:t>istrict.</w:t>
      </w:r>
    </w:p>
    <w:p w:rsidR="00461720" w:rsidRPr="00A41D2B" w:rsidRDefault="00461720" w:rsidP="009C2DE2">
      <w:pPr>
        <w:numPr>
          <w:ilvl w:val="0"/>
          <w:numId w:val="14"/>
        </w:num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To establish the </w:t>
      </w:r>
      <w:r w:rsidR="009C2DE2" w:rsidRPr="00A41D2B">
        <w:rPr>
          <w:rFonts w:ascii="Times New Roman" w:hAnsi="Times New Roman"/>
          <w:sz w:val="24"/>
          <w:szCs w:val="24"/>
          <w:lang w:eastAsia="en-GB"/>
        </w:rPr>
        <w:t xml:space="preserve">relationship between </w:t>
      </w:r>
      <w:r w:rsidRPr="00A41D2B">
        <w:rPr>
          <w:rFonts w:ascii="Times New Roman" w:hAnsi="Times New Roman"/>
          <w:sz w:val="24"/>
          <w:szCs w:val="24"/>
          <w:lang w:eastAsia="en-GB"/>
        </w:rPr>
        <w:t>staff representa</w:t>
      </w:r>
      <w:r w:rsidR="00DD107E" w:rsidRPr="00A41D2B">
        <w:rPr>
          <w:rFonts w:ascii="Times New Roman" w:hAnsi="Times New Roman"/>
          <w:sz w:val="24"/>
          <w:szCs w:val="24"/>
          <w:lang w:eastAsia="en-GB"/>
        </w:rPr>
        <w:t>tion</w:t>
      </w:r>
      <w:r w:rsidR="009C2DE2" w:rsidRPr="00A41D2B">
        <w:rPr>
          <w:rFonts w:ascii="Times New Roman" w:hAnsi="Times New Roman"/>
          <w:sz w:val="24"/>
          <w:szCs w:val="24"/>
          <w:lang w:eastAsia="en-GB"/>
        </w:rPr>
        <w:t xml:space="preserve"> and</w:t>
      </w:r>
      <w:r w:rsidR="00DD107E" w:rsidRPr="00A41D2B">
        <w:rPr>
          <w:rFonts w:ascii="Times New Roman" w:hAnsi="Times New Roman"/>
          <w:sz w:val="24"/>
          <w:szCs w:val="24"/>
          <w:lang w:eastAsia="en-GB"/>
        </w:rPr>
        <w:t xml:space="preserve"> employee commitment in G</w:t>
      </w:r>
      <w:r w:rsidRPr="00A41D2B">
        <w:rPr>
          <w:rFonts w:ascii="Times New Roman" w:hAnsi="Times New Roman"/>
          <w:sz w:val="24"/>
          <w:szCs w:val="24"/>
          <w:lang w:eastAsia="en-GB"/>
        </w:rPr>
        <w:t>overnme</w:t>
      </w:r>
      <w:r w:rsidR="005716FD" w:rsidRPr="00A41D2B">
        <w:rPr>
          <w:rFonts w:ascii="Times New Roman" w:hAnsi="Times New Roman"/>
          <w:sz w:val="24"/>
          <w:szCs w:val="24"/>
          <w:lang w:eastAsia="en-GB"/>
        </w:rPr>
        <w:t>nt secondary schools in Soroti D</w:t>
      </w:r>
      <w:r w:rsidRPr="00A41D2B">
        <w:rPr>
          <w:rFonts w:ascii="Times New Roman" w:hAnsi="Times New Roman"/>
          <w:sz w:val="24"/>
          <w:szCs w:val="24"/>
          <w:lang w:eastAsia="en-GB"/>
        </w:rPr>
        <w:t>istrict.</w:t>
      </w:r>
    </w:p>
    <w:p w:rsidR="00461720" w:rsidRPr="00A41D2B" w:rsidRDefault="00241C19" w:rsidP="009C2DE2">
      <w:pPr>
        <w:pStyle w:val="Heading3"/>
        <w:spacing w:before="0" w:after="120" w:line="480" w:lineRule="auto"/>
        <w:jc w:val="both"/>
        <w:rPr>
          <w:rFonts w:ascii="Times New Roman" w:hAnsi="Times New Roman"/>
          <w:sz w:val="24"/>
          <w:szCs w:val="24"/>
          <w:lang w:eastAsia="en-GB"/>
        </w:rPr>
      </w:pPr>
      <w:bookmarkStart w:id="26" w:name="_Toc507508779"/>
      <w:r>
        <w:rPr>
          <w:rFonts w:ascii="Times New Roman" w:hAnsi="Times New Roman"/>
          <w:sz w:val="24"/>
          <w:szCs w:val="24"/>
          <w:lang w:eastAsia="en-GB"/>
        </w:rPr>
        <w:t>1.5 Research q</w:t>
      </w:r>
      <w:r w:rsidR="00461720" w:rsidRPr="00A41D2B">
        <w:rPr>
          <w:rFonts w:ascii="Times New Roman" w:hAnsi="Times New Roman"/>
          <w:sz w:val="24"/>
          <w:szCs w:val="24"/>
          <w:lang w:eastAsia="en-GB"/>
        </w:rPr>
        <w:t>uestions</w:t>
      </w:r>
      <w:bookmarkEnd w:id="26"/>
    </w:p>
    <w:p w:rsidR="00461720" w:rsidRPr="00A41D2B" w:rsidRDefault="00461720" w:rsidP="009C2DE2">
      <w:pPr>
        <w:numPr>
          <w:ilvl w:val="0"/>
          <w:numId w:val="15"/>
        </w:num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What is the </w:t>
      </w:r>
      <w:r w:rsidR="00FC67DE" w:rsidRPr="00A41D2B">
        <w:rPr>
          <w:rFonts w:ascii="Times New Roman" w:hAnsi="Times New Roman"/>
          <w:sz w:val="24"/>
          <w:szCs w:val="24"/>
          <w:lang w:eastAsia="en-GB"/>
        </w:rPr>
        <w:t xml:space="preserve">relationship between duty delegation and </w:t>
      </w:r>
      <w:r w:rsidRPr="00A41D2B">
        <w:rPr>
          <w:rFonts w:ascii="Times New Roman" w:hAnsi="Times New Roman"/>
          <w:sz w:val="24"/>
          <w:szCs w:val="24"/>
          <w:lang w:eastAsia="en-GB"/>
        </w:rPr>
        <w:t>employee commitment in governme</w:t>
      </w:r>
      <w:r w:rsidR="009C2DE2" w:rsidRPr="00A41D2B">
        <w:rPr>
          <w:rFonts w:ascii="Times New Roman" w:hAnsi="Times New Roman"/>
          <w:sz w:val="24"/>
          <w:szCs w:val="24"/>
          <w:lang w:eastAsia="en-GB"/>
        </w:rPr>
        <w:t>nt secondary schools in Soroti D</w:t>
      </w:r>
      <w:r w:rsidRPr="00A41D2B">
        <w:rPr>
          <w:rFonts w:ascii="Times New Roman" w:hAnsi="Times New Roman"/>
          <w:sz w:val="24"/>
          <w:szCs w:val="24"/>
          <w:lang w:eastAsia="en-GB"/>
        </w:rPr>
        <w:t>istrict?</w:t>
      </w:r>
    </w:p>
    <w:p w:rsidR="00461720" w:rsidRPr="00A41D2B" w:rsidRDefault="00461720" w:rsidP="009C2DE2">
      <w:pPr>
        <w:numPr>
          <w:ilvl w:val="0"/>
          <w:numId w:val="15"/>
        </w:num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What is the relationship between participatory decision making and employee commitment in government secondary s</w:t>
      </w:r>
      <w:r w:rsidR="009C2DE2" w:rsidRPr="00A41D2B">
        <w:rPr>
          <w:rFonts w:ascii="Times New Roman" w:hAnsi="Times New Roman"/>
          <w:sz w:val="24"/>
          <w:szCs w:val="24"/>
          <w:lang w:eastAsia="en-GB"/>
        </w:rPr>
        <w:t>chools in Soroti D</w:t>
      </w:r>
      <w:r w:rsidRPr="00A41D2B">
        <w:rPr>
          <w:rFonts w:ascii="Times New Roman" w:hAnsi="Times New Roman"/>
          <w:sz w:val="24"/>
          <w:szCs w:val="24"/>
          <w:lang w:eastAsia="en-GB"/>
        </w:rPr>
        <w:t>istrict?</w:t>
      </w:r>
    </w:p>
    <w:p w:rsidR="00461720" w:rsidRPr="00A41D2B" w:rsidRDefault="00461720" w:rsidP="009C2DE2">
      <w:pPr>
        <w:numPr>
          <w:ilvl w:val="0"/>
          <w:numId w:val="15"/>
        </w:num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What is the relationship between staff representation and employee commitment in governme</w:t>
      </w:r>
      <w:r w:rsidR="009C2DE2" w:rsidRPr="00A41D2B">
        <w:rPr>
          <w:rFonts w:ascii="Times New Roman" w:hAnsi="Times New Roman"/>
          <w:sz w:val="24"/>
          <w:szCs w:val="24"/>
          <w:lang w:eastAsia="en-GB"/>
        </w:rPr>
        <w:t>nt secondary schools in Soroti D</w:t>
      </w:r>
      <w:r w:rsidRPr="00A41D2B">
        <w:rPr>
          <w:rFonts w:ascii="Times New Roman" w:hAnsi="Times New Roman"/>
          <w:sz w:val="24"/>
          <w:szCs w:val="24"/>
          <w:lang w:eastAsia="en-GB"/>
        </w:rPr>
        <w:t>istrict?</w:t>
      </w:r>
    </w:p>
    <w:p w:rsidR="00461720" w:rsidRPr="00A41D2B" w:rsidRDefault="00241C19" w:rsidP="009C2DE2">
      <w:pPr>
        <w:pStyle w:val="Heading3"/>
        <w:spacing w:before="0" w:after="120" w:line="480" w:lineRule="auto"/>
        <w:jc w:val="both"/>
        <w:rPr>
          <w:rFonts w:ascii="Times New Roman" w:hAnsi="Times New Roman"/>
          <w:sz w:val="24"/>
          <w:szCs w:val="24"/>
          <w:lang w:eastAsia="en-GB"/>
        </w:rPr>
      </w:pPr>
      <w:bookmarkStart w:id="27" w:name="_Toc479743145"/>
      <w:bookmarkStart w:id="28" w:name="_Toc507508780"/>
      <w:r>
        <w:rPr>
          <w:rFonts w:ascii="Times New Roman" w:hAnsi="Times New Roman"/>
          <w:sz w:val="24"/>
          <w:szCs w:val="24"/>
          <w:lang w:eastAsia="en-GB"/>
        </w:rPr>
        <w:lastRenderedPageBreak/>
        <w:t>1.6 Hypotheses of the s</w:t>
      </w:r>
      <w:r w:rsidR="00461720" w:rsidRPr="00A41D2B">
        <w:rPr>
          <w:rFonts w:ascii="Times New Roman" w:hAnsi="Times New Roman"/>
          <w:sz w:val="24"/>
          <w:szCs w:val="24"/>
          <w:lang w:eastAsia="en-GB"/>
        </w:rPr>
        <w:t>tudy</w:t>
      </w:r>
      <w:bookmarkEnd w:id="27"/>
      <w:bookmarkEnd w:id="28"/>
    </w:p>
    <w:p w:rsidR="00461720" w:rsidRPr="00A41D2B" w:rsidRDefault="00461720" w:rsidP="009C2DE2">
      <w:pPr>
        <w:numPr>
          <w:ilvl w:val="0"/>
          <w:numId w:val="16"/>
        </w:num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There is a </w:t>
      </w:r>
      <w:r w:rsidR="005B0DC0" w:rsidRPr="00A41D2B">
        <w:rPr>
          <w:rFonts w:ascii="Times New Roman" w:hAnsi="Times New Roman"/>
          <w:sz w:val="24"/>
          <w:szCs w:val="24"/>
          <w:lang w:eastAsia="en-GB"/>
        </w:rPr>
        <w:t>positive</w:t>
      </w:r>
      <w:r w:rsidRPr="00A41D2B">
        <w:rPr>
          <w:rFonts w:ascii="Times New Roman" w:hAnsi="Times New Roman"/>
          <w:sz w:val="24"/>
          <w:szCs w:val="24"/>
          <w:lang w:eastAsia="en-GB"/>
        </w:rPr>
        <w:t xml:space="preserve"> relationship between duty delegation and employee commitment.</w:t>
      </w:r>
    </w:p>
    <w:p w:rsidR="00461720" w:rsidRPr="00A41D2B" w:rsidRDefault="00461720" w:rsidP="009C2DE2">
      <w:pPr>
        <w:numPr>
          <w:ilvl w:val="0"/>
          <w:numId w:val="16"/>
        </w:num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There is a </w:t>
      </w:r>
      <w:r w:rsidR="005B0DC0" w:rsidRPr="00A41D2B">
        <w:rPr>
          <w:rFonts w:ascii="Times New Roman" w:hAnsi="Times New Roman"/>
          <w:sz w:val="24"/>
          <w:szCs w:val="24"/>
          <w:lang w:eastAsia="en-GB"/>
        </w:rPr>
        <w:t>positive</w:t>
      </w:r>
      <w:r w:rsidRPr="00A41D2B">
        <w:rPr>
          <w:rFonts w:ascii="Times New Roman" w:hAnsi="Times New Roman"/>
          <w:sz w:val="24"/>
          <w:szCs w:val="24"/>
          <w:lang w:eastAsia="en-GB"/>
        </w:rPr>
        <w:t xml:space="preserve"> relationship between participatory decision making and employee commitment.</w:t>
      </w:r>
    </w:p>
    <w:p w:rsidR="00461720" w:rsidRPr="00A41D2B" w:rsidRDefault="00461720" w:rsidP="009C2DE2">
      <w:pPr>
        <w:numPr>
          <w:ilvl w:val="0"/>
          <w:numId w:val="16"/>
        </w:num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There is a </w:t>
      </w:r>
      <w:r w:rsidR="005B0DC0" w:rsidRPr="00A41D2B">
        <w:rPr>
          <w:rFonts w:ascii="Times New Roman" w:hAnsi="Times New Roman"/>
          <w:sz w:val="24"/>
          <w:szCs w:val="24"/>
          <w:lang w:eastAsia="en-GB"/>
        </w:rPr>
        <w:t>positive</w:t>
      </w:r>
      <w:r w:rsidRPr="00A41D2B">
        <w:rPr>
          <w:rFonts w:ascii="Times New Roman" w:hAnsi="Times New Roman"/>
          <w:sz w:val="24"/>
          <w:szCs w:val="24"/>
          <w:lang w:eastAsia="en-GB"/>
        </w:rPr>
        <w:t xml:space="preserve"> relationship between staff representation and employee commitment.</w:t>
      </w:r>
    </w:p>
    <w:p w:rsidR="00461720" w:rsidRPr="00A41D2B" w:rsidRDefault="0066148F" w:rsidP="00DD107E">
      <w:pPr>
        <w:pStyle w:val="Heading3"/>
        <w:spacing w:before="0" w:after="120" w:line="480" w:lineRule="auto"/>
        <w:rPr>
          <w:rFonts w:ascii="Times New Roman" w:hAnsi="Times New Roman"/>
          <w:sz w:val="24"/>
          <w:szCs w:val="24"/>
          <w:lang w:eastAsia="en-GB"/>
        </w:rPr>
      </w:pPr>
      <w:bookmarkStart w:id="29" w:name="_Toc479743146"/>
      <w:bookmarkStart w:id="30" w:name="_Toc507508781"/>
      <w:r w:rsidRPr="00A41D2B">
        <w:rPr>
          <w:rFonts w:ascii="Times New Roman" w:hAnsi="Times New Roman"/>
          <w:sz w:val="24"/>
          <w:szCs w:val="24"/>
          <w:lang w:eastAsia="en-GB"/>
        </w:rPr>
        <w:t>1.7 Conceptual f</w:t>
      </w:r>
      <w:r w:rsidR="00461720" w:rsidRPr="00A41D2B">
        <w:rPr>
          <w:rFonts w:ascii="Times New Roman" w:hAnsi="Times New Roman"/>
          <w:sz w:val="24"/>
          <w:szCs w:val="24"/>
          <w:lang w:eastAsia="en-GB"/>
        </w:rPr>
        <w:t>ramework</w:t>
      </w:r>
      <w:bookmarkEnd w:id="29"/>
      <w:bookmarkEnd w:id="30"/>
    </w:p>
    <w:p w:rsidR="002D5B3E" w:rsidRPr="00A41D2B" w:rsidRDefault="00461720" w:rsidP="00F62817">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Figure 1</w:t>
      </w:r>
      <w:r w:rsidR="009C2DE2" w:rsidRPr="00A41D2B">
        <w:rPr>
          <w:rFonts w:ascii="Times New Roman" w:hAnsi="Times New Roman"/>
          <w:sz w:val="24"/>
          <w:szCs w:val="24"/>
          <w:lang w:eastAsia="en-GB"/>
        </w:rPr>
        <w:t xml:space="preserve"> below shows a conceptual f</w:t>
      </w:r>
      <w:r w:rsidRPr="00A41D2B">
        <w:rPr>
          <w:rFonts w:ascii="Times New Roman" w:hAnsi="Times New Roman"/>
          <w:sz w:val="24"/>
          <w:szCs w:val="24"/>
          <w:lang w:eastAsia="en-GB"/>
        </w:rPr>
        <w:t xml:space="preserve">ramework </w:t>
      </w:r>
      <w:r w:rsidR="009C2DE2" w:rsidRPr="00A41D2B">
        <w:rPr>
          <w:rFonts w:ascii="Times New Roman" w:hAnsi="Times New Roman"/>
          <w:sz w:val="24"/>
          <w:szCs w:val="24"/>
          <w:lang w:eastAsia="en-GB"/>
        </w:rPr>
        <w:t>which provides an explanation on</w:t>
      </w:r>
      <w:r w:rsidRPr="00A41D2B">
        <w:rPr>
          <w:rFonts w:ascii="Times New Roman" w:hAnsi="Times New Roman"/>
          <w:sz w:val="24"/>
          <w:szCs w:val="24"/>
          <w:lang w:eastAsia="en-GB"/>
        </w:rPr>
        <w:t xml:space="preserve"> how </w:t>
      </w:r>
      <w:r w:rsidR="009C2DE2" w:rsidRPr="00A41D2B">
        <w:rPr>
          <w:rFonts w:ascii="Times New Roman" w:hAnsi="Times New Roman"/>
          <w:sz w:val="24"/>
          <w:szCs w:val="24"/>
          <w:lang w:eastAsia="en-GB"/>
        </w:rPr>
        <w:t>the independent variable (</w:t>
      </w:r>
      <w:r w:rsidRPr="00A41D2B">
        <w:rPr>
          <w:rFonts w:ascii="Times New Roman" w:hAnsi="Times New Roman"/>
          <w:sz w:val="24"/>
          <w:szCs w:val="24"/>
          <w:lang w:eastAsia="en-GB"/>
        </w:rPr>
        <w:t>participatory leadership</w:t>
      </w:r>
      <w:r w:rsidR="009C2DE2" w:rsidRPr="00A41D2B">
        <w:rPr>
          <w:rFonts w:ascii="Times New Roman" w:hAnsi="Times New Roman"/>
          <w:sz w:val="24"/>
          <w:szCs w:val="24"/>
          <w:lang w:eastAsia="en-GB"/>
        </w:rPr>
        <w:t>)</w:t>
      </w:r>
      <w:r w:rsidRPr="00A41D2B">
        <w:rPr>
          <w:rFonts w:ascii="Times New Roman" w:hAnsi="Times New Roman"/>
          <w:sz w:val="24"/>
          <w:szCs w:val="24"/>
          <w:lang w:eastAsia="en-GB"/>
        </w:rPr>
        <w:t xml:space="preserve"> </w:t>
      </w:r>
      <w:r w:rsidR="009C2DE2" w:rsidRPr="00A41D2B">
        <w:rPr>
          <w:rFonts w:ascii="Times New Roman" w:hAnsi="Times New Roman"/>
          <w:sz w:val="24"/>
          <w:szCs w:val="24"/>
          <w:lang w:eastAsia="en-GB"/>
        </w:rPr>
        <w:t xml:space="preserve">affects employee commitment </w:t>
      </w:r>
      <w:r w:rsidR="000D65BA" w:rsidRPr="00A41D2B">
        <w:rPr>
          <w:rFonts w:ascii="Times New Roman" w:hAnsi="Times New Roman"/>
          <w:sz w:val="24"/>
          <w:szCs w:val="24"/>
          <w:lang w:eastAsia="en-GB"/>
        </w:rPr>
        <w:t>as a</w:t>
      </w:r>
      <w:r w:rsidR="009C2DE2" w:rsidRPr="00A41D2B">
        <w:rPr>
          <w:rFonts w:ascii="Times New Roman" w:hAnsi="Times New Roman"/>
          <w:sz w:val="24"/>
          <w:szCs w:val="24"/>
          <w:lang w:eastAsia="en-GB"/>
        </w:rPr>
        <w:t xml:space="preserve"> dependent variable in G</w:t>
      </w:r>
      <w:r w:rsidRPr="00A41D2B">
        <w:rPr>
          <w:rFonts w:ascii="Times New Roman" w:hAnsi="Times New Roman"/>
          <w:sz w:val="24"/>
          <w:szCs w:val="24"/>
          <w:lang w:eastAsia="en-GB"/>
        </w:rPr>
        <w:t xml:space="preserve">overnment secondary schools in Soroti </w:t>
      </w:r>
      <w:r w:rsidR="009C2DE2" w:rsidRPr="00A41D2B">
        <w:rPr>
          <w:rFonts w:ascii="Times New Roman" w:hAnsi="Times New Roman"/>
          <w:sz w:val="24"/>
          <w:szCs w:val="24"/>
          <w:lang w:eastAsia="en-GB"/>
        </w:rPr>
        <w:t>D</w:t>
      </w:r>
      <w:r w:rsidRPr="00A41D2B">
        <w:rPr>
          <w:rFonts w:ascii="Times New Roman" w:hAnsi="Times New Roman"/>
          <w:sz w:val="24"/>
          <w:szCs w:val="24"/>
          <w:lang w:eastAsia="en-GB"/>
        </w:rPr>
        <w:t>istrict.</w:t>
      </w:r>
    </w:p>
    <w:p w:rsidR="002D5B3E" w:rsidRPr="00A41D2B" w:rsidRDefault="000D65BA" w:rsidP="002D5B3E">
      <w:pPr>
        <w:rPr>
          <w:rFonts w:ascii="Times New Roman" w:hAnsi="Times New Roman"/>
          <w:b/>
          <w:sz w:val="24"/>
        </w:rPr>
      </w:pPr>
      <w:r w:rsidRPr="00A41D2B">
        <w:rPr>
          <w:rFonts w:ascii="Times New Roman" w:hAnsi="Times New Roman"/>
          <w:b/>
          <w:sz w:val="24"/>
        </w:rPr>
        <w:t>Participatory Leadership</w:t>
      </w:r>
      <w:r w:rsidR="00A25EFC" w:rsidRPr="00A41D2B">
        <w:rPr>
          <w:rFonts w:ascii="Times New Roman" w:hAnsi="Times New Roman"/>
          <w:b/>
          <w:sz w:val="24"/>
        </w:rPr>
        <w:t xml:space="preserve"> (IV</w:t>
      </w:r>
      <w:r w:rsidR="002D5B3E" w:rsidRPr="00A41D2B">
        <w:rPr>
          <w:rFonts w:ascii="Times New Roman" w:hAnsi="Times New Roman"/>
          <w:b/>
          <w:sz w:val="24"/>
        </w:rPr>
        <w:t>)</w:t>
      </w:r>
    </w:p>
    <w:p w:rsidR="002D5B3E" w:rsidRPr="00A41D2B" w:rsidRDefault="002F3669" w:rsidP="002D5B3E">
      <w:pPr>
        <w:rPr>
          <w:rFonts w:ascii="Times New Roman" w:hAnsi="Times New Roman"/>
          <w:b/>
          <w:sz w:val="24"/>
        </w:rPr>
      </w:pPr>
      <w:r>
        <w:rPr>
          <w:noProof/>
          <w:lang w:val="en-GB" w:eastAsia="en-GB"/>
        </w:rPr>
        <mc:AlternateContent>
          <mc:Choice Requires="wpg">
            <w:drawing>
              <wp:anchor distT="0" distB="0" distL="114300" distR="114300" simplePos="0" relativeHeight="251656704" behindDoc="0" locked="0" layoutInCell="1" allowOverlap="1">
                <wp:simplePos x="0" y="0"/>
                <wp:positionH relativeFrom="column">
                  <wp:posOffset>12700</wp:posOffset>
                </wp:positionH>
                <wp:positionV relativeFrom="paragraph">
                  <wp:posOffset>63500</wp:posOffset>
                </wp:positionV>
                <wp:extent cx="4914900" cy="365760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4900" cy="3657600"/>
                          <a:chOff x="0" y="0"/>
                          <a:chExt cx="4711700" cy="3657600"/>
                        </a:xfrm>
                      </wpg:grpSpPr>
                      <wps:wsp>
                        <wps:cNvPr id="4" name="Text Box 1"/>
                        <wps:cNvSpPr txBox="1"/>
                        <wps:spPr>
                          <a:xfrm>
                            <a:off x="0" y="0"/>
                            <a:ext cx="2247900" cy="1079500"/>
                          </a:xfrm>
                          <a:prstGeom prst="rect">
                            <a:avLst/>
                          </a:prstGeom>
                          <a:solidFill>
                            <a:sysClr val="window" lastClr="FFFFFF"/>
                          </a:solidFill>
                          <a:ln w="6350">
                            <a:solidFill>
                              <a:prstClr val="black"/>
                            </a:solidFill>
                          </a:ln>
                          <a:effectLst/>
                        </wps:spPr>
                        <wps:txbx>
                          <w:txbxContent>
                            <w:p w:rsidR="00801847" w:rsidRPr="00E102FE" w:rsidRDefault="00801847" w:rsidP="002D5B3E">
                              <w:pPr>
                                <w:rPr>
                                  <w:rFonts w:ascii="Times New Roman" w:hAnsi="Times New Roman"/>
                                  <w:b/>
                                  <w:sz w:val="24"/>
                                </w:rPr>
                              </w:pPr>
                              <w:r w:rsidRPr="00E102FE">
                                <w:rPr>
                                  <w:rFonts w:ascii="Times New Roman" w:hAnsi="Times New Roman"/>
                                  <w:b/>
                                  <w:sz w:val="24"/>
                                </w:rPr>
                                <w:t>Duty Delegation</w:t>
                              </w:r>
                            </w:p>
                            <w:p w:rsidR="00801847" w:rsidRPr="00E102FE" w:rsidRDefault="00801847" w:rsidP="002D5B3E">
                              <w:pPr>
                                <w:pStyle w:val="ListParagraph"/>
                                <w:numPr>
                                  <w:ilvl w:val="0"/>
                                  <w:numId w:val="8"/>
                                </w:numPr>
                                <w:rPr>
                                  <w:rFonts w:ascii="Times New Roman" w:hAnsi="Times New Roman"/>
                                  <w:sz w:val="24"/>
                                </w:rPr>
                              </w:pPr>
                              <w:r w:rsidRPr="00E102FE">
                                <w:rPr>
                                  <w:rFonts w:ascii="Times New Roman" w:hAnsi="Times New Roman"/>
                                  <w:sz w:val="24"/>
                                </w:rPr>
                                <w:t>Individual delegation</w:t>
                              </w:r>
                            </w:p>
                            <w:p w:rsidR="00801847" w:rsidRPr="00E102FE" w:rsidRDefault="00801847" w:rsidP="002D5B3E">
                              <w:pPr>
                                <w:pStyle w:val="ListParagraph"/>
                                <w:numPr>
                                  <w:ilvl w:val="0"/>
                                  <w:numId w:val="8"/>
                                </w:numPr>
                                <w:rPr>
                                  <w:rFonts w:ascii="Times New Roman" w:hAnsi="Times New Roman"/>
                                  <w:sz w:val="24"/>
                                </w:rPr>
                              </w:pPr>
                              <w:r w:rsidRPr="00E102FE">
                                <w:rPr>
                                  <w:rFonts w:ascii="Times New Roman" w:hAnsi="Times New Roman"/>
                                  <w:sz w:val="24"/>
                                </w:rPr>
                                <w:t>Group delegation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2"/>
                        <wps:cNvSpPr txBox="1"/>
                        <wps:spPr>
                          <a:xfrm>
                            <a:off x="0" y="1257300"/>
                            <a:ext cx="2247900" cy="977900"/>
                          </a:xfrm>
                          <a:prstGeom prst="rect">
                            <a:avLst/>
                          </a:prstGeom>
                          <a:solidFill>
                            <a:sysClr val="window" lastClr="FFFFFF"/>
                          </a:solidFill>
                          <a:ln w="6350">
                            <a:solidFill>
                              <a:prstClr val="black"/>
                            </a:solidFill>
                          </a:ln>
                          <a:effectLst/>
                        </wps:spPr>
                        <wps:txbx>
                          <w:txbxContent>
                            <w:p w:rsidR="00801847" w:rsidRPr="00E102FE" w:rsidRDefault="00801847" w:rsidP="002D5B3E">
                              <w:pPr>
                                <w:rPr>
                                  <w:rFonts w:ascii="Times New Roman" w:hAnsi="Times New Roman"/>
                                  <w:b/>
                                  <w:sz w:val="24"/>
                                </w:rPr>
                              </w:pPr>
                              <w:r w:rsidRPr="00E102FE">
                                <w:rPr>
                                  <w:rFonts w:ascii="Times New Roman" w:hAnsi="Times New Roman"/>
                                  <w:b/>
                                  <w:sz w:val="24"/>
                                </w:rPr>
                                <w:t>Participatory decision making</w:t>
                              </w:r>
                            </w:p>
                            <w:p w:rsidR="00801847" w:rsidRPr="00E102FE" w:rsidRDefault="00801847" w:rsidP="002D5B3E">
                              <w:pPr>
                                <w:pStyle w:val="ListParagraph"/>
                                <w:numPr>
                                  <w:ilvl w:val="0"/>
                                  <w:numId w:val="10"/>
                                </w:numPr>
                                <w:rPr>
                                  <w:rFonts w:ascii="Times New Roman" w:hAnsi="Times New Roman"/>
                                  <w:sz w:val="24"/>
                                </w:rPr>
                              </w:pPr>
                              <w:r w:rsidRPr="00E102FE">
                                <w:rPr>
                                  <w:rFonts w:ascii="Times New Roman" w:hAnsi="Times New Roman"/>
                                  <w:sz w:val="24"/>
                                </w:rPr>
                                <w:t>Consultation</w:t>
                              </w:r>
                            </w:p>
                            <w:p w:rsidR="00801847" w:rsidRPr="00E102FE" w:rsidRDefault="00801847" w:rsidP="002D5B3E">
                              <w:pPr>
                                <w:pStyle w:val="ListParagraph"/>
                                <w:numPr>
                                  <w:ilvl w:val="0"/>
                                  <w:numId w:val="10"/>
                                </w:numPr>
                                <w:rPr>
                                  <w:rFonts w:ascii="Times New Roman" w:hAnsi="Times New Roman"/>
                                  <w:sz w:val="24"/>
                                </w:rPr>
                              </w:pPr>
                              <w:r w:rsidRPr="00E102FE">
                                <w:rPr>
                                  <w:rFonts w:ascii="Times New Roman" w:hAnsi="Times New Roman"/>
                                  <w:sz w:val="24"/>
                                </w:rPr>
                                <w:t>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3"/>
                        <wps:cNvSpPr txBox="1"/>
                        <wps:spPr>
                          <a:xfrm>
                            <a:off x="0" y="2527300"/>
                            <a:ext cx="2247900" cy="1130300"/>
                          </a:xfrm>
                          <a:prstGeom prst="rect">
                            <a:avLst/>
                          </a:prstGeom>
                          <a:solidFill>
                            <a:sysClr val="window" lastClr="FFFFFF"/>
                          </a:solidFill>
                          <a:ln w="6350">
                            <a:solidFill>
                              <a:prstClr val="black"/>
                            </a:solidFill>
                          </a:ln>
                          <a:effectLst/>
                        </wps:spPr>
                        <wps:txbx>
                          <w:txbxContent>
                            <w:p w:rsidR="00801847" w:rsidRPr="00E102FE" w:rsidRDefault="00801847" w:rsidP="002D5B3E">
                              <w:pPr>
                                <w:rPr>
                                  <w:rFonts w:ascii="Times New Roman" w:hAnsi="Times New Roman"/>
                                  <w:b/>
                                  <w:sz w:val="24"/>
                                </w:rPr>
                              </w:pPr>
                              <w:r w:rsidRPr="00E102FE">
                                <w:rPr>
                                  <w:rFonts w:ascii="Times New Roman" w:hAnsi="Times New Roman"/>
                                  <w:b/>
                                  <w:sz w:val="24"/>
                                </w:rPr>
                                <w:t>Staff representation</w:t>
                              </w:r>
                            </w:p>
                            <w:p w:rsidR="00801847" w:rsidRPr="00E102FE" w:rsidRDefault="00801847" w:rsidP="002D5B3E">
                              <w:pPr>
                                <w:pStyle w:val="ListParagraph"/>
                                <w:numPr>
                                  <w:ilvl w:val="0"/>
                                  <w:numId w:val="9"/>
                                </w:numPr>
                                <w:rPr>
                                  <w:rFonts w:ascii="Times New Roman" w:hAnsi="Times New Roman"/>
                                  <w:sz w:val="24"/>
                                </w:rPr>
                              </w:pPr>
                              <w:r w:rsidRPr="00E102FE">
                                <w:rPr>
                                  <w:rFonts w:ascii="Times New Roman" w:hAnsi="Times New Roman"/>
                                  <w:sz w:val="24"/>
                                </w:rPr>
                                <w:t>Board representation</w:t>
                              </w:r>
                            </w:p>
                            <w:p w:rsidR="00801847" w:rsidRPr="00E102FE" w:rsidRDefault="00801847" w:rsidP="002D5B3E">
                              <w:pPr>
                                <w:pStyle w:val="ListParagraph"/>
                                <w:numPr>
                                  <w:ilvl w:val="0"/>
                                  <w:numId w:val="9"/>
                                </w:numPr>
                                <w:rPr>
                                  <w:rFonts w:ascii="Times New Roman" w:hAnsi="Times New Roman"/>
                                  <w:sz w:val="24"/>
                                </w:rPr>
                              </w:pPr>
                              <w:r w:rsidRPr="00E102FE">
                                <w:rPr>
                                  <w:rFonts w:ascii="Times New Roman" w:hAnsi="Times New Roman"/>
                                  <w:sz w:val="24"/>
                                </w:rPr>
                                <w:t>Workers’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4"/>
                        <wps:cNvSpPr txBox="1"/>
                        <wps:spPr>
                          <a:xfrm>
                            <a:off x="2679700" y="190500"/>
                            <a:ext cx="2032000" cy="3302000"/>
                          </a:xfrm>
                          <a:prstGeom prst="rect">
                            <a:avLst/>
                          </a:prstGeom>
                          <a:solidFill>
                            <a:sysClr val="window" lastClr="FFFFFF"/>
                          </a:solidFill>
                          <a:ln w="6350">
                            <a:solidFill>
                              <a:prstClr val="black"/>
                            </a:solidFill>
                          </a:ln>
                          <a:effectLst/>
                        </wps:spPr>
                        <wps:txbx>
                          <w:txbxContent>
                            <w:p w:rsidR="00801847" w:rsidRPr="00E102FE" w:rsidRDefault="00801847" w:rsidP="002D5B3E">
                              <w:pPr>
                                <w:spacing w:after="0" w:line="360" w:lineRule="auto"/>
                                <w:rPr>
                                  <w:rFonts w:ascii="Times New Roman" w:hAnsi="Times New Roman"/>
                                  <w:b/>
                                  <w:sz w:val="24"/>
                                </w:rPr>
                              </w:pPr>
                              <w:r w:rsidRPr="00E102FE">
                                <w:rPr>
                                  <w:rFonts w:ascii="Times New Roman" w:hAnsi="Times New Roman"/>
                                  <w:b/>
                                  <w:sz w:val="24"/>
                                </w:rPr>
                                <w:t>Affective commitment</w:t>
                              </w:r>
                            </w:p>
                            <w:p w:rsidR="00801847" w:rsidRPr="00E102FE" w:rsidRDefault="00801847" w:rsidP="002D5B3E">
                              <w:pPr>
                                <w:pStyle w:val="ListParagraph"/>
                                <w:numPr>
                                  <w:ilvl w:val="0"/>
                                  <w:numId w:val="11"/>
                                </w:numPr>
                                <w:spacing w:after="0" w:line="360" w:lineRule="auto"/>
                                <w:rPr>
                                  <w:rFonts w:ascii="Times New Roman" w:hAnsi="Times New Roman"/>
                                  <w:sz w:val="24"/>
                                </w:rPr>
                              </w:pPr>
                              <w:r w:rsidRPr="00E102FE">
                                <w:rPr>
                                  <w:rFonts w:ascii="Times New Roman" w:hAnsi="Times New Roman"/>
                                  <w:sz w:val="24"/>
                                </w:rPr>
                                <w:t>Organization identification</w:t>
                              </w:r>
                            </w:p>
                            <w:p w:rsidR="00801847" w:rsidRPr="00E102FE" w:rsidRDefault="00801847" w:rsidP="002D5B3E">
                              <w:pPr>
                                <w:pStyle w:val="ListParagraph"/>
                                <w:numPr>
                                  <w:ilvl w:val="0"/>
                                  <w:numId w:val="11"/>
                                </w:numPr>
                                <w:spacing w:after="0" w:line="360" w:lineRule="auto"/>
                                <w:rPr>
                                  <w:rFonts w:ascii="Times New Roman" w:hAnsi="Times New Roman"/>
                                  <w:sz w:val="24"/>
                                </w:rPr>
                              </w:pPr>
                              <w:r w:rsidRPr="00E102FE">
                                <w:rPr>
                                  <w:rFonts w:ascii="Times New Roman" w:hAnsi="Times New Roman"/>
                                  <w:sz w:val="24"/>
                                </w:rPr>
                                <w:t>Organization prestige</w:t>
                              </w:r>
                            </w:p>
                            <w:p w:rsidR="00801847" w:rsidRPr="00E102FE" w:rsidRDefault="00801847" w:rsidP="002D5B3E">
                              <w:pPr>
                                <w:pStyle w:val="ListParagraph"/>
                                <w:numPr>
                                  <w:ilvl w:val="0"/>
                                  <w:numId w:val="11"/>
                                </w:numPr>
                                <w:spacing w:after="0" w:line="360" w:lineRule="auto"/>
                                <w:rPr>
                                  <w:rFonts w:ascii="Times New Roman" w:hAnsi="Times New Roman"/>
                                  <w:sz w:val="24"/>
                                </w:rPr>
                              </w:pPr>
                              <w:r w:rsidRPr="00E102FE">
                                <w:rPr>
                                  <w:rFonts w:ascii="Times New Roman" w:hAnsi="Times New Roman"/>
                                  <w:sz w:val="24"/>
                                </w:rPr>
                                <w:t>Emotional attachment</w:t>
                              </w:r>
                            </w:p>
                            <w:p w:rsidR="00801847" w:rsidRPr="00E102FE" w:rsidRDefault="00801847" w:rsidP="002D5B3E">
                              <w:pPr>
                                <w:spacing w:after="0" w:line="360" w:lineRule="auto"/>
                                <w:rPr>
                                  <w:rFonts w:ascii="Times New Roman" w:hAnsi="Times New Roman"/>
                                  <w:b/>
                                  <w:sz w:val="24"/>
                                </w:rPr>
                              </w:pPr>
                              <w:r w:rsidRPr="00E102FE">
                                <w:rPr>
                                  <w:rFonts w:ascii="Times New Roman" w:hAnsi="Times New Roman"/>
                                  <w:b/>
                                  <w:sz w:val="24"/>
                                </w:rPr>
                                <w:t>Normative commitment</w:t>
                              </w:r>
                            </w:p>
                            <w:p w:rsidR="00801847" w:rsidRPr="00E102FE" w:rsidRDefault="00801847" w:rsidP="002D5B3E">
                              <w:pPr>
                                <w:pStyle w:val="ListParagraph"/>
                                <w:numPr>
                                  <w:ilvl w:val="0"/>
                                  <w:numId w:val="12"/>
                                </w:numPr>
                                <w:spacing w:after="0" w:line="360" w:lineRule="auto"/>
                                <w:rPr>
                                  <w:rFonts w:ascii="Times New Roman" w:hAnsi="Times New Roman"/>
                                  <w:sz w:val="24"/>
                                </w:rPr>
                              </w:pPr>
                              <w:r w:rsidRPr="00E102FE">
                                <w:rPr>
                                  <w:rFonts w:ascii="Times New Roman" w:hAnsi="Times New Roman"/>
                                  <w:sz w:val="24"/>
                                </w:rPr>
                                <w:t>Loyalty</w:t>
                              </w:r>
                            </w:p>
                            <w:p w:rsidR="00801847" w:rsidRPr="00E102FE" w:rsidRDefault="00801847" w:rsidP="002D5B3E">
                              <w:pPr>
                                <w:pStyle w:val="ListParagraph"/>
                                <w:numPr>
                                  <w:ilvl w:val="0"/>
                                  <w:numId w:val="12"/>
                                </w:numPr>
                                <w:spacing w:after="0" w:line="360" w:lineRule="auto"/>
                                <w:rPr>
                                  <w:rFonts w:ascii="Times New Roman" w:hAnsi="Times New Roman"/>
                                  <w:sz w:val="24"/>
                                </w:rPr>
                              </w:pPr>
                              <w:r w:rsidRPr="00E102FE">
                                <w:rPr>
                                  <w:rFonts w:ascii="Times New Roman" w:hAnsi="Times New Roman"/>
                                  <w:sz w:val="24"/>
                                </w:rPr>
                                <w:t>Compliance</w:t>
                              </w:r>
                            </w:p>
                            <w:p w:rsidR="00801847" w:rsidRPr="00E102FE" w:rsidRDefault="00801847" w:rsidP="002D5B3E">
                              <w:pPr>
                                <w:pStyle w:val="ListParagraph"/>
                                <w:numPr>
                                  <w:ilvl w:val="0"/>
                                  <w:numId w:val="12"/>
                                </w:numPr>
                                <w:spacing w:after="0" w:line="360" w:lineRule="auto"/>
                                <w:rPr>
                                  <w:rFonts w:ascii="Times New Roman" w:hAnsi="Times New Roman"/>
                                  <w:sz w:val="24"/>
                                </w:rPr>
                              </w:pPr>
                              <w:r w:rsidRPr="00E102FE">
                                <w:rPr>
                                  <w:rFonts w:ascii="Times New Roman" w:hAnsi="Times New Roman"/>
                                  <w:sz w:val="24"/>
                                </w:rPr>
                                <w:t>Obedience</w:t>
                              </w:r>
                            </w:p>
                            <w:p w:rsidR="00801847" w:rsidRPr="00E102FE" w:rsidRDefault="00801847" w:rsidP="002D5B3E">
                              <w:pPr>
                                <w:spacing w:after="0" w:line="360" w:lineRule="auto"/>
                                <w:rPr>
                                  <w:rFonts w:ascii="Times New Roman" w:hAnsi="Times New Roman"/>
                                  <w:b/>
                                  <w:sz w:val="24"/>
                                </w:rPr>
                              </w:pPr>
                              <w:r w:rsidRPr="00E102FE">
                                <w:rPr>
                                  <w:rFonts w:ascii="Times New Roman" w:hAnsi="Times New Roman"/>
                                  <w:b/>
                                  <w:sz w:val="24"/>
                                </w:rPr>
                                <w:t>Continuance commitment</w:t>
                              </w:r>
                            </w:p>
                            <w:p w:rsidR="00801847" w:rsidRPr="00E102FE" w:rsidRDefault="00801847" w:rsidP="002D5B3E">
                              <w:pPr>
                                <w:pStyle w:val="ListParagraph"/>
                                <w:numPr>
                                  <w:ilvl w:val="0"/>
                                  <w:numId w:val="13"/>
                                </w:numPr>
                                <w:spacing w:after="0" w:line="360" w:lineRule="auto"/>
                                <w:rPr>
                                  <w:rFonts w:ascii="Times New Roman" w:hAnsi="Times New Roman"/>
                                  <w:sz w:val="24"/>
                                </w:rPr>
                              </w:pPr>
                              <w:r w:rsidRPr="00E102FE">
                                <w:rPr>
                                  <w:rFonts w:ascii="Times New Roman" w:hAnsi="Times New Roman"/>
                                  <w:sz w:val="24"/>
                                </w:rPr>
                                <w:t>Altruism</w:t>
                              </w:r>
                            </w:p>
                            <w:p w:rsidR="00801847" w:rsidRPr="00E102FE" w:rsidRDefault="00801847" w:rsidP="002D5B3E">
                              <w:pPr>
                                <w:pStyle w:val="ListParagraph"/>
                                <w:numPr>
                                  <w:ilvl w:val="0"/>
                                  <w:numId w:val="13"/>
                                </w:numPr>
                                <w:spacing w:after="0" w:line="360" w:lineRule="auto"/>
                                <w:rPr>
                                  <w:rFonts w:ascii="Times New Roman" w:hAnsi="Times New Roman"/>
                                  <w:sz w:val="24"/>
                                </w:rPr>
                              </w:pPr>
                              <w:r w:rsidRPr="00E102FE">
                                <w:rPr>
                                  <w:rFonts w:ascii="Times New Roman" w:hAnsi="Times New Roman"/>
                                  <w:sz w:val="24"/>
                                </w:rPr>
                                <w:t>Consciousness</w:t>
                              </w:r>
                            </w:p>
                            <w:p w:rsidR="00801847" w:rsidRPr="00E102FE" w:rsidRDefault="00801847" w:rsidP="002D5B3E">
                              <w:pPr>
                                <w:pStyle w:val="ListParagraph"/>
                                <w:numPr>
                                  <w:ilvl w:val="0"/>
                                  <w:numId w:val="13"/>
                                </w:numPr>
                                <w:spacing w:after="0" w:line="360" w:lineRule="auto"/>
                                <w:rPr>
                                  <w:rFonts w:ascii="Times New Roman" w:hAnsi="Times New Roman"/>
                                  <w:sz w:val="24"/>
                                </w:rPr>
                              </w:pPr>
                              <w:r w:rsidRPr="00E102FE">
                                <w:rPr>
                                  <w:rFonts w:ascii="Times New Roman" w:hAnsi="Times New Roman"/>
                                  <w:sz w:val="24"/>
                                </w:rPr>
                                <w:t>Courtesy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5"/>
                        <wps:cNvCnPr/>
                        <wps:spPr>
                          <a:xfrm>
                            <a:off x="2451100" y="317500"/>
                            <a:ext cx="0" cy="2844800"/>
                          </a:xfrm>
                          <a:prstGeom prst="line">
                            <a:avLst/>
                          </a:prstGeom>
                          <a:noFill/>
                          <a:ln w="9525" cap="flat" cmpd="sng" algn="ctr">
                            <a:solidFill>
                              <a:sysClr val="windowText" lastClr="000000">
                                <a:shade val="95000"/>
                                <a:satMod val="105000"/>
                              </a:sysClr>
                            </a:solidFill>
                            <a:prstDash val="solid"/>
                          </a:ln>
                          <a:effectLst/>
                        </wps:spPr>
                        <wps:bodyPr/>
                      </wps:wsp>
                      <wps:wsp>
                        <wps:cNvPr id="12" name="Straight Arrow Connector 6"/>
                        <wps:cNvCnPr/>
                        <wps:spPr>
                          <a:xfrm>
                            <a:off x="2451100" y="1714500"/>
                            <a:ext cx="2286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3" name="Straight Arrow Connector 7"/>
                        <wps:cNvCnPr/>
                        <wps:spPr>
                          <a:xfrm>
                            <a:off x="2247900" y="317500"/>
                            <a:ext cx="203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 name="Straight Arrow Connector 8"/>
                        <wps:cNvCnPr/>
                        <wps:spPr>
                          <a:xfrm>
                            <a:off x="2247900" y="3162300"/>
                            <a:ext cx="203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 name="Straight Arrow Connector 9"/>
                        <wps:cNvCnPr/>
                        <wps:spPr>
                          <a:xfrm>
                            <a:off x="2247900" y="1727200"/>
                            <a:ext cx="203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Group 10" o:spid="_x0000_s1027" style="position:absolute;margin-left:1pt;margin-top:5pt;width:387pt;height:4in;z-index:251656704" coordsize="47117,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">
                <v:shape id="Text Box 1" o:spid="_x0000_s1028" type="#_x0000_t202" style="position:absolute;width:22479;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rsidR="00801847" w:rsidRPr="00E102FE" w:rsidRDefault="00801847" w:rsidP="002D5B3E">
                        <w:pPr>
                          <w:rPr>
                            <w:rFonts w:ascii="Times New Roman" w:hAnsi="Times New Roman"/>
                            <w:b/>
                            <w:sz w:val="24"/>
                          </w:rPr>
                        </w:pPr>
                        <w:r w:rsidRPr="00E102FE">
                          <w:rPr>
                            <w:rFonts w:ascii="Times New Roman" w:hAnsi="Times New Roman"/>
                            <w:b/>
                            <w:sz w:val="24"/>
                          </w:rPr>
                          <w:t>Duty Delegation</w:t>
                        </w:r>
                      </w:p>
                      <w:p w:rsidR="00801847" w:rsidRPr="00E102FE" w:rsidRDefault="00801847" w:rsidP="002D5B3E">
                        <w:pPr>
                          <w:pStyle w:val="ListParagraph"/>
                          <w:numPr>
                            <w:ilvl w:val="0"/>
                            <w:numId w:val="8"/>
                          </w:numPr>
                          <w:rPr>
                            <w:rFonts w:ascii="Times New Roman" w:hAnsi="Times New Roman"/>
                            <w:sz w:val="24"/>
                          </w:rPr>
                        </w:pPr>
                        <w:r w:rsidRPr="00E102FE">
                          <w:rPr>
                            <w:rFonts w:ascii="Times New Roman" w:hAnsi="Times New Roman"/>
                            <w:sz w:val="24"/>
                          </w:rPr>
                          <w:t>Individual delegation</w:t>
                        </w:r>
                      </w:p>
                      <w:p w:rsidR="00801847" w:rsidRPr="00E102FE" w:rsidRDefault="00801847" w:rsidP="002D5B3E">
                        <w:pPr>
                          <w:pStyle w:val="ListParagraph"/>
                          <w:numPr>
                            <w:ilvl w:val="0"/>
                            <w:numId w:val="8"/>
                          </w:numPr>
                          <w:rPr>
                            <w:rFonts w:ascii="Times New Roman" w:hAnsi="Times New Roman"/>
                            <w:sz w:val="24"/>
                          </w:rPr>
                        </w:pPr>
                        <w:r w:rsidRPr="00E102FE">
                          <w:rPr>
                            <w:rFonts w:ascii="Times New Roman" w:hAnsi="Times New Roman"/>
                            <w:sz w:val="24"/>
                          </w:rPr>
                          <w:t>Group delegation</w:t>
                        </w:r>
                      </w:p>
                    </w:txbxContent>
                  </v:textbox>
                </v:shape>
                <v:shape id="Text Box 2" o:spid="_x0000_s1029" type="#_x0000_t202" style="position:absolute;top:12573;width:22479;height:9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801847" w:rsidRPr="00E102FE" w:rsidRDefault="00801847" w:rsidP="002D5B3E">
                        <w:pPr>
                          <w:rPr>
                            <w:rFonts w:ascii="Times New Roman" w:hAnsi="Times New Roman"/>
                            <w:b/>
                            <w:sz w:val="24"/>
                          </w:rPr>
                        </w:pPr>
                        <w:r w:rsidRPr="00E102FE">
                          <w:rPr>
                            <w:rFonts w:ascii="Times New Roman" w:hAnsi="Times New Roman"/>
                            <w:b/>
                            <w:sz w:val="24"/>
                          </w:rPr>
                          <w:t>Participatory decision making</w:t>
                        </w:r>
                      </w:p>
                      <w:p w:rsidR="00801847" w:rsidRPr="00E102FE" w:rsidRDefault="00801847" w:rsidP="002D5B3E">
                        <w:pPr>
                          <w:pStyle w:val="ListParagraph"/>
                          <w:numPr>
                            <w:ilvl w:val="0"/>
                            <w:numId w:val="10"/>
                          </w:numPr>
                          <w:rPr>
                            <w:rFonts w:ascii="Times New Roman" w:hAnsi="Times New Roman"/>
                            <w:sz w:val="24"/>
                          </w:rPr>
                        </w:pPr>
                        <w:r w:rsidRPr="00E102FE">
                          <w:rPr>
                            <w:rFonts w:ascii="Times New Roman" w:hAnsi="Times New Roman"/>
                            <w:sz w:val="24"/>
                          </w:rPr>
                          <w:t>Consultation</w:t>
                        </w:r>
                      </w:p>
                      <w:p w:rsidR="00801847" w:rsidRPr="00E102FE" w:rsidRDefault="00801847" w:rsidP="002D5B3E">
                        <w:pPr>
                          <w:pStyle w:val="ListParagraph"/>
                          <w:numPr>
                            <w:ilvl w:val="0"/>
                            <w:numId w:val="10"/>
                          </w:numPr>
                          <w:rPr>
                            <w:rFonts w:ascii="Times New Roman" w:hAnsi="Times New Roman"/>
                            <w:sz w:val="24"/>
                          </w:rPr>
                        </w:pPr>
                        <w:r w:rsidRPr="00E102FE">
                          <w:rPr>
                            <w:rFonts w:ascii="Times New Roman" w:hAnsi="Times New Roman"/>
                            <w:sz w:val="24"/>
                          </w:rPr>
                          <w:t>Meetings</w:t>
                        </w:r>
                      </w:p>
                    </w:txbxContent>
                  </v:textbox>
                </v:shape>
                <v:shape id="Text Box 3" o:spid="_x0000_s1030" type="#_x0000_t202" style="position:absolute;top:25273;width:22479;height:1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rsidR="00801847" w:rsidRPr="00E102FE" w:rsidRDefault="00801847" w:rsidP="002D5B3E">
                        <w:pPr>
                          <w:rPr>
                            <w:rFonts w:ascii="Times New Roman" w:hAnsi="Times New Roman"/>
                            <w:b/>
                            <w:sz w:val="24"/>
                          </w:rPr>
                        </w:pPr>
                        <w:r w:rsidRPr="00E102FE">
                          <w:rPr>
                            <w:rFonts w:ascii="Times New Roman" w:hAnsi="Times New Roman"/>
                            <w:b/>
                            <w:sz w:val="24"/>
                          </w:rPr>
                          <w:t>Staff representation</w:t>
                        </w:r>
                      </w:p>
                      <w:p w:rsidR="00801847" w:rsidRPr="00E102FE" w:rsidRDefault="00801847" w:rsidP="002D5B3E">
                        <w:pPr>
                          <w:pStyle w:val="ListParagraph"/>
                          <w:numPr>
                            <w:ilvl w:val="0"/>
                            <w:numId w:val="9"/>
                          </w:numPr>
                          <w:rPr>
                            <w:rFonts w:ascii="Times New Roman" w:hAnsi="Times New Roman"/>
                            <w:sz w:val="24"/>
                          </w:rPr>
                        </w:pPr>
                        <w:r w:rsidRPr="00E102FE">
                          <w:rPr>
                            <w:rFonts w:ascii="Times New Roman" w:hAnsi="Times New Roman"/>
                            <w:sz w:val="24"/>
                          </w:rPr>
                          <w:t>Board representation</w:t>
                        </w:r>
                      </w:p>
                      <w:p w:rsidR="00801847" w:rsidRPr="00E102FE" w:rsidRDefault="00801847" w:rsidP="002D5B3E">
                        <w:pPr>
                          <w:pStyle w:val="ListParagraph"/>
                          <w:numPr>
                            <w:ilvl w:val="0"/>
                            <w:numId w:val="9"/>
                          </w:numPr>
                          <w:rPr>
                            <w:rFonts w:ascii="Times New Roman" w:hAnsi="Times New Roman"/>
                            <w:sz w:val="24"/>
                          </w:rPr>
                        </w:pPr>
                        <w:r w:rsidRPr="00E102FE">
                          <w:rPr>
                            <w:rFonts w:ascii="Times New Roman" w:hAnsi="Times New Roman"/>
                            <w:sz w:val="24"/>
                          </w:rPr>
                          <w:t>Workers’ council</w:t>
                        </w:r>
                      </w:p>
                    </w:txbxContent>
                  </v:textbox>
                </v:shape>
                <v:shape id="Text Box 4" o:spid="_x0000_s1031" type="#_x0000_t202" style="position:absolute;left:26797;top:1905;width:20320;height:33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rsidR="00801847" w:rsidRPr="00E102FE" w:rsidRDefault="00801847" w:rsidP="002D5B3E">
                        <w:pPr>
                          <w:spacing w:after="0" w:line="360" w:lineRule="auto"/>
                          <w:rPr>
                            <w:rFonts w:ascii="Times New Roman" w:hAnsi="Times New Roman"/>
                            <w:b/>
                            <w:sz w:val="24"/>
                          </w:rPr>
                        </w:pPr>
                        <w:r w:rsidRPr="00E102FE">
                          <w:rPr>
                            <w:rFonts w:ascii="Times New Roman" w:hAnsi="Times New Roman"/>
                            <w:b/>
                            <w:sz w:val="24"/>
                          </w:rPr>
                          <w:t>Affective commitment</w:t>
                        </w:r>
                      </w:p>
                      <w:p w:rsidR="00801847" w:rsidRPr="00E102FE" w:rsidRDefault="00801847" w:rsidP="002D5B3E">
                        <w:pPr>
                          <w:pStyle w:val="ListParagraph"/>
                          <w:numPr>
                            <w:ilvl w:val="0"/>
                            <w:numId w:val="11"/>
                          </w:numPr>
                          <w:spacing w:after="0" w:line="360" w:lineRule="auto"/>
                          <w:rPr>
                            <w:rFonts w:ascii="Times New Roman" w:hAnsi="Times New Roman"/>
                            <w:sz w:val="24"/>
                          </w:rPr>
                        </w:pPr>
                        <w:r w:rsidRPr="00E102FE">
                          <w:rPr>
                            <w:rFonts w:ascii="Times New Roman" w:hAnsi="Times New Roman"/>
                            <w:sz w:val="24"/>
                          </w:rPr>
                          <w:t>Organization identification</w:t>
                        </w:r>
                      </w:p>
                      <w:p w:rsidR="00801847" w:rsidRPr="00E102FE" w:rsidRDefault="00801847" w:rsidP="002D5B3E">
                        <w:pPr>
                          <w:pStyle w:val="ListParagraph"/>
                          <w:numPr>
                            <w:ilvl w:val="0"/>
                            <w:numId w:val="11"/>
                          </w:numPr>
                          <w:spacing w:after="0" w:line="360" w:lineRule="auto"/>
                          <w:rPr>
                            <w:rFonts w:ascii="Times New Roman" w:hAnsi="Times New Roman"/>
                            <w:sz w:val="24"/>
                          </w:rPr>
                        </w:pPr>
                        <w:r w:rsidRPr="00E102FE">
                          <w:rPr>
                            <w:rFonts w:ascii="Times New Roman" w:hAnsi="Times New Roman"/>
                            <w:sz w:val="24"/>
                          </w:rPr>
                          <w:t>Organization prestige</w:t>
                        </w:r>
                      </w:p>
                      <w:p w:rsidR="00801847" w:rsidRPr="00E102FE" w:rsidRDefault="00801847" w:rsidP="002D5B3E">
                        <w:pPr>
                          <w:pStyle w:val="ListParagraph"/>
                          <w:numPr>
                            <w:ilvl w:val="0"/>
                            <w:numId w:val="11"/>
                          </w:numPr>
                          <w:spacing w:after="0" w:line="360" w:lineRule="auto"/>
                          <w:rPr>
                            <w:rFonts w:ascii="Times New Roman" w:hAnsi="Times New Roman"/>
                            <w:sz w:val="24"/>
                          </w:rPr>
                        </w:pPr>
                        <w:r w:rsidRPr="00E102FE">
                          <w:rPr>
                            <w:rFonts w:ascii="Times New Roman" w:hAnsi="Times New Roman"/>
                            <w:sz w:val="24"/>
                          </w:rPr>
                          <w:t>Emotional attachment</w:t>
                        </w:r>
                      </w:p>
                      <w:p w:rsidR="00801847" w:rsidRPr="00E102FE" w:rsidRDefault="00801847" w:rsidP="002D5B3E">
                        <w:pPr>
                          <w:spacing w:after="0" w:line="360" w:lineRule="auto"/>
                          <w:rPr>
                            <w:rFonts w:ascii="Times New Roman" w:hAnsi="Times New Roman"/>
                            <w:b/>
                            <w:sz w:val="24"/>
                          </w:rPr>
                        </w:pPr>
                        <w:r w:rsidRPr="00E102FE">
                          <w:rPr>
                            <w:rFonts w:ascii="Times New Roman" w:hAnsi="Times New Roman"/>
                            <w:b/>
                            <w:sz w:val="24"/>
                          </w:rPr>
                          <w:t>Normative commitment</w:t>
                        </w:r>
                      </w:p>
                      <w:p w:rsidR="00801847" w:rsidRPr="00E102FE" w:rsidRDefault="00801847" w:rsidP="002D5B3E">
                        <w:pPr>
                          <w:pStyle w:val="ListParagraph"/>
                          <w:numPr>
                            <w:ilvl w:val="0"/>
                            <w:numId w:val="12"/>
                          </w:numPr>
                          <w:spacing w:after="0" w:line="360" w:lineRule="auto"/>
                          <w:rPr>
                            <w:rFonts w:ascii="Times New Roman" w:hAnsi="Times New Roman"/>
                            <w:sz w:val="24"/>
                          </w:rPr>
                        </w:pPr>
                        <w:r w:rsidRPr="00E102FE">
                          <w:rPr>
                            <w:rFonts w:ascii="Times New Roman" w:hAnsi="Times New Roman"/>
                            <w:sz w:val="24"/>
                          </w:rPr>
                          <w:t>Loyalty</w:t>
                        </w:r>
                      </w:p>
                      <w:p w:rsidR="00801847" w:rsidRPr="00E102FE" w:rsidRDefault="00801847" w:rsidP="002D5B3E">
                        <w:pPr>
                          <w:pStyle w:val="ListParagraph"/>
                          <w:numPr>
                            <w:ilvl w:val="0"/>
                            <w:numId w:val="12"/>
                          </w:numPr>
                          <w:spacing w:after="0" w:line="360" w:lineRule="auto"/>
                          <w:rPr>
                            <w:rFonts w:ascii="Times New Roman" w:hAnsi="Times New Roman"/>
                            <w:sz w:val="24"/>
                          </w:rPr>
                        </w:pPr>
                        <w:r w:rsidRPr="00E102FE">
                          <w:rPr>
                            <w:rFonts w:ascii="Times New Roman" w:hAnsi="Times New Roman"/>
                            <w:sz w:val="24"/>
                          </w:rPr>
                          <w:t>Compliance</w:t>
                        </w:r>
                      </w:p>
                      <w:p w:rsidR="00801847" w:rsidRPr="00E102FE" w:rsidRDefault="00801847" w:rsidP="002D5B3E">
                        <w:pPr>
                          <w:pStyle w:val="ListParagraph"/>
                          <w:numPr>
                            <w:ilvl w:val="0"/>
                            <w:numId w:val="12"/>
                          </w:numPr>
                          <w:spacing w:after="0" w:line="360" w:lineRule="auto"/>
                          <w:rPr>
                            <w:rFonts w:ascii="Times New Roman" w:hAnsi="Times New Roman"/>
                            <w:sz w:val="24"/>
                          </w:rPr>
                        </w:pPr>
                        <w:r w:rsidRPr="00E102FE">
                          <w:rPr>
                            <w:rFonts w:ascii="Times New Roman" w:hAnsi="Times New Roman"/>
                            <w:sz w:val="24"/>
                          </w:rPr>
                          <w:t>Obedience</w:t>
                        </w:r>
                      </w:p>
                      <w:p w:rsidR="00801847" w:rsidRPr="00E102FE" w:rsidRDefault="00801847" w:rsidP="002D5B3E">
                        <w:pPr>
                          <w:spacing w:after="0" w:line="360" w:lineRule="auto"/>
                          <w:rPr>
                            <w:rFonts w:ascii="Times New Roman" w:hAnsi="Times New Roman"/>
                            <w:b/>
                            <w:sz w:val="24"/>
                          </w:rPr>
                        </w:pPr>
                        <w:r w:rsidRPr="00E102FE">
                          <w:rPr>
                            <w:rFonts w:ascii="Times New Roman" w:hAnsi="Times New Roman"/>
                            <w:b/>
                            <w:sz w:val="24"/>
                          </w:rPr>
                          <w:t>Continuance commitment</w:t>
                        </w:r>
                      </w:p>
                      <w:p w:rsidR="00801847" w:rsidRPr="00E102FE" w:rsidRDefault="00801847" w:rsidP="002D5B3E">
                        <w:pPr>
                          <w:pStyle w:val="ListParagraph"/>
                          <w:numPr>
                            <w:ilvl w:val="0"/>
                            <w:numId w:val="13"/>
                          </w:numPr>
                          <w:spacing w:after="0" w:line="360" w:lineRule="auto"/>
                          <w:rPr>
                            <w:rFonts w:ascii="Times New Roman" w:hAnsi="Times New Roman"/>
                            <w:sz w:val="24"/>
                          </w:rPr>
                        </w:pPr>
                        <w:r w:rsidRPr="00E102FE">
                          <w:rPr>
                            <w:rFonts w:ascii="Times New Roman" w:hAnsi="Times New Roman"/>
                            <w:sz w:val="24"/>
                          </w:rPr>
                          <w:t>Altruism</w:t>
                        </w:r>
                      </w:p>
                      <w:p w:rsidR="00801847" w:rsidRPr="00E102FE" w:rsidRDefault="00801847" w:rsidP="002D5B3E">
                        <w:pPr>
                          <w:pStyle w:val="ListParagraph"/>
                          <w:numPr>
                            <w:ilvl w:val="0"/>
                            <w:numId w:val="13"/>
                          </w:numPr>
                          <w:spacing w:after="0" w:line="360" w:lineRule="auto"/>
                          <w:rPr>
                            <w:rFonts w:ascii="Times New Roman" w:hAnsi="Times New Roman"/>
                            <w:sz w:val="24"/>
                          </w:rPr>
                        </w:pPr>
                        <w:r w:rsidRPr="00E102FE">
                          <w:rPr>
                            <w:rFonts w:ascii="Times New Roman" w:hAnsi="Times New Roman"/>
                            <w:sz w:val="24"/>
                          </w:rPr>
                          <w:t>Consciousness</w:t>
                        </w:r>
                      </w:p>
                      <w:p w:rsidR="00801847" w:rsidRPr="00E102FE" w:rsidRDefault="00801847" w:rsidP="002D5B3E">
                        <w:pPr>
                          <w:pStyle w:val="ListParagraph"/>
                          <w:numPr>
                            <w:ilvl w:val="0"/>
                            <w:numId w:val="13"/>
                          </w:numPr>
                          <w:spacing w:after="0" w:line="360" w:lineRule="auto"/>
                          <w:rPr>
                            <w:rFonts w:ascii="Times New Roman" w:hAnsi="Times New Roman"/>
                            <w:sz w:val="24"/>
                          </w:rPr>
                        </w:pPr>
                        <w:r w:rsidRPr="00E102FE">
                          <w:rPr>
                            <w:rFonts w:ascii="Times New Roman" w:hAnsi="Times New Roman"/>
                            <w:sz w:val="24"/>
                          </w:rPr>
                          <w:t>Courtesy</w:t>
                        </w:r>
                      </w:p>
                    </w:txbxContent>
                  </v:textbox>
                </v:shape>
                <v:line id="Straight Connector 5" o:spid="_x0000_s1032" style="position:absolute;visibility:visible;mso-wrap-style:square" from="24511,3175" to="24511,3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6" o:spid="_x0000_s1033" type="#_x0000_t32" style="position:absolute;left:24511;top:17145;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">
                  <v:stroke endarrow="open"/>
                </v:shape>
                <v:shape id="Straight Arrow Connector 7" o:spid="_x0000_s1034" type="#_x0000_t32" style="position:absolute;left:22479;top:3175;width:20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">
                  <v:stroke endarrow="open"/>
                </v:shape>
                <v:shape id="Straight Arrow Connector 8" o:spid="_x0000_s1035" type="#_x0000_t32" style="position:absolute;left:22479;top:31623;width:20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">
                  <v:stroke endarrow="open"/>
                </v:shape>
                <v:shape id="Straight Arrow Connector 9" o:spid="_x0000_s1036" type="#_x0000_t32" style="position:absolute;left:22479;top:17272;width:20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">
                  <v:stroke endarrow="open"/>
                </v:shape>
              </v:group>
            </w:pict>
          </mc:Fallback>
        </mc:AlternateContent>
      </w:r>
      <w:r w:rsidR="002D5B3E" w:rsidRPr="00A41D2B">
        <w:rPr>
          <w:rFonts w:ascii="Times New Roman" w:hAnsi="Times New Roman"/>
          <w:b/>
          <w:sz w:val="24"/>
        </w:rPr>
        <w:t xml:space="preserve">                                                                       </w:t>
      </w:r>
      <w:r w:rsidR="00F63FC9" w:rsidRPr="00A41D2B">
        <w:rPr>
          <w:rFonts w:ascii="Times New Roman" w:hAnsi="Times New Roman"/>
          <w:b/>
          <w:sz w:val="24"/>
        </w:rPr>
        <w:t xml:space="preserve">    Employee c</w:t>
      </w:r>
      <w:r w:rsidR="009C63D4" w:rsidRPr="00A41D2B">
        <w:rPr>
          <w:rFonts w:ascii="Times New Roman" w:hAnsi="Times New Roman"/>
          <w:b/>
          <w:sz w:val="24"/>
        </w:rPr>
        <w:t>ommitment</w:t>
      </w:r>
      <w:r w:rsidR="002D5B3E" w:rsidRPr="00A41D2B">
        <w:rPr>
          <w:rFonts w:ascii="Times New Roman" w:hAnsi="Times New Roman"/>
          <w:b/>
          <w:sz w:val="24"/>
        </w:rPr>
        <w:t xml:space="preserve"> (DV)</w:t>
      </w:r>
    </w:p>
    <w:p w:rsidR="002D5B3E" w:rsidRPr="00A41D2B" w:rsidRDefault="002D5B3E" w:rsidP="002D5B3E"/>
    <w:p w:rsidR="002D5B3E" w:rsidRPr="00A41D2B" w:rsidRDefault="002D5B3E" w:rsidP="00461720">
      <w:pPr>
        <w:autoSpaceDE w:val="0"/>
        <w:autoSpaceDN w:val="0"/>
        <w:adjustRightInd w:val="0"/>
        <w:spacing w:after="0" w:line="480" w:lineRule="auto"/>
        <w:jc w:val="both"/>
        <w:rPr>
          <w:rFonts w:ascii="Times New Roman" w:hAnsi="Times New Roman"/>
          <w:sz w:val="24"/>
          <w:szCs w:val="24"/>
          <w:lang w:eastAsia="en-GB"/>
        </w:rPr>
      </w:pPr>
    </w:p>
    <w:p w:rsidR="002D5B3E" w:rsidRPr="00A41D2B" w:rsidRDefault="002D5B3E" w:rsidP="00461720">
      <w:pPr>
        <w:autoSpaceDE w:val="0"/>
        <w:autoSpaceDN w:val="0"/>
        <w:adjustRightInd w:val="0"/>
        <w:spacing w:after="0" w:line="480" w:lineRule="auto"/>
        <w:jc w:val="both"/>
        <w:rPr>
          <w:rFonts w:ascii="Times New Roman" w:hAnsi="Times New Roman"/>
          <w:sz w:val="24"/>
          <w:szCs w:val="24"/>
          <w:lang w:eastAsia="en-GB"/>
        </w:rPr>
      </w:pPr>
    </w:p>
    <w:p w:rsidR="002D5B3E" w:rsidRPr="00A41D2B" w:rsidRDefault="002D5B3E" w:rsidP="00461720">
      <w:pPr>
        <w:autoSpaceDE w:val="0"/>
        <w:autoSpaceDN w:val="0"/>
        <w:adjustRightInd w:val="0"/>
        <w:spacing w:after="0" w:line="480" w:lineRule="auto"/>
        <w:jc w:val="both"/>
        <w:rPr>
          <w:rFonts w:ascii="Times New Roman" w:hAnsi="Times New Roman"/>
          <w:sz w:val="24"/>
          <w:szCs w:val="24"/>
          <w:lang w:eastAsia="en-GB"/>
        </w:rPr>
      </w:pPr>
    </w:p>
    <w:p w:rsidR="002D5B3E" w:rsidRPr="00A41D2B" w:rsidRDefault="002D5B3E" w:rsidP="00461720">
      <w:pPr>
        <w:autoSpaceDE w:val="0"/>
        <w:autoSpaceDN w:val="0"/>
        <w:adjustRightInd w:val="0"/>
        <w:spacing w:after="0" w:line="480" w:lineRule="auto"/>
        <w:jc w:val="both"/>
        <w:rPr>
          <w:rFonts w:ascii="Times New Roman" w:hAnsi="Times New Roman"/>
          <w:sz w:val="24"/>
          <w:szCs w:val="24"/>
          <w:lang w:eastAsia="en-GB"/>
        </w:rPr>
      </w:pPr>
    </w:p>
    <w:p w:rsidR="002D5B3E" w:rsidRPr="00A41D2B" w:rsidRDefault="002D5B3E" w:rsidP="00461720">
      <w:pPr>
        <w:autoSpaceDE w:val="0"/>
        <w:autoSpaceDN w:val="0"/>
        <w:adjustRightInd w:val="0"/>
        <w:spacing w:after="0" w:line="480" w:lineRule="auto"/>
        <w:jc w:val="both"/>
        <w:rPr>
          <w:rFonts w:ascii="Times New Roman" w:hAnsi="Times New Roman"/>
          <w:sz w:val="24"/>
          <w:szCs w:val="24"/>
          <w:lang w:eastAsia="en-GB"/>
        </w:rPr>
      </w:pPr>
    </w:p>
    <w:p w:rsidR="002D5B3E" w:rsidRPr="00A41D2B" w:rsidRDefault="002D5B3E" w:rsidP="00461720">
      <w:pPr>
        <w:autoSpaceDE w:val="0"/>
        <w:autoSpaceDN w:val="0"/>
        <w:adjustRightInd w:val="0"/>
        <w:spacing w:after="0" w:line="480" w:lineRule="auto"/>
        <w:jc w:val="both"/>
        <w:rPr>
          <w:rFonts w:ascii="Times New Roman" w:hAnsi="Times New Roman"/>
          <w:sz w:val="24"/>
          <w:szCs w:val="24"/>
          <w:lang w:eastAsia="en-GB"/>
        </w:rPr>
      </w:pPr>
    </w:p>
    <w:p w:rsidR="002D5B3E" w:rsidRPr="00A41D2B" w:rsidRDefault="002D5B3E" w:rsidP="00461720">
      <w:pPr>
        <w:autoSpaceDE w:val="0"/>
        <w:autoSpaceDN w:val="0"/>
        <w:adjustRightInd w:val="0"/>
        <w:spacing w:after="0" w:line="480" w:lineRule="auto"/>
        <w:jc w:val="both"/>
        <w:rPr>
          <w:rFonts w:ascii="Times New Roman" w:hAnsi="Times New Roman"/>
          <w:sz w:val="24"/>
          <w:szCs w:val="24"/>
          <w:lang w:eastAsia="en-GB"/>
        </w:rPr>
      </w:pPr>
    </w:p>
    <w:p w:rsidR="002D5B3E" w:rsidRPr="00A41D2B" w:rsidRDefault="002D5B3E" w:rsidP="00461720">
      <w:pPr>
        <w:autoSpaceDE w:val="0"/>
        <w:autoSpaceDN w:val="0"/>
        <w:adjustRightInd w:val="0"/>
        <w:spacing w:after="0" w:line="480" w:lineRule="auto"/>
        <w:jc w:val="both"/>
        <w:rPr>
          <w:rFonts w:ascii="Times New Roman" w:hAnsi="Times New Roman"/>
          <w:sz w:val="24"/>
          <w:szCs w:val="24"/>
          <w:lang w:eastAsia="en-GB"/>
        </w:rPr>
      </w:pPr>
    </w:p>
    <w:p w:rsidR="00241C19" w:rsidRDefault="00241C19" w:rsidP="00461720">
      <w:pPr>
        <w:autoSpaceDE w:val="0"/>
        <w:autoSpaceDN w:val="0"/>
        <w:adjustRightInd w:val="0"/>
        <w:spacing w:after="0" w:line="480" w:lineRule="auto"/>
        <w:jc w:val="both"/>
        <w:rPr>
          <w:rFonts w:ascii="Times New Roman" w:hAnsi="Times New Roman"/>
          <w:sz w:val="24"/>
          <w:szCs w:val="24"/>
          <w:lang w:eastAsia="en-GB"/>
        </w:rPr>
      </w:pPr>
    </w:p>
    <w:p w:rsidR="00241C19" w:rsidRDefault="002F3669" w:rsidP="00461720">
      <w:pPr>
        <w:autoSpaceDE w:val="0"/>
        <w:autoSpaceDN w:val="0"/>
        <w:adjustRightInd w:val="0"/>
        <w:spacing w:after="0" w:line="480" w:lineRule="auto"/>
        <w:jc w:val="both"/>
        <w:rPr>
          <w:rFonts w:ascii="Times New Roman" w:hAnsi="Times New Roman"/>
          <w:sz w:val="24"/>
          <w:szCs w:val="24"/>
          <w:lang w:eastAsia="en-GB"/>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69215</wp:posOffset>
                </wp:positionV>
                <wp:extent cx="5664200" cy="530225"/>
                <wp:effectExtent l="3175"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847" w:rsidRPr="000F70CA" w:rsidRDefault="00801847" w:rsidP="000F70CA">
                            <w:pPr>
                              <w:pStyle w:val="Caption"/>
                              <w:jc w:val="both"/>
                              <w:rPr>
                                <w:rFonts w:ascii="Times New Roman" w:hAnsi="Times New Roman"/>
                                <w:noProof/>
                                <w:sz w:val="24"/>
                              </w:rPr>
                            </w:pPr>
                            <w:bookmarkStart w:id="31" w:name="_Toc479743238"/>
                            <w:r w:rsidRPr="000F70CA">
                              <w:rPr>
                                <w:rFonts w:ascii="Times New Roman" w:hAnsi="Times New Roman"/>
                                <w:sz w:val="24"/>
                              </w:rPr>
                              <w:t xml:space="preserve">Figure </w:t>
                            </w:r>
                            <w:r w:rsidRPr="000F70CA">
                              <w:rPr>
                                <w:rFonts w:ascii="Times New Roman" w:hAnsi="Times New Roman"/>
                                <w:sz w:val="24"/>
                              </w:rPr>
                              <w:fldChar w:fldCharType="begin"/>
                            </w:r>
                            <w:r w:rsidRPr="000F70CA">
                              <w:rPr>
                                <w:rFonts w:ascii="Times New Roman" w:hAnsi="Times New Roman"/>
                                <w:sz w:val="24"/>
                              </w:rPr>
                              <w:instrText xml:space="preserve"> SEQ Figure \* ARABIC </w:instrText>
                            </w:r>
                            <w:r w:rsidRPr="000F70CA">
                              <w:rPr>
                                <w:rFonts w:ascii="Times New Roman" w:hAnsi="Times New Roman"/>
                                <w:sz w:val="24"/>
                              </w:rPr>
                              <w:fldChar w:fldCharType="separate"/>
                            </w:r>
                            <w:r>
                              <w:rPr>
                                <w:rFonts w:ascii="Times New Roman" w:hAnsi="Times New Roman"/>
                                <w:noProof/>
                                <w:sz w:val="24"/>
                              </w:rPr>
                              <w:t>1</w:t>
                            </w:r>
                            <w:r w:rsidRPr="000F70CA">
                              <w:rPr>
                                <w:rFonts w:ascii="Times New Roman" w:hAnsi="Times New Roman"/>
                                <w:sz w:val="24"/>
                              </w:rPr>
                              <w:fldChar w:fldCharType="end"/>
                            </w:r>
                            <w:r w:rsidRPr="000F70CA">
                              <w:rPr>
                                <w:rFonts w:ascii="Times New Roman" w:hAnsi="Times New Roman"/>
                                <w:sz w:val="24"/>
                              </w:rPr>
                              <w:t>: Conceptual framework showing the relationship between participatory styles and employee commitment</w:t>
                            </w:r>
                            <w:bookmarkEnd w:id="3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1pt;margin-top:5.45pt;width:446pt;height: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" stroked="f">
                <v:textbox style="mso-fit-shape-to-text:t" inset="0,0,0,0">
                  <w:txbxContent>
                    <w:p w:rsidR="00801847" w:rsidRPr="000F70CA" w:rsidRDefault="00801847" w:rsidP="000F70CA">
                      <w:pPr>
                        <w:pStyle w:val="Caption"/>
                        <w:jc w:val="both"/>
                        <w:rPr>
                          <w:rFonts w:ascii="Times New Roman" w:hAnsi="Times New Roman"/>
                          <w:noProof/>
                          <w:sz w:val="24"/>
                        </w:rPr>
                      </w:pPr>
                      <w:bookmarkStart w:id="32" w:name="_Toc479743238"/>
                      <w:r w:rsidRPr="000F70CA">
                        <w:rPr>
                          <w:rFonts w:ascii="Times New Roman" w:hAnsi="Times New Roman"/>
                          <w:sz w:val="24"/>
                        </w:rPr>
                        <w:t xml:space="preserve">Figure </w:t>
                      </w:r>
                      <w:r w:rsidRPr="000F70CA">
                        <w:rPr>
                          <w:rFonts w:ascii="Times New Roman" w:hAnsi="Times New Roman"/>
                          <w:sz w:val="24"/>
                        </w:rPr>
                        <w:fldChar w:fldCharType="begin"/>
                      </w:r>
                      <w:r w:rsidRPr="000F70CA">
                        <w:rPr>
                          <w:rFonts w:ascii="Times New Roman" w:hAnsi="Times New Roman"/>
                          <w:sz w:val="24"/>
                        </w:rPr>
                        <w:instrText xml:space="preserve"> SEQ Figure \* ARABIC </w:instrText>
                      </w:r>
                      <w:r w:rsidRPr="000F70CA">
                        <w:rPr>
                          <w:rFonts w:ascii="Times New Roman" w:hAnsi="Times New Roman"/>
                          <w:sz w:val="24"/>
                        </w:rPr>
                        <w:fldChar w:fldCharType="separate"/>
                      </w:r>
                      <w:r>
                        <w:rPr>
                          <w:rFonts w:ascii="Times New Roman" w:hAnsi="Times New Roman"/>
                          <w:noProof/>
                          <w:sz w:val="24"/>
                        </w:rPr>
                        <w:t>1</w:t>
                      </w:r>
                      <w:r w:rsidRPr="000F70CA">
                        <w:rPr>
                          <w:rFonts w:ascii="Times New Roman" w:hAnsi="Times New Roman"/>
                          <w:sz w:val="24"/>
                        </w:rPr>
                        <w:fldChar w:fldCharType="end"/>
                      </w:r>
                      <w:r w:rsidRPr="000F70CA">
                        <w:rPr>
                          <w:rFonts w:ascii="Times New Roman" w:hAnsi="Times New Roman"/>
                          <w:sz w:val="24"/>
                        </w:rPr>
                        <w:t>: Conceptual framework showing the relationship between participatory styles and employee commitment</w:t>
                      </w:r>
                      <w:bookmarkEnd w:id="32"/>
                    </w:p>
                  </w:txbxContent>
                </v:textbox>
              </v:shape>
            </w:pict>
          </mc:Fallback>
        </mc:AlternateContent>
      </w:r>
    </w:p>
    <w:p w:rsidR="00461720" w:rsidRPr="00A41D2B" w:rsidRDefault="00461720" w:rsidP="00461720">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ab/>
      </w:r>
      <w:r w:rsidRPr="00A41D2B">
        <w:rPr>
          <w:rFonts w:ascii="Times New Roman" w:hAnsi="Times New Roman"/>
          <w:sz w:val="24"/>
          <w:szCs w:val="24"/>
          <w:lang w:eastAsia="en-GB"/>
        </w:rPr>
        <w:tab/>
      </w:r>
      <w:r w:rsidRPr="00A41D2B">
        <w:rPr>
          <w:rFonts w:ascii="Times New Roman" w:hAnsi="Times New Roman"/>
          <w:sz w:val="24"/>
          <w:szCs w:val="24"/>
          <w:lang w:eastAsia="en-GB"/>
        </w:rPr>
        <w:tab/>
      </w:r>
      <w:r w:rsidRPr="00A41D2B">
        <w:rPr>
          <w:rFonts w:ascii="Times New Roman" w:hAnsi="Times New Roman"/>
          <w:sz w:val="24"/>
          <w:szCs w:val="24"/>
          <w:lang w:eastAsia="en-GB"/>
        </w:rPr>
        <w:tab/>
      </w:r>
      <w:r w:rsidRPr="00A41D2B">
        <w:rPr>
          <w:rFonts w:ascii="Times New Roman" w:hAnsi="Times New Roman"/>
          <w:sz w:val="24"/>
          <w:szCs w:val="24"/>
          <w:lang w:eastAsia="en-GB"/>
        </w:rPr>
        <w:tab/>
      </w:r>
    </w:p>
    <w:p w:rsidR="00461720" w:rsidRPr="00A41D2B" w:rsidRDefault="00461720" w:rsidP="00461720">
      <w:pPr>
        <w:autoSpaceDE w:val="0"/>
        <w:autoSpaceDN w:val="0"/>
        <w:adjustRightInd w:val="0"/>
        <w:spacing w:after="0" w:line="480" w:lineRule="auto"/>
        <w:jc w:val="both"/>
        <w:rPr>
          <w:rFonts w:ascii="Times New Roman" w:hAnsi="Times New Roman"/>
          <w:b/>
          <w:sz w:val="24"/>
          <w:szCs w:val="24"/>
          <w:lang w:eastAsia="en-GB"/>
        </w:rPr>
      </w:pPr>
      <w:r w:rsidRPr="00A41D2B">
        <w:rPr>
          <w:rFonts w:ascii="Times New Roman" w:hAnsi="Times New Roman"/>
          <w:b/>
          <w:sz w:val="24"/>
          <w:szCs w:val="24"/>
          <w:lang w:eastAsia="en-GB"/>
        </w:rPr>
        <w:t>Source: From literature (Herzberg, 1959; Meyer</w:t>
      </w:r>
      <w:r w:rsidR="000F70CA" w:rsidRPr="00A41D2B">
        <w:rPr>
          <w:rFonts w:ascii="Times New Roman" w:hAnsi="Times New Roman"/>
          <w:b/>
          <w:sz w:val="24"/>
          <w:szCs w:val="24"/>
          <w:lang w:eastAsia="en-GB"/>
        </w:rPr>
        <w:t xml:space="preserve"> </w:t>
      </w:r>
      <w:r w:rsidRPr="00A41D2B">
        <w:rPr>
          <w:rFonts w:ascii="Times New Roman" w:hAnsi="Times New Roman"/>
          <w:b/>
          <w:sz w:val="24"/>
          <w:szCs w:val="24"/>
          <w:lang w:eastAsia="en-GB"/>
        </w:rPr>
        <w:t>&amp;</w:t>
      </w:r>
      <w:r w:rsidR="000F70CA" w:rsidRPr="00A41D2B">
        <w:rPr>
          <w:rFonts w:ascii="Times New Roman" w:hAnsi="Times New Roman"/>
          <w:b/>
          <w:sz w:val="24"/>
          <w:szCs w:val="24"/>
          <w:lang w:eastAsia="en-GB"/>
        </w:rPr>
        <w:t xml:space="preserve"> </w:t>
      </w:r>
      <w:r w:rsidRPr="00A41D2B">
        <w:rPr>
          <w:rFonts w:ascii="Times New Roman" w:hAnsi="Times New Roman"/>
          <w:b/>
          <w:sz w:val="24"/>
          <w:szCs w:val="24"/>
          <w:lang w:eastAsia="en-GB"/>
        </w:rPr>
        <w:t>Allen, 1991; Somech, 2010)</w:t>
      </w:r>
    </w:p>
    <w:p w:rsidR="00461720" w:rsidRPr="00A41D2B" w:rsidRDefault="007F493E" w:rsidP="00410CC4">
      <w:pPr>
        <w:autoSpaceDE w:val="0"/>
        <w:autoSpaceDN w:val="0"/>
        <w:adjustRightInd w:val="0"/>
        <w:spacing w:after="120" w:line="480" w:lineRule="auto"/>
        <w:jc w:val="both"/>
        <w:rPr>
          <w:rFonts w:ascii="Times New Roman" w:hAnsi="Times New Roman"/>
          <w:sz w:val="24"/>
          <w:szCs w:val="24"/>
          <w:lang w:eastAsia="en-GB"/>
        </w:rPr>
      </w:pPr>
      <w:r>
        <w:rPr>
          <w:rFonts w:ascii="Times New Roman" w:hAnsi="Times New Roman"/>
          <w:sz w:val="24"/>
          <w:szCs w:val="24"/>
          <w:lang w:eastAsia="en-GB"/>
        </w:rPr>
        <w:lastRenderedPageBreak/>
        <w:t>The conceptual framework above</w:t>
      </w:r>
      <w:r w:rsidR="005B3412">
        <w:rPr>
          <w:rFonts w:ascii="Times New Roman" w:hAnsi="Times New Roman"/>
          <w:sz w:val="24"/>
          <w:szCs w:val="24"/>
          <w:lang w:eastAsia="en-GB"/>
        </w:rPr>
        <w:t xml:space="preserve"> ass</w:t>
      </w:r>
      <w:r>
        <w:rPr>
          <w:rFonts w:ascii="Times New Roman" w:hAnsi="Times New Roman"/>
          <w:sz w:val="24"/>
          <w:szCs w:val="24"/>
          <w:lang w:eastAsia="en-GB"/>
        </w:rPr>
        <w:t>umes</w:t>
      </w:r>
      <w:r w:rsidR="005B3412">
        <w:rPr>
          <w:rFonts w:ascii="Times New Roman" w:hAnsi="Times New Roman"/>
          <w:sz w:val="24"/>
          <w:szCs w:val="24"/>
          <w:lang w:eastAsia="en-GB"/>
        </w:rPr>
        <w:t xml:space="preserve"> that when leaders practice duty delegation,</w:t>
      </w:r>
      <w:r>
        <w:rPr>
          <w:rFonts w:ascii="Times New Roman" w:hAnsi="Times New Roman"/>
          <w:sz w:val="24"/>
          <w:szCs w:val="24"/>
          <w:lang w:eastAsia="en-GB"/>
        </w:rPr>
        <w:t xml:space="preserve"> </w:t>
      </w:r>
      <w:r w:rsidR="005B3412">
        <w:rPr>
          <w:rFonts w:ascii="Times New Roman" w:hAnsi="Times New Roman"/>
          <w:sz w:val="24"/>
          <w:szCs w:val="24"/>
          <w:lang w:eastAsia="en-GB"/>
        </w:rPr>
        <w:t>affective,</w:t>
      </w:r>
      <w:r>
        <w:rPr>
          <w:rFonts w:ascii="Times New Roman" w:hAnsi="Times New Roman"/>
          <w:sz w:val="24"/>
          <w:szCs w:val="24"/>
          <w:lang w:eastAsia="en-GB"/>
        </w:rPr>
        <w:t xml:space="preserve"> </w:t>
      </w:r>
      <w:r w:rsidR="005B3412">
        <w:rPr>
          <w:rFonts w:ascii="Times New Roman" w:hAnsi="Times New Roman"/>
          <w:sz w:val="24"/>
          <w:szCs w:val="24"/>
          <w:lang w:eastAsia="en-GB"/>
        </w:rPr>
        <w:t xml:space="preserve">normative and continuance commitment is sustained among </w:t>
      </w:r>
      <w:r>
        <w:rPr>
          <w:rFonts w:ascii="Times New Roman" w:hAnsi="Times New Roman"/>
          <w:sz w:val="24"/>
          <w:szCs w:val="24"/>
          <w:lang w:eastAsia="en-GB"/>
        </w:rPr>
        <w:t xml:space="preserve">their </w:t>
      </w:r>
      <w:r w:rsidR="005B3412">
        <w:rPr>
          <w:rFonts w:ascii="Times New Roman" w:hAnsi="Times New Roman"/>
          <w:sz w:val="24"/>
          <w:szCs w:val="24"/>
          <w:lang w:eastAsia="en-GB"/>
        </w:rPr>
        <w:t>employees.</w:t>
      </w:r>
      <w:r>
        <w:rPr>
          <w:rFonts w:ascii="Times New Roman" w:hAnsi="Times New Roman"/>
          <w:sz w:val="24"/>
          <w:szCs w:val="24"/>
          <w:lang w:eastAsia="en-GB"/>
        </w:rPr>
        <w:t xml:space="preserve"> </w:t>
      </w:r>
      <w:r w:rsidR="005B3412">
        <w:rPr>
          <w:rFonts w:ascii="Times New Roman" w:hAnsi="Times New Roman"/>
          <w:sz w:val="24"/>
          <w:szCs w:val="24"/>
          <w:lang w:eastAsia="en-GB"/>
        </w:rPr>
        <w:t xml:space="preserve">In addition through participatory decision making leaders will encourage </w:t>
      </w:r>
      <w:r>
        <w:rPr>
          <w:rFonts w:ascii="Times New Roman" w:hAnsi="Times New Roman"/>
          <w:sz w:val="24"/>
          <w:szCs w:val="24"/>
          <w:lang w:eastAsia="en-GB"/>
        </w:rPr>
        <w:t>affective, normative</w:t>
      </w:r>
      <w:r w:rsidR="005B3412">
        <w:rPr>
          <w:rFonts w:ascii="Times New Roman" w:hAnsi="Times New Roman"/>
          <w:sz w:val="24"/>
          <w:szCs w:val="24"/>
          <w:lang w:eastAsia="en-GB"/>
        </w:rPr>
        <w:t xml:space="preserve"> and continuance commitment among their employees.</w:t>
      </w:r>
      <w:r>
        <w:rPr>
          <w:rFonts w:ascii="Times New Roman" w:hAnsi="Times New Roman"/>
          <w:sz w:val="24"/>
          <w:szCs w:val="24"/>
          <w:lang w:eastAsia="en-GB"/>
        </w:rPr>
        <w:t xml:space="preserve"> </w:t>
      </w:r>
      <w:r w:rsidR="005B3412">
        <w:rPr>
          <w:rFonts w:ascii="Times New Roman" w:hAnsi="Times New Roman"/>
          <w:sz w:val="24"/>
          <w:szCs w:val="24"/>
          <w:lang w:eastAsia="en-GB"/>
        </w:rPr>
        <w:t>Finally when staff representation is implemented by le</w:t>
      </w:r>
      <w:r>
        <w:rPr>
          <w:rFonts w:ascii="Times New Roman" w:hAnsi="Times New Roman"/>
          <w:sz w:val="24"/>
          <w:szCs w:val="24"/>
          <w:lang w:eastAsia="en-GB"/>
        </w:rPr>
        <w:t>a</w:t>
      </w:r>
      <w:r w:rsidR="005B3412">
        <w:rPr>
          <w:rFonts w:ascii="Times New Roman" w:hAnsi="Times New Roman"/>
          <w:sz w:val="24"/>
          <w:szCs w:val="24"/>
          <w:lang w:eastAsia="en-GB"/>
        </w:rPr>
        <w:t>ders,</w:t>
      </w:r>
      <w:r>
        <w:rPr>
          <w:rFonts w:ascii="Times New Roman" w:hAnsi="Times New Roman"/>
          <w:sz w:val="24"/>
          <w:szCs w:val="24"/>
          <w:lang w:eastAsia="en-GB"/>
        </w:rPr>
        <w:t xml:space="preserve"> the level of affective, normative</w:t>
      </w:r>
      <w:r w:rsidR="005B3412">
        <w:rPr>
          <w:rFonts w:ascii="Times New Roman" w:hAnsi="Times New Roman"/>
          <w:sz w:val="24"/>
          <w:szCs w:val="24"/>
          <w:lang w:eastAsia="en-GB"/>
        </w:rPr>
        <w:t xml:space="preserve"> and continuance commitment</w:t>
      </w:r>
      <w:r>
        <w:rPr>
          <w:rFonts w:ascii="Times New Roman" w:hAnsi="Times New Roman"/>
          <w:sz w:val="24"/>
          <w:szCs w:val="24"/>
          <w:lang w:eastAsia="en-GB"/>
        </w:rPr>
        <w:t xml:space="preserve"> increases among their employees.</w:t>
      </w:r>
      <w:r w:rsidR="00F62817">
        <w:rPr>
          <w:rFonts w:ascii="Times New Roman" w:hAnsi="Times New Roman"/>
          <w:sz w:val="24"/>
          <w:szCs w:val="24"/>
          <w:lang w:eastAsia="en-GB"/>
        </w:rPr>
        <w:t xml:space="preserve"> </w:t>
      </w:r>
      <w:r w:rsidR="00083882">
        <w:rPr>
          <w:rFonts w:ascii="Times New Roman" w:hAnsi="Times New Roman"/>
          <w:sz w:val="24"/>
          <w:szCs w:val="24"/>
          <w:lang w:eastAsia="en-GB"/>
        </w:rPr>
        <w:t>Therefore it is theorized that participatory leadership positively relates to employee commitment in government secondary schools.</w:t>
      </w:r>
    </w:p>
    <w:p w:rsidR="00461720" w:rsidRPr="00A41D2B" w:rsidRDefault="00461720" w:rsidP="00410CC4">
      <w:pPr>
        <w:pStyle w:val="Heading3"/>
        <w:spacing w:before="0" w:after="120" w:line="480" w:lineRule="auto"/>
        <w:jc w:val="both"/>
        <w:rPr>
          <w:rFonts w:ascii="Times New Roman" w:hAnsi="Times New Roman"/>
          <w:sz w:val="24"/>
          <w:szCs w:val="24"/>
          <w:lang w:eastAsia="en-GB"/>
        </w:rPr>
      </w:pPr>
      <w:bookmarkStart w:id="33" w:name="_Toc507508782"/>
      <w:r w:rsidRPr="00A41D2B">
        <w:rPr>
          <w:rFonts w:ascii="Times New Roman" w:hAnsi="Times New Roman"/>
          <w:sz w:val="24"/>
          <w:szCs w:val="24"/>
          <w:lang w:eastAsia="en-GB"/>
        </w:rPr>
        <w:t>1.8 Justification of the study</w:t>
      </w:r>
      <w:bookmarkEnd w:id="33"/>
    </w:p>
    <w:p w:rsidR="00461720" w:rsidRPr="00A41D2B" w:rsidRDefault="00461720" w:rsidP="00410CC4">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There is a big problem of employee commitment in many secondary schools in Uganda Soroti district inclusive. In a bid to improve performance of the education sector, many government interventions have tended to focus on building infrastructure, training, remuneration and provision of learning materials</w:t>
      </w:r>
      <w:r w:rsidR="00BC0AAB" w:rsidRPr="00A41D2B">
        <w:rPr>
          <w:rFonts w:ascii="Times New Roman" w:hAnsi="Times New Roman"/>
          <w:sz w:val="24"/>
          <w:szCs w:val="24"/>
          <w:lang w:eastAsia="en-GB"/>
        </w:rPr>
        <w:t xml:space="preserve"> </w:t>
      </w:r>
      <w:r w:rsidR="00B850A1">
        <w:rPr>
          <w:rFonts w:ascii="Times New Roman" w:hAnsi="Times New Roman"/>
          <w:sz w:val="24"/>
          <w:szCs w:val="24"/>
          <w:lang w:eastAsia="en-GB"/>
        </w:rPr>
        <w:t>(MOES, 2013) h</w:t>
      </w:r>
      <w:r w:rsidRPr="00A41D2B">
        <w:rPr>
          <w:rFonts w:ascii="Times New Roman" w:hAnsi="Times New Roman"/>
          <w:sz w:val="24"/>
          <w:szCs w:val="24"/>
          <w:lang w:eastAsia="en-GB"/>
        </w:rPr>
        <w:t>owever little focus has been put on the nature of leadership of secondary schools as a critical component of educ</w:t>
      </w:r>
      <w:r w:rsidR="00F62817">
        <w:rPr>
          <w:rFonts w:ascii="Times New Roman" w:hAnsi="Times New Roman"/>
          <w:sz w:val="24"/>
          <w:szCs w:val="24"/>
          <w:lang w:eastAsia="en-GB"/>
        </w:rPr>
        <w:t>ational success. This study</w:t>
      </w:r>
      <w:r w:rsidRPr="00A41D2B">
        <w:rPr>
          <w:rFonts w:ascii="Times New Roman" w:hAnsi="Times New Roman"/>
          <w:sz w:val="24"/>
          <w:szCs w:val="24"/>
          <w:lang w:eastAsia="en-GB"/>
        </w:rPr>
        <w:t xml:space="preserve"> therefore go</w:t>
      </w:r>
      <w:r w:rsidR="00F62817">
        <w:rPr>
          <w:rFonts w:ascii="Times New Roman" w:hAnsi="Times New Roman"/>
          <w:sz w:val="24"/>
          <w:szCs w:val="24"/>
          <w:lang w:eastAsia="en-GB"/>
        </w:rPr>
        <w:t>es</w:t>
      </w:r>
      <w:r w:rsidRPr="00A41D2B">
        <w:rPr>
          <w:rFonts w:ascii="Times New Roman" w:hAnsi="Times New Roman"/>
          <w:sz w:val="24"/>
          <w:szCs w:val="24"/>
          <w:lang w:eastAsia="en-GB"/>
        </w:rPr>
        <w:t xml:space="preserve"> a long way to find out why despite many government interventions employees are less committed to their work in secondary schools.</w:t>
      </w:r>
    </w:p>
    <w:p w:rsidR="00461720" w:rsidRPr="00A41D2B" w:rsidRDefault="00461720" w:rsidP="00410CC4">
      <w:pPr>
        <w:pStyle w:val="Heading3"/>
        <w:spacing w:before="0"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 </w:t>
      </w:r>
      <w:bookmarkStart w:id="34" w:name="_Toc507508783"/>
      <w:r w:rsidRPr="00A41D2B">
        <w:rPr>
          <w:rFonts w:ascii="Times New Roman" w:hAnsi="Times New Roman"/>
          <w:sz w:val="24"/>
          <w:szCs w:val="24"/>
          <w:lang w:eastAsia="en-GB"/>
        </w:rPr>
        <w:t>1.9 Significance of the study</w:t>
      </w:r>
      <w:bookmarkEnd w:id="34"/>
    </w:p>
    <w:p w:rsidR="00461720" w:rsidRPr="00A41D2B" w:rsidRDefault="00461720" w:rsidP="00410CC4">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This research </w:t>
      </w:r>
      <w:r w:rsidR="00BC0AAB" w:rsidRPr="00A41D2B">
        <w:rPr>
          <w:rFonts w:ascii="Times New Roman" w:hAnsi="Times New Roman"/>
          <w:sz w:val="24"/>
          <w:szCs w:val="24"/>
          <w:lang w:eastAsia="en-GB"/>
        </w:rPr>
        <w:t>may go</w:t>
      </w:r>
      <w:r w:rsidRPr="00A41D2B">
        <w:rPr>
          <w:rFonts w:ascii="Times New Roman" w:hAnsi="Times New Roman"/>
          <w:sz w:val="24"/>
          <w:szCs w:val="24"/>
          <w:lang w:eastAsia="en-GB"/>
        </w:rPr>
        <w:t xml:space="preserve"> a long </w:t>
      </w:r>
      <w:r w:rsidR="006C1658">
        <w:rPr>
          <w:rFonts w:ascii="Times New Roman" w:hAnsi="Times New Roman"/>
          <w:sz w:val="24"/>
          <w:szCs w:val="24"/>
          <w:lang w:eastAsia="en-GB"/>
        </w:rPr>
        <w:t>way to assist MOES through the Secondary S</w:t>
      </w:r>
      <w:r w:rsidRPr="00A41D2B">
        <w:rPr>
          <w:rFonts w:ascii="Times New Roman" w:hAnsi="Times New Roman"/>
          <w:sz w:val="24"/>
          <w:szCs w:val="24"/>
          <w:lang w:eastAsia="en-GB"/>
        </w:rPr>
        <w:t xml:space="preserve">chools’ department implement participatory approaches of leadership so as to ensure employee commitment. Consequently teachers </w:t>
      </w:r>
      <w:r w:rsidR="00BC0AAB" w:rsidRPr="00A41D2B">
        <w:rPr>
          <w:rFonts w:ascii="Times New Roman" w:hAnsi="Times New Roman"/>
          <w:sz w:val="24"/>
          <w:szCs w:val="24"/>
          <w:lang w:eastAsia="en-GB"/>
        </w:rPr>
        <w:t>may</w:t>
      </w:r>
      <w:r w:rsidRPr="00A41D2B">
        <w:rPr>
          <w:rFonts w:ascii="Times New Roman" w:hAnsi="Times New Roman"/>
          <w:sz w:val="24"/>
          <w:szCs w:val="24"/>
          <w:lang w:eastAsia="en-GB"/>
        </w:rPr>
        <w:t xml:space="preserve"> benefit from the study results once MOES implements management policies that make their work enjoyable.  This </w:t>
      </w:r>
      <w:r w:rsidR="00BC0AAB" w:rsidRPr="00A41D2B">
        <w:rPr>
          <w:rFonts w:ascii="Times New Roman" w:hAnsi="Times New Roman"/>
          <w:sz w:val="24"/>
          <w:szCs w:val="24"/>
          <w:lang w:eastAsia="en-GB"/>
        </w:rPr>
        <w:t>may</w:t>
      </w:r>
      <w:r w:rsidRPr="00A41D2B">
        <w:rPr>
          <w:rFonts w:ascii="Times New Roman" w:hAnsi="Times New Roman"/>
          <w:sz w:val="24"/>
          <w:szCs w:val="24"/>
          <w:lang w:eastAsia="en-GB"/>
        </w:rPr>
        <w:t xml:space="preserve"> improve their motivation to deliver high quality service to students. The study </w:t>
      </w:r>
      <w:r w:rsidR="00BC0AAB" w:rsidRPr="00A41D2B">
        <w:rPr>
          <w:rFonts w:ascii="Times New Roman" w:hAnsi="Times New Roman"/>
          <w:sz w:val="24"/>
          <w:szCs w:val="24"/>
          <w:lang w:eastAsia="en-GB"/>
        </w:rPr>
        <w:t>may</w:t>
      </w:r>
      <w:r w:rsidRPr="00A41D2B">
        <w:rPr>
          <w:rFonts w:ascii="Times New Roman" w:hAnsi="Times New Roman"/>
          <w:sz w:val="24"/>
          <w:szCs w:val="24"/>
          <w:lang w:eastAsia="en-GB"/>
        </w:rPr>
        <w:t xml:space="preserve"> in addition add to the body of knowledge and act as a reference point for future researchers on employee commitment.</w:t>
      </w:r>
    </w:p>
    <w:p w:rsidR="00461720" w:rsidRPr="00A41D2B" w:rsidRDefault="00461720" w:rsidP="00410CC4">
      <w:pPr>
        <w:pStyle w:val="Heading3"/>
        <w:spacing w:before="0" w:after="120" w:line="480" w:lineRule="auto"/>
        <w:jc w:val="both"/>
        <w:rPr>
          <w:rFonts w:ascii="Times New Roman" w:hAnsi="Times New Roman"/>
          <w:sz w:val="24"/>
          <w:szCs w:val="24"/>
          <w:lang w:eastAsia="en-GB"/>
        </w:rPr>
      </w:pPr>
      <w:bookmarkStart w:id="35" w:name="_Toc479743149"/>
      <w:bookmarkStart w:id="36" w:name="_Toc507508784"/>
      <w:r w:rsidRPr="00A41D2B">
        <w:rPr>
          <w:rFonts w:ascii="Times New Roman" w:hAnsi="Times New Roman"/>
          <w:sz w:val="24"/>
          <w:szCs w:val="24"/>
          <w:lang w:eastAsia="en-GB"/>
        </w:rPr>
        <w:lastRenderedPageBreak/>
        <w:t>1.10 Scope of the study</w:t>
      </w:r>
      <w:bookmarkEnd w:id="35"/>
      <w:bookmarkEnd w:id="36"/>
    </w:p>
    <w:p w:rsidR="00692351" w:rsidRPr="00A41D2B" w:rsidRDefault="00692351" w:rsidP="00692351">
      <w:pPr>
        <w:pStyle w:val="Heading3"/>
        <w:spacing w:before="0" w:after="120" w:line="480" w:lineRule="auto"/>
        <w:jc w:val="both"/>
        <w:rPr>
          <w:rFonts w:ascii="Times New Roman" w:hAnsi="Times New Roman"/>
          <w:sz w:val="24"/>
          <w:szCs w:val="24"/>
          <w:lang w:eastAsia="en-GB"/>
        </w:rPr>
      </w:pPr>
      <w:bookmarkStart w:id="37" w:name="_Toc507508785"/>
      <w:r w:rsidRPr="00A41D2B">
        <w:rPr>
          <w:rFonts w:ascii="Times New Roman" w:hAnsi="Times New Roman"/>
          <w:sz w:val="24"/>
          <w:szCs w:val="24"/>
          <w:lang w:eastAsia="en-GB"/>
        </w:rPr>
        <w:t>1.10</w:t>
      </w:r>
      <w:r w:rsidR="00A41D2B" w:rsidRPr="00A41D2B">
        <w:rPr>
          <w:rFonts w:ascii="Times New Roman" w:hAnsi="Times New Roman"/>
          <w:sz w:val="24"/>
          <w:szCs w:val="24"/>
          <w:lang w:eastAsia="en-GB"/>
        </w:rPr>
        <w:t>.1</w:t>
      </w:r>
      <w:r w:rsidRPr="00A41D2B">
        <w:rPr>
          <w:rFonts w:ascii="Times New Roman" w:hAnsi="Times New Roman"/>
          <w:sz w:val="24"/>
          <w:szCs w:val="24"/>
          <w:lang w:eastAsia="en-GB"/>
        </w:rPr>
        <w:t xml:space="preserve"> </w:t>
      </w:r>
      <w:r w:rsidR="00F4291D" w:rsidRPr="00A41D2B">
        <w:rPr>
          <w:rFonts w:ascii="Times New Roman" w:hAnsi="Times New Roman"/>
          <w:sz w:val="24"/>
          <w:szCs w:val="24"/>
          <w:lang w:eastAsia="en-GB"/>
        </w:rPr>
        <w:t>Geographical s</w:t>
      </w:r>
      <w:r w:rsidRPr="00A41D2B">
        <w:rPr>
          <w:rFonts w:ascii="Times New Roman" w:hAnsi="Times New Roman"/>
          <w:sz w:val="24"/>
          <w:szCs w:val="24"/>
          <w:lang w:eastAsia="en-GB"/>
        </w:rPr>
        <w:t>cope</w:t>
      </w:r>
      <w:bookmarkEnd w:id="37"/>
    </w:p>
    <w:p w:rsidR="00692351" w:rsidRPr="00A41D2B" w:rsidRDefault="00461720" w:rsidP="00410CC4">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The study </w:t>
      </w:r>
      <w:r w:rsidR="00BC0AAB" w:rsidRPr="00A41D2B">
        <w:rPr>
          <w:rFonts w:ascii="Times New Roman" w:hAnsi="Times New Roman"/>
          <w:sz w:val="24"/>
          <w:szCs w:val="24"/>
          <w:lang w:eastAsia="en-GB"/>
        </w:rPr>
        <w:t>was</w:t>
      </w:r>
      <w:r w:rsidR="00F4291D" w:rsidRPr="00A41D2B">
        <w:rPr>
          <w:rFonts w:ascii="Times New Roman" w:hAnsi="Times New Roman"/>
          <w:sz w:val="24"/>
          <w:szCs w:val="24"/>
          <w:lang w:eastAsia="en-GB"/>
        </w:rPr>
        <w:t xml:space="preserve"> conducted in Soroti D</w:t>
      </w:r>
      <w:r w:rsidRPr="00A41D2B">
        <w:rPr>
          <w:rFonts w:ascii="Times New Roman" w:hAnsi="Times New Roman"/>
          <w:sz w:val="24"/>
          <w:szCs w:val="24"/>
          <w:lang w:eastAsia="en-GB"/>
        </w:rPr>
        <w:t>istric</w:t>
      </w:r>
      <w:r w:rsidR="00692351" w:rsidRPr="00A41D2B">
        <w:rPr>
          <w:rFonts w:ascii="Times New Roman" w:hAnsi="Times New Roman"/>
          <w:sz w:val="24"/>
          <w:szCs w:val="24"/>
          <w:lang w:eastAsia="en-GB"/>
        </w:rPr>
        <w:t xml:space="preserve">t North East of Uganda. It </w:t>
      </w:r>
      <w:r w:rsidRPr="00A41D2B">
        <w:rPr>
          <w:rFonts w:ascii="Times New Roman" w:hAnsi="Times New Roman"/>
          <w:sz w:val="24"/>
          <w:szCs w:val="24"/>
          <w:lang w:eastAsia="en-GB"/>
        </w:rPr>
        <w:t>cover</w:t>
      </w:r>
      <w:r w:rsidR="00692351" w:rsidRPr="00A41D2B">
        <w:rPr>
          <w:rFonts w:ascii="Times New Roman" w:hAnsi="Times New Roman"/>
          <w:sz w:val="24"/>
          <w:szCs w:val="24"/>
          <w:lang w:eastAsia="en-GB"/>
        </w:rPr>
        <w:t xml:space="preserve">ed </w:t>
      </w:r>
      <w:r w:rsidR="00875071">
        <w:rPr>
          <w:rFonts w:ascii="Times New Roman" w:hAnsi="Times New Roman"/>
          <w:sz w:val="24"/>
          <w:szCs w:val="24"/>
          <w:lang w:eastAsia="en-GB"/>
        </w:rPr>
        <w:t>four out of six</w:t>
      </w:r>
      <w:r w:rsidR="00692351" w:rsidRPr="00A41D2B">
        <w:rPr>
          <w:rFonts w:ascii="Times New Roman" w:hAnsi="Times New Roman"/>
          <w:sz w:val="24"/>
          <w:szCs w:val="24"/>
          <w:lang w:eastAsia="en-GB"/>
        </w:rPr>
        <w:t xml:space="preserve"> G</w:t>
      </w:r>
      <w:r w:rsidRPr="00A41D2B">
        <w:rPr>
          <w:rFonts w:ascii="Times New Roman" w:hAnsi="Times New Roman"/>
          <w:sz w:val="24"/>
          <w:szCs w:val="24"/>
          <w:lang w:eastAsia="en-GB"/>
        </w:rPr>
        <w:t>overnment secondary schools where a decline in service delivery has been evident. The study cover</w:t>
      </w:r>
      <w:r w:rsidR="00692351" w:rsidRPr="00A41D2B">
        <w:rPr>
          <w:rFonts w:ascii="Times New Roman" w:hAnsi="Times New Roman"/>
          <w:sz w:val="24"/>
          <w:szCs w:val="24"/>
          <w:lang w:eastAsia="en-GB"/>
        </w:rPr>
        <w:t>ed</w:t>
      </w:r>
      <w:r w:rsidRPr="00A41D2B">
        <w:rPr>
          <w:rFonts w:ascii="Times New Roman" w:hAnsi="Times New Roman"/>
          <w:sz w:val="24"/>
          <w:szCs w:val="24"/>
          <w:lang w:eastAsia="en-GB"/>
        </w:rPr>
        <w:t xml:space="preserve"> teaching staff; h</w:t>
      </w:r>
      <w:r w:rsidR="00875071">
        <w:rPr>
          <w:rFonts w:ascii="Times New Roman" w:hAnsi="Times New Roman"/>
          <w:sz w:val="24"/>
          <w:szCs w:val="24"/>
          <w:lang w:eastAsia="en-GB"/>
        </w:rPr>
        <w:t>ead teachers and their deputies</w:t>
      </w:r>
      <w:r w:rsidR="008543F7">
        <w:rPr>
          <w:rFonts w:ascii="Times New Roman" w:hAnsi="Times New Roman"/>
          <w:sz w:val="24"/>
          <w:szCs w:val="24"/>
          <w:lang w:eastAsia="en-GB"/>
        </w:rPr>
        <w:t xml:space="preserve"> </w:t>
      </w:r>
      <w:r w:rsidR="00875071">
        <w:rPr>
          <w:rFonts w:ascii="Times New Roman" w:hAnsi="Times New Roman"/>
          <w:sz w:val="24"/>
          <w:szCs w:val="24"/>
          <w:lang w:eastAsia="en-GB"/>
        </w:rPr>
        <w:t>(administrators).</w:t>
      </w:r>
      <w:r w:rsidRPr="00A41D2B">
        <w:rPr>
          <w:rFonts w:ascii="Times New Roman" w:hAnsi="Times New Roman"/>
          <w:sz w:val="24"/>
          <w:szCs w:val="24"/>
          <w:lang w:eastAsia="en-GB"/>
        </w:rPr>
        <w:t xml:space="preserve"> These are core staff directly affected by management practices that are introduced from time to time in the school setting. </w:t>
      </w:r>
    </w:p>
    <w:p w:rsidR="00692351" w:rsidRPr="00A41D2B" w:rsidRDefault="00692351" w:rsidP="00692351">
      <w:pPr>
        <w:pStyle w:val="Heading3"/>
        <w:spacing w:before="0" w:after="120" w:line="480" w:lineRule="auto"/>
        <w:jc w:val="both"/>
        <w:rPr>
          <w:rFonts w:ascii="Times New Roman" w:hAnsi="Times New Roman"/>
          <w:sz w:val="24"/>
          <w:szCs w:val="24"/>
          <w:lang w:eastAsia="en-GB"/>
        </w:rPr>
      </w:pPr>
      <w:bookmarkStart w:id="38" w:name="_Toc507508786"/>
      <w:r w:rsidRPr="00A41D2B">
        <w:rPr>
          <w:rFonts w:ascii="Times New Roman" w:hAnsi="Times New Roman"/>
          <w:sz w:val="24"/>
          <w:szCs w:val="24"/>
          <w:lang w:eastAsia="en-GB"/>
        </w:rPr>
        <w:t>1.10</w:t>
      </w:r>
      <w:r w:rsidR="00F4291D" w:rsidRPr="00A41D2B">
        <w:rPr>
          <w:rFonts w:ascii="Times New Roman" w:hAnsi="Times New Roman"/>
          <w:sz w:val="24"/>
          <w:szCs w:val="24"/>
          <w:lang w:eastAsia="en-GB"/>
        </w:rPr>
        <w:t>.2</w:t>
      </w:r>
      <w:r w:rsidRPr="00A41D2B">
        <w:rPr>
          <w:rFonts w:ascii="Times New Roman" w:hAnsi="Times New Roman"/>
          <w:sz w:val="24"/>
          <w:szCs w:val="24"/>
          <w:lang w:eastAsia="en-GB"/>
        </w:rPr>
        <w:t xml:space="preserve"> Time scope</w:t>
      </w:r>
      <w:bookmarkEnd w:id="38"/>
      <w:r w:rsidRPr="00A41D2B">
        <w:rPr>
          <w:rFonts w:ascii="Times New Roman" w:hAnsi="Times New Roman"/>
          <w:sz w:val="24"/>
          <w:szCs w:val="24"/>
          <w:lang w:eastAsia="en-GB"/>
        </w:rPr>
        <w:t xml:space="preserve"> </w:t>
      </w:r>
    </w:p>
    <w:p w:rsidR="00F4291D" w:rsidRPr="00A41D2B" w:rsidRDefault="00F4291D" w:rsidP="00410CC4">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The study </w:t>
      </w:r>
      <w:r w:rsidR="00461720" w:rsidRPr="00A41D2B">
        <w:rPr>
          <w:rFonts w:ascii="Times New Roman" w:hAnsi="Times New Roman"/>
          <w:sz w:val="24"/>
          <w:szCs w:val="24"/>
          <w:lang w:eastAsia="en-GB"/>
        </w:rPr>
        <w:t>focus</w:t>
      </w:r>
      <w:r w:rsidRPr="00A41D2B">
        <w:rPr>
          <w:rFonts w:ascii="Times New Roman" w:hAnsi="Times New Roman"/>
          <w:sz w:val="24"/>
          <w:szCs w:val="24"/>
          <w:lang w:eastAsia="en-GB"/>
        </w:rPr>
        <w:t>ed</w:t>
      </w:r>
      <w:r w:rsidR="00461720" w:rsidRPr="00A41D2B">
        <w:rPr>
          <w:rFonts w:ascii="Times New Roman" w:hAnsi="Times New Roman"/>
          <w:sz w:val="24"/>
          <w:szCs w:val="24"/>
          <w:lang w:eastAsia="en-GB"/>
        </w:rPr>
        <w:t xml:space="preserve"> on the period between 2007 and 2015.</w:t>
      </w:r>
      <w:r w:rsidR="00BC0AAB" w:rsidRPr="00A41D2B">
        <w:rPr>
          <w:rFonts w:ascii="Times New Roman" w:hAnsi="Times New Roman"/>
          <w:sz w:val="24"/>
          <w:szCs w:val="24"/>
          <w:lang w:eastAsia="en-GB"/>
        </w:rPr>
        <w:t xml:space="preserve"> </w:t>
      </w:r>
      <w:r w:rsidR="00461720" w:rsidRPr="00A41D2B">
        <w:rPr>
          <w:rFonts w:ascii="Times New Roman" w:hAnsi="Times New Roman"/>
          <w:sz w:val="24"/>
          <w:szCs w:val="24"/>
          <w:lang w:eastAsia="en-GB"/>
        </w:rPr>
        <w:t xml:space="preserve">This is the period USE Program was initiated and it brought in new challenges of management of secondary schools due to increased student enrolment. </w:t>
      </w:r>
    </w:p>
    <w:p w:rsidR="00F4291D" w:rsidRPr="00A41D2B" w:rsidRDefault="00F4291D" w:rsidP="00F4291D">
      <w:pPr>
        <w:pStyle w:val="Heading3"/>
        <w:spacing w:before="0" w:after="120" w:line="480" w:lineRule="auto"/>
        <w:jc w:val="both"/>
        <w:rPr>
          <w:rFonts w:ascii="Times New Roman" w:hAnsi="Times New Roman"/>
          <w:sz w:val="24"/>
          <w:szCs w:val="24"/>
          <w:lang w:eastAsia="en-GB"/>
        </w:rPr>
      </w:pPr>
      <w:bookmarkStart w:id="39" w:name="_Toc507508787"/>
      <w:r w:rsidRPr="00A41D2B">
        <w:rPr>
          <w:rFonts w:ascii="Times New Roman" w:hAnsi="Times New Roman"/>
          <w:sz w:val="24"/>
          <w:szCs w:val="24"/>
          <w:lang w:eastAsia="en-GB"/>
        </w:rPr>
        <w:t>1.10.3 Content scope</w:t>
      </w:r>
      <w:bookmarkEnd w:id="39"/>
      <w:r w:rsidRPr="00A41D2B">
        <w:rPr>
          <w:rFonts w:ascii="Times New Roman" w:hAnsi="Times New Roman"/>
          <w:sz w:val="24"/>
          <w:szCs w:val="24"/>
          <w:lang w:eastAsia="en-GB"/>
        </w:rPr>
        <w:t xml:space="preserve"> </w:t>
      </w:r>
    </w:p>
    <w:p w:rsidR="00461720" w:rsidRPr="00A41D2B" w:rsidRDefault="00F4291D" w:rsidP="00410CC4">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The content of the study was on p</w:t>
      </w:r>
      <w:r w:rsidR="00461720" w:rsidRPr="00A41D2B">
        <w:rPr>
          <w:rFonts w:ascii="Times New Roman" w:hAnsi="Times New Roman"/>
          <w:sz w:val="24"/>
          <w:szCs w:val="24"/>
          <w:lang w:eastAsia="en-GB"/>
        </w:rPr>
        <w:t xml:space="preserve">articipatory leadership </w:t>
      </w:r>
      <w:r w:rsidRPr="00A41D2B">
        <w:rPr>
          <w:rFonts w:ascii="Times New Roman" w:hAnsi="Times New Roman"/>
          <w:sz w:val="24"/>
          <w:szCs w:val="24"/>
          <w:lang w:eastAsia="en-GB"/>
        </w:rPr>
        <w:t xml:space="preserve">and specifically </w:t>
      </w:r>
      <w:r w:rsidR="00461720" w:rsidRPr="00A41D2B">
        <w:rPr>
          <w:rFonts w:ascii="Times New Roman" w:hAnsi="Times New Roman"/>
          <w:sz w:val="24"/>
          <w:szCs w:val="24"/>
          <w:lang w:eastAsia="en-GB"/>
        </w:rPr>
        <w:t xml:space="preserve">limited to the </w:t>
      </w:r>
      <w:r w:rsidRPr="00A41D2B">
        <w:rPr>
          <w:rFonts w:ascii="Times New Roman" w:hAnsi="Times New Roman"/>
          <w:sz w:val="24"/>
          <w:szCs w:val="24"/>
          <w:lang w:eastAsia="en-GB"/>
        </w:rPr>
        <w:t xml:space="preserve">independent variable </w:t>
      </w:r>
      <w:r w:rsidR="00461720" w:rsidRPr="00A41D2B">
        <w:rPr>
          <w:rFonts w:ascii="Times New Roman" w:hAnsi="Times New Roman"/>
          <w:sz w:val="24"/>
          <w:szCs w:val="24"/>
          <w:lang w:eastAsia="en-GB"/>
        </w:rPr>
        <w:t xml:space="preserve">dimensions of duty delegation, participatory decision </w:t>
      </w:r>
      <w:r w:rsidRPr="00A41D2B">
        <w:rPr>
          <w:rFonts w:ascii="Times New Roman" w:hAnsi="Times New Roman"/>
          <w:sz w:val="24"/>
          <w:szCs w:val="24"/>
          <w:lang w:eastAsia="en-GB"/>
        </w:rPr>
        <w:t>making and staff representation and e</w:t>
      </w:r>
      <w:r w:rsidR="00461720" w:rsidRPr="00A41D2B">
        <w:rPr>
          <w:rFonts w:ascii="Times New Roman" w:hAnsi="Times New Roman"/>
          <w:sz w:val="24"/>
          <w:szCs w:val="24"/>
          <w:lang w:eastAsia="en-GB"/>
        </w:rPr>
        <w:t xml:space="preserve">mployee commitment </w:t>
      </w:r>
      <w:r w:rsidRPr="00A41D2B">
        <w:rPr>
          <w:rFonts w:ascii="Times New Roman" w:hAnsi="Times New Roman"/>
          <w:sz w:val="24"/>
          <w:szCs w:val="24"/>
          <w:lang w:eastAsia="en-GB"/>
        </w:rPr>
        <w:t xml:space="preserve">the dependent variable was </w:t>
      </w:r>
      <w:r w:rsidR="00461720" w:rsidRPr="00A41D2B">
        <w:rPr>
          <w:rFonts w:ascii="Times New Roman" w:hAnsi="Times New Roman"/>
          <w:sz w:val="24"/>
          <w:szCs w:val="24"/>
          <w:lang w:eastAsia="en-GB"/>
        </w:rPr>
        <w:t>measured using the three dimensions of normative, affective a</w:t>
      </w:r>
      <w:r w:rsidR="00B850A1">
        <w:rPr>
          <w:rFonts w:ascii="Times New Roman" w:hAnsi="Times New Roman"/>
          <w:sz w:val="24"/>
          <w:szCs w:val="24"/>
          <w:lang w:eastAsia="en-GB"/>
        </w:rPr>
        <w:t>nd continuance commitment</w:t>
      </w:r>
      <w:r w:rsidR="00461720" w:rsidRPr="00A41D2B">
        <w:rPr>
          <w:rFonts w:ascii="Times New Roman" w:hAnsi="Times New Roman"/>
          <w:sz w:val="24"/>
          <w:szCs w:val="24"/>
          <w:lang w:eastAsia="en-GB"/>
        </w:rPr>
        <w:t xml:space="preserve">. </w:t>
      </w:r>
    </w:p>
    <w:p w:rsidR="00461720" w:rsidRPr="00A41D2B" w:rsidRDefault="00461720" w:rsidP="00410CC4">
      <w:pPr>
        <w:pStyle w:val="Heading3"/>
        <w:spacing w:before="0" w:after="120" w:line="480" w:lineRule="auto"/>
        <w:jc w:val="both"/>
        <w:rPr>
          <w:rFonts w:ascii="Times New Roman" w:hAnsi="Times New Roman"/>
          <w:sz w:val="24"/>
          <w:szCs w:val="24"/>
          <w:lang w:eastAsia="en-GB"/>
        </w:rPr>
      </w:pPr>
      <w:bookmarkStart w:id="40" w:name="_Toc507508788"/>
      <w:r w:rsidRPr="00A41D2B">
        <w:rPr>
          <w:rFonts w:ascii="Times New Roman" w:hAnsi="Times New Roman"/>
          <w:sz w:val="24"/>
          <w:szCs w:val="24"/>
          <w:lang w:eastAsia="en-GB"/>
        </w:rPr>
        <w:t>1.11 Operational definitions</w:t>
      </w:r>
      <w:bookmarkEnd w:id="40"/>
    </w:p>
    <w:p w:rsidR="00461720" w:rsidRPr="00A41D2B" w:rsidRDefault="00461720" w:rsidP="00410CC4">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The key concepts in this study are defined operationally as follows:</w:t>
      </w:r>
    </w:p>
    <w:p w:rsidR="00461720" w:rsidRPr="00A41D2B" w:rsidRDefault="00461720" w:rsidP="00410CC4">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b/>
          <w:bCs/>
          <w:sz w:val="24"/>
          <w:szCs w:val="24"/>
          <w:lang w:eastAsia="en-GB"/>
        </w:rPr>
        <w:t>Participatory leadership</w:t>
      </w:r>
      <w:r w:rsidRPr="00A41D2B">
        <w:rPr>
          <w:rFonts w:ascii="Times New Roman" w:hAnsi="Times New Roman"/>
          <w:sz w:val="24"/>
          <w:szCs w:val="24"/>
          <w:lang w:eastAsia="en-GB"/>
        </w:rPr>
        <w:t xml:space="preserve"> is a form of leadership where employees directly or indirectly contribute to organizational decisions and policies.</w:t>
      </w:r>
    </w:p>
    <w:p w:rsidR="00461720" w:rsidRPr="00A41D2B" w:rsidRDefault="00461720" w:rsidP="00410CC4">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b/>
          <w:bCs/>
          <w:sz w:val="24"/>
          <w:szCs w:val="24"/>
          <w:lang w:eastAsia="en-GB"/>
        </w:rPr>
        <w:t>Duty delegation</w:t>
      </w:r>
      <w:r w:rsidRPr="00A41D2B">
        <w:rPr>
          <w:rFonts w:ascii="Times New Roman" w:hAnsi="Times New Roman"/>
          <w:sz w:val="24"/>
          <w:szCs w:val="24"/>
          <w:lang w:eastAsia="en-GB"/>
        </w:rPr>
        <w:t xml:space="preserve"> refers to an arrangement where an employee or group of employees is assigned to perform tasks done by his supervisor with an aim of making that employee gain experience and skills.</w:t>
      </w:r>
    </w:p>
    <w:p w:rsidR="00461720" w:rsidRPr="00A41D2B" w:rsidRDefault="00461720" w:rsidP="00410CC4">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b/>
          <w:bCs/>
          <w:sz w:val="24"/>
          <w:szCs w:val="24"/>
          <w:lang w:eastAsia="en-GB"/>
        </w:rPr>
        <w:lastRenderedPageBreak/>
        <w:t>Participatory decision making</w:t>
      </w:r>
      <w:r w:rsidRPr="00A41D2B">
        <w:rPr>
          <w:rFonts w:ascii="Times New Roman" w:hAnsi="Times New Roman"/>
          <w:sz w:val="24"/>
          <w:szCs w:val="24"/>
          <w:lang w:eastAsia="en-GB"/>
        </w:rPr>
        <w:t xml:space="preserve"> refers to a system in which employees take part in giving views and opinions that are used to run an organization.</w:t>
      </w:r>
    </w:p>
    <w:p w:rsidR="00461720" w:rsidRPr="00A41D2B" w:rsidRDefault="00461720" w:rsidP="00410CC4">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b/>
          <w:bCs/>
          <w:sz w:val="24"/>
          <w:szCs w:val="24"/>
          <w:lang w:eastAsia="en-GB"/>
        </w:rPr>
        <w:t>Staff representation</w:t>
      </w:r>
      <w:r w:rsidRPr="00A41D2B">
        <w:rPr>
          <w:rFonts w:ascii="Times New Roman" w:hAnsi="Times New Roman"/>
          <w:sz w:val="24"/>
          <w:szCs w:val="24"/>
          <w:lang w:eastAsia="en-GB"/>
        </w:rPr>
        <w:t xml:space="preserve"> is a system where employees are granted an opportunity to choose some of their members to participate in policy making organs of the institution.</w:t>
      </w:r>
    </w:p>
    <w:p w:rsidR="00461720" w:rsidRPr="00A41D2B" w:rsidRDefault="00461720" w:rsidP="00410CC4">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b/>
          <w:bCs/>
          <w:sz w:val="24"/>
          <w:szCs w:val="24"/>
          <w:lang w:eastAsia="en-GB"/>
        </w:rPr>
        <w:t>Employee commitment</w:t>
      </w:r>
      <w:r w:rsidRPr="00A41D2B">
        <w:rPr>
          <w:rFonts w:ascii="Times New Roman" w:hAnsi="Times New Roman"/>
          <w:sz w:val="24"/>
          <w:szCs w:val="24"/>
          <w:lang w:eastAsia="en-GB"/>
        </w:rPr>
        <w:t xml:space="preserve"> is defined as the level of an employee’s identification with and involvement in an organization.</w:t>
      </w:r>
    </w:p>
    <w:p w:rsidR="00461720" w:rsidRPr="00A41D2B" w:rsidRDefault="00461720" w:rsidP="00410CC4">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b/>
          <w:bCs/>
          <w:sz w:val="24"/>
          <w:szCs w:val="24"/>
          <w:lang w:eastAsia="en-GB"/>
        </w:rPr>
        <w:t xml:space="preserve"> Continuance commitment</w:t>
      </w:r>
      <w:r w:rsidRPr="00A41D2B">
        <w:rPr>
          <w:rFonts w:ascii="Times New Roman" w:hAnsi="Times New Roman"/>
          <w:sz w:val="24"/>
          <w:szCs w:val="24"/>
          <w:lang w:eastAsia="en-GB"/>
        </w:rPr>
        <w:t xml:space="preserve"> refers to commitment based on the cost that the employee associates with leaving the organization.</w:t>
      </w:r>
    </w:p>
    <w:p w:rsidR="00461720" w:rsidRPr="00A41D2B" w:rsidRDefault="00461720" w:rsidP="00410CC4">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b/>
          <w:bCs/>
          <w:sz w:val="24"/>
          <w:szCs w:val="24"/>
          <w:lang w:eastAsia="en-GB"/>
        </w:rPr>
        <w:t>Affective commitment</w:t>
      </w:r>
      <w:r w:rsidRPr="00A41D2B">
        <w:rPr>
          <w:rFonts w:ascii="Times New Roman" w:hAnsi="Times New Roman"/>
          <w:sz w:val="24"/>
          <w:szCs w:val="24"/>
          <w:lang w:eastAsia="en-GB"/>
        </w:rPr>
        <w:t xml:space="preserve"> refers to an employee’s emotional attachment to, identification with and involvement in the organization.</w:t>
      </w:r>
    </w:p>
    <w:p w:rsidR="00461720" w:rsidRPr="00A41D2B" w:rsidRDefault="00461720" w:rsidP="00410CC4">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b/>
          <w:bCs/>
          <w:sz w:val="24"/>
          <w:szCs w:val="24"/>
          <w:lang w:eastAsia="en-GB"/>
        </w:rPr>
        <w:t>Normative commitment</w:t>
      </w:r>
      <w:r w:rsidRPr="00A41D2B">
        <w:rPr>
          <w:rFonts w:ascii="Times New Roman" w:hAnsi="Times New Roman"/>
          <w:sz w:val="24"/>
          <w:szCs w:val="24"/>
          <w:lang w:eastAsia="en-GB"/>
        </w:rPr>
        <w:t xml:space="preserve"> is defined as the employee’s feelings of obligation to stay with the organization.</w:t>
      </w:r>
    </w:p>
    <w:p w:rsidR="00461720" w:rsidRPr="00A41D2B" w:rsidRDefault="00461720" w:rsidP="00410CC4">
      <w:pPr>
        <w:pStyle w:val="Heading3"/>
        <w:spacing w:before="0" w:after="120" w:line="480" w:lineRule="auto"/>
        <w:jc w:val="both"/>
        <w:rPr>
          <w:rFonts w:ascii="Times New Roman" w:hAnsi="Times New Roman"/>
          <w:sz w:val="24"/>
          <w:szCs w:val="24"/>
          <w:lang w:eastAsia="en-GB"/>
        </w:rPr>
      </w:pPr>
      <w:bookmarkStart w:id="41" w:name="_Toc507508789"/>
      <w:r w:rsidRPr="00A41D2B">
        <w:rPr>
          <w:rFonts w:ascii="Times New Roman" w:hAnsi="Times New Roman"/>
          <w:sz w:val="24"/>
          <w:szCs w:val="24"/>
          <w:lang w:eastAsia="en-GB"/>
        </w:rPr>
        <w:t>1.12 Limitations</w:t>
      </w:r>
      <w:bookmarkEnd w:id="41"/>
    </w:p>
    <w:p w:rsidR="00461720" w:rsidRPr="00A41D2B" w:rsidRDefault="00461720" w:rsidP="00410CC4">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There is limitation to all forms of research because it is impossible to control all variables (Hamilton, 2005).This study </w:t>
      </w:r>
      <w:r w:rsidR="00F4291D" w:rsidRPr="00A41D2B">
        <w:rPr>
          <w:rFonts w:ascii="Times New Roman" w:hAnsi="Times New Roman"/>
          <w:sz w:val="24"/>
          <w:szCs w:val="24"/>
          <w:lang w:eastAsia="en-GB"/>
        </w:rPr>
        <w:t>was</w:t>
      </w:r>
      <w:r w:rsidRPr="00A41D2B">
        <w:rPr>
          <w:rFonts w:ascii="Times New Roman" w:hAnsi="Times New Roman"/>
          <w:sz w:val="24"/>
          <w:szCs w:val="24"/>
          <w:lang w:eastAsia="en-GB"/>
        </w:rPr>
        <w:t xml:space="preserve"> limit</w:t>
      </w:r>
      <w:r w:rsidR="00F4291D" w:rsidRPr="00A41D2B">
        <w:rPr>
          <w:rFonts w:ascii="Times New Roman" w:hAnsi="Times New Roman"/>
          <w:sz w:val="24"/>
          <w:szCs w:val="24"/>
          <w:lang w:eastAsia="en-GB"/>
        </w:rPr>
        <w:t>ed</w:t>
      </w:r>
      <w:r w:rsidR="00B72B05">
        <w:rPr>
          <w:rFonts w:ascii="Times New Roman" w:hAnsi="Times New Roman"/>
          <w:sz w:val="24"/>
          <w:szCs w:val="24"/>
          <w:lang w:eastAsia="en-GB"/>
        </w:rPr>
        <w:t xml:space="preserve"> due</w:t>
      </w:r>
      <w:r w:rsidR="00F4291D" w:rsidRPr="00A41D2B">
        <w:rPr>
          <w:rFonts w:ascii="Times New Roman" w:hAnsi="Times New Roman"/>
          <w:sz w:val="24"/>
          <w:szCs w:val="24"/>
          <w:lang w:eastAsia="en-GB"/>
        </w:rPr>
        <w:t xml:space="preserve"> to the</w:t>
      </w:r>
      <w:r w:rsidRPr="00A41D2B">
        <w:rPr>
          <w:rFonts w:ascii="Times New Roman" w:hAnsi="Times New Roman"/>
          <w:sz w:val="24"/>
          <w:szCs w:val="24"/>
          <w:lang w:eastAsia="en-GB"/>
        </w:rPr>
        <w:t xml:space="preserve"> scope which </w:t>
      </w:r>
      <w:r w:rsidR="00F4291D" w:rsidRPr="00A41D2B">
        <w:rPr>
          <w:rFonts w:ascii="Times New Roman" w:hAnsi="Times New Roman"/>
          <w:sz w:val="24"/>
          <w:szCs w:val="24"/>
          <w:lang w:eastAsia="en-GB"/>
        </w:rPr>
        <w:t xml:space="preserve">did not </w:t>
      </w:r>
      <w:r w:rsidRPr="00A41D2B">
        <w:rPr>
          <w:rFonts w:ascii="Times New Roman" w:hAnsi="Times New Roman"/>
          <w:sz w:val="24"/>
          <w:szCs w:val="24"/>
          <w:lang w:eastAsia="en-GB"/>
        </w:rPr>
        <w:t>allow for generalization of research fi</w:t>
      </w:r>
      <w:r w:rsidR="00F4291D" w:rsidRPr="00A41D2B">
        <w:rPr>
          <w:rFonts w:ascii="Times New Roman" w:hAnsi="Times New Roman"/>
          <w:sz w:val="24"/>
          <w:szCs w:val="24"/>
          <w:lang w:eastAsia="en-GB"/>
        </w:rPr>
        <w:t xml:space="preserve">ndings. This is because it </w:t>
      </w:r>
      <w:r w:rsidRPr="00A41D2B">
        <w:rPr>
          <w:rFonts w:ascii="Times New Roman" w:hAnsi="Times New Roman"/>
          <w:sz w:val="24"/>
          <w:szCs w:val="24"/>
          <w:lang w:eastAsia="en-GB"/>
        </w:rPr>
        <w:t>cover</w:t>
      </w:r>
      <w:r w:rsidR="00F4291D" w:rsidRPr="00A41D2B">
        <w:rPr>
          <w:rFonts w:ascii="Times New Roman" w:hAnsi="Times New Roman"/>
          <w:sz w:val="24"/>
          <w:szCs w:val="24"/>
          <w:lang w:eastAsia="en-GB"/>
        </w:rPr>
        <w:t>ed only</w:t>
      </w:r>
      <w:r w:rsidR="008543F7">
        <w:rPr>
          <w:rFonts w:ascii="Times New Roman" w:hAnsi="Times New Roman"/>
          <w:sz w:val="24"/>
          <w:szCs w:val="24"/>
          <w:lang w:eastAsia="en-GB"/>
        </w:rPr>
        <w:t xml:space="preserve"> four</w:t>
      </w:r>
      <w:r w:rsidR="00F4291D" w:rsidRPr="00A41D2B">
        <w:rPr>
          <w:rFonts w:ascii="Times New Roman" w:hAnsi="Times New Roman"/>
          <w:sz w:val="24"/>
          <w:szCs w:val="24"/>
          <w:lang w:eastAsia="en-GB"/>
        </w:rPr>
        <w:t xml:space="preserve"> G</w:t>
      </w:r>
      <w:r w:rsidRPr="00A41D2B">
        <w:rPr>
          <w:rFonts w:ascii="Times New Roman" w:hAnsi="Times New Roman"/>
          <w:sz w:val="24"/>
          <w:szCs w:val="24"/>
          <w:lang w:eastAsia="en-GB"/>
        </w:rPr>
        <w:t>overnme</w:t>
      </w:r>
      <w:r w:rsidR="00F4291D" w:rsidRPr="00A41D2B">
        <w:rPr>
          <w:rFonts w:ascii="Times New Roman" w:hAnsi="Times New Roman"/>
          <w:sz w:val="24"/>
          <w:szCs w:val="24"/>
          <w:lang w:eastAsia="en-GB"/>
        </w:rPr>
        <w:t>nt secondary schools in Soroti D</w:t>
      </w:r>
      <w:r w:rsidR="00F62817">
        <w:rPr>
          <w:rFonts w:ascii="Times New Roman" w:hAnsi="Times New Roman"/>
          <w:sz w:val="24"/>
          <w:szCs w:val="24"/>
          <w:lang w:eastAsia="en-GB"/>
        </w:rPr>
        <w:t>istrict. The sample was equally small and restricted</w:t>
      </w:r>
      <w:r w:rsidRPr="00A41D2B">
        <w:rPr>
          <w:rFonts w:ascii="Times New Roman" w:hAnsi="Times New Roman"/>
          <w:sz w:val="24"/>
          <w:szCs w:val="24"/>
          <w:lang w:eastAsia="en-GB"/>
        </w:rPr>
        <w:t xml:space="preserve"> to teachers. Hamilton (2005) argues that acknowledging limitations in your study reduces the likelihood of readers raising arguments to dispute your findings. Through a combination of qualitative and quantitative data, the use of </w:t>
      </w:r>
      <w:r w:rsidR="00F4291D" w:rsidRPr="00A41D2B">
        <w:rPr>
          <w:rFonts w:ascii="Times New Roman" w:hAnsi="Times New Roman"/>
          <w:sz w:val="24"/>
          <w:szCs w:val="24"/>
          <w:lang w:eastAsia="en-GB"/>
        </w:rPr>
        <w:t>questionnaires</w:t>
      </w:r>
      <w:r w:rsidRPr="00A41D2B">
        <w:rPr>
          <w:rFonts w:ascii="Times New Roman" w:hAnsi="Times New Roman"/>
          <w:sz w:val="24"/>
          <w:szCs w:val="24"/>
          <w:lang w:eastAsia="en-GB"/>
        </w:rPr>
        <w:t xml:space="preserve">, interviews and document analysis; an increased volume of data </w:t>
      </w:r>
      <w:r w:rsidR="00F4291D" w:rsidRPr="00A41D2B">
        <w:rPr>
          <w:rFonts w:ascii="Times New Roman" w:hAnsi="Times New Roman"/>
          <w:sz w:val="24"/>
          <w:szCs w:val="24"/>
          <w:lang w:eastAsia="en-GB"/>
        </w:rPr>
        <w:t>was</w:t>
      </w:r>
      <w:r w:rsidRPr="00A41D2B">
        <w:rPr>
          <w:rFonts w:ascii="Times New Roman" w:hAnsi="Times New Roman"/>
          <w:sz w:val="24"/>
          <w:szCs w:val="24"/>
          <w:lang w:eastAsia="en-GB"/>
        </w:rPr>
        <w:t xml:space="preserve"> collected thus making the study fairly credible.</w:t>
      </w:r>
    </w:p>
    <w:p w:rsidR="00F03E7B" w:rsidRPr="00A41D2B" w:rsidRDefault="00F03E7B" w:rsidP="00461720">
      <w:pPr>
        <w:autoSpaceDE w:val="0"/>
        <w:autoSpaceDN w:val="0"/>
        <w:adjustRightInd w:val="0"/>
        <w:spacing w:after="0" w:line="480" w:lineRule="auto"/>
        <w:jc w:val="both"/>
        <w:rPr>
          <w:rFonts w:ascii="Times New Roman" w:hAnsi="Times New Roman"/>
          <w:sz w:val="24"/>
          <w:szCs w:val="24"/>
          <w:lang w:eastAsia="en-GB"/>
        </w:rPr>
      </w:pPr>
    </w:p>
    <w:p w:rsidR="00F03E7B" w:rsidRPr="00A41D2B" w:rsidRDefault="00F03E7B" w:rsidP="00461720">
      <w:pPr>
        <w:autoSpaceDE w:val="0"/>
        <w:autoSpaceDN w:val="0"/>
        <w:adjustRightInd w:val="0"/>
        <w:spacing w:after="0" w:line="480" w:lineRule="auto"/>
        <w:jc w:val="both"/>
        <w:rPr>
          <w:rFonts w:ascii="Times New Roman" w:hAnsi="Times New Roman"/>
          <w:sz w:val="24"/>
          <w:szCs w:val="24"/>
          <w:lang w:eastAsia="en-GB"/>
        </w:rPr>
      </w:pPr>
    </w:p>
    <w:p w:rsidR="00461720" w:rsidRPr="00A41D2B" w:rsidRDefault="00461720" w:rsidP="00B26D60">
      <w:pPr>
        <w:pStyle w:val="Heading3"/>
        <w:spacing w:before="0" w:after="80" w:line="480" w:lineRule="auto"/>
        <w:jc w:val="center"/>
        <w:rPr>
          <w:rFonts w:ascii="Times New Roman" w:hAnsi="Times New Roman"/>
          <w:sz w:val="24"/>
          <w:szCs w:val="24"/>
          <w:lang w:eastAsia="en-GB"/>
        </w:rPr>
      </w:pPr>
      <w:bookmarkStart w:id="42" w:name="_Toc507508790"/>
      <w:r w:rsidRPr="00A41D2B">
        <w:rPr>
          <w:rFonts w:ascii="Times New Roman" w:hAnsi="Times New Roman"/>
          <w:sz w:val="24"/>
          <w:szCs w:val="24"/>
          <w:lang w:eastAsia="en-GB"/>
        </w:rPr>
        <w:lastRenderedPageBreak/>
        <w:t>CHAPTER TWO</w:t>
      </w:r>
      <w:bookmarkEnd w:id="42"/>
    </w:p>
    <w:p w:rsidR="00461720" w:rsidRPr="00A41D2B" w:rsidRDefault="00461720" w:rsidP="00B26D60">
      <w:pPr>
        <w:pStyle w:val="Heading3"/>
        <w:spacing w:before="0" w:after="80" w:line="480" w:lineRule="auto"/>
        <w:jc w:val="center"/>
        <w:rPr>
          <w:rFonts w:ascii="Times New Roman" w:hAnsi="Times New Roman"/>
          <w:sz w:val="24"/>
          <w:szCs w:val="24"/>
          <w:lang w:eastAsia="en-GB"/>
        </w:rPr>
      </w:pPr>
      <w:bookmarkStart w:id="43" w:name="_Toc507508791"/>
      <w:r w:rsidRPr="00A41D2B">
        <w:rPr>
          <w:rFonts w:ascii="Times New Roman" w:hAnsi="Times New Roman"/>
          <w:sz w:val="24"/>
          <w:szCs w:val="24"/>
          <w:lang w:eastAsia="en-GB"/>
        </w:rPr>
        <w:t>LITERATURE REVIEW</w:t>
      </w:r>
      <w:bookmarkEnd w:id="43"/>
    </w:p>
    <w:p w:rsidR="00461720" w:rsidRPr="00A41D2B" w:rsidRDefault="00461720" w:rsidP="00B26D60">
      <w:pPr>
        <w:pStyle w:val="Heading3"/>
        <w:spacing w:before="0" w:after="80" w:line="480" w:lineRule="auto"/>
        <w:jc w:val="both"/>
        <w:rPr>
          <w:rFonts w:ascii="Times New Roman" w:hAnsi="Times New Roman"/>
          <w:sz w:val="24"/>
          <w:szCs w:val="24"/>
          <w:lang w:eastAsia="en-GB"/>
        </w:rPr>
      </w:pPr>
      <w:bookmarkStart w:id="44" w:name="_Toc507508792"/>
      <w:r w:rsidRPr="00A41D2B">
        <w:rPr>
          <w:rFonts w:ascii="Times New Roman" w:hAnsi="Times New Roman"/>
          <w:sz w:val="24"/>
          <w:szCs w:val="24"/>
          <w:lang w:eastAsia="en-GB"/>
        </w:rPr>
        <w:t>2.0 Introduction</w:t>
      </w:r>
      <w:bookmarkEnd w:id="44"/>
    </w:p>
    <w:p w:rsidR="00461720" w:rsidRPr="00A41D2B" w:rsidRDefault="00461720" w:rsidP="00B26D60">
      <w:pPr>
        <w:autoSpaceDE w:val="0"/>
        <w:autoSpaceDN w:val="0"/>
        <w:adjustRightInd w:val="0"/>
        <w:spacing w:after="80" w:line="480" w:lineRule="auto"/>
        <w:jc w:val="both"/>
        <w:rPr>
          <w:rFonts w:ascii="Times New Roman" w:hAnsi="Times New Roman"/>
          <w:sz w:val="24"/>
          <w:szCs w:val="24"/>
          <w:lang w:eastAsia="en-GB"/>
        </w:rPr>
      </w:pPr>
      <w:r w:rsidRPr="00A41D2B">
        <w:rPr>
          <w:rFonts w:ascii="Times New Roman" w:hAnsi="Times New Roman"/>
          <w:sz w:val="24"/>
          <w:szCs w:val="24"/>
          <w:lang w:eastAsia="en-GB"/>
        </w:rPr>
        <w:t>In this chapter the researcher reviews a selection of related literature as found in journals, working papers, magazines, textbooks, newspaper articles and internet or online sources. The Literature review is categorized in three parts. This includes: theoretical review, actual literature review and summary.</w:t>
      </w:r>
    </w:p>
    <w:p w:rsidR="00461720" w:rsidRPr="00A41D2B" w:rsidRDefault="00461720" w:rsidP="00B26D60">
      <w:pPr>
        <w:pStyle w:val="Heading3"/>
        <w:spacing w:before="0" w:after="80" w:line="480" w:lineRule="auto"/>
        <w:jc w:val="both"/>
        <w:rPr>
          <w:rFonts w:ascii="Times New Roman" w:hAnsi="Times New Roman"/>
          <w:sz w:val="24"/>
          <w:szCs w:val="24"/>
          <w:lang w:eastAsia="en-GB"/>
        </w:rPr>
      </w:pPr>
      <w:bookmarkStart w:id="45" w:name="_Toc507508793"/>
      <w:r w:rsidRPr="00A41D2B">
        <w:rPr>
          <w:rFonts w:ascii="Times New Roman" w:hAnsi="Times New Roman"/>
          <w:sz w:val="24"/>
          <w:szCs w:val="24"/>
          <w:lang w:eastAsia="en-GB"/>
        </w:rPr>
        <w:t>2.1 Theoretical review</w:t>
      </w:r>
      <w:bookmarkEnd w:id="45"/>
    </w:p>
    <w:p w:rsidR="00461720" w:rsidRPr="00A41D2B" w:rsidRDefault="00461720" w:rsidP="00B26D60">
      <w:pPr>
        <w:autoSpaceDE w:val="0"/>
        <w:autoSpaceDN w:val="0"/>
        <w:adjustRightInd w:val="0"/>
        <w:spacing w:after="8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The Path </w:t>
      </w:r>
      <w:r w:rsidR="00B850A1" w:rsidRPr="00A41D2B">
        <w:rPr>
          <w:rFonts w:ascii="Times New Roman" w:hAnsi="Times New Roman"/>
          <w:sz w:val="24"/>
          <w:szCs w:val="24"/>
          <w:lang w:eastAsia="en-GB"/>
        </w:rPr>
        <w:t xml:space="preserve">Goal Theory </w:t>
      </w:r>
      <w:r w:rsidRPr="00A41D2B">
        <w:rPr>
          <w:rFonts w:ascii="Times New Roman" w:hAnsi="Times New Roman"/>
          <w:sz w:val="24"/>
          <w:szCs w:val="24"/>
          <w:lang w:eastAsia="en-GB"/>
        </w:rPr>
        <w:t xml:space="preserve">developed by </w:t>
      </w:r>
      <w:r w:rsidR="002A2A6A" w:rsidRPr="00A41D2B">
        <w:rPr>
          <w:rFonts w:ascii="Times New Roman" w:hAnsi="Times New Roman"/>
          <w:sz w:val="24"/>
          <w:szCs w:val="24"/>
          <w:lang w:eastAsia="en-GB"/>
        </w:rPr>
        <w:t>Psychologist</w:t>
      </w:r>
      <w:r w:rsidRPr="00A41D2B">
        <w:rPr>
          <w:rFonts w:ascii="Times New Roman" w:hAnsi="Times New Roman"/>
          <w:sz w:val="24"/>
          <w:szCs w:val="24"/>
          <w:lang w:eastAsia="en-GB"/>
        </w:rPr>
        <w:t xml:space="preserve"> House in 1971 and reformulated in </w:t>
      </w:r>
      <w:r w:rsidR="00B876AB" w:rsidRPr="00A41D2B">
        <w:rPr>
          <w:rFonts w:ascii="Times New Roman" w:hAnsi="Times New Roman"/>
          <w:sz w:val="24"/>
          <w:szCs w:val="24"/>
          <w:lang w:eastAsia="en-GB"/>
        </w:rPr>
        <w:t>1996 forms</w:t>
      </w:r>
      <w:r w:rsidRPr="00A41D2B">
        <w:rPr>
          <w:rFonts w:ascii="Times New Roman" w:hAnsi="Times New Roman"/>
          <w:sz w:val="24"/>
          <w:szCs w:val="24"/>
          <w:lang w:eastAsia="en-GB"/>
        </w:rPr>
        <w:t xml:space="preserve"> a major theoretical basis of this study.</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The theory states that a leader’s behaviour affects an employee’s job satisfaction,</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motivation and effectiveness.</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The strength of the theory is that it teaches leaders that the role of leadership is to help and clarify what needs to be done to achieve a goal.</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Therefore in order for employees to achieve the required goals the leader must help,</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support and motivate them.</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The l</w:t>
      </w:r>
      <w:r w:rsidR="00B876AB" w:rsidRPr="00A41D2B">
        <w:rPr>
          <w:rFonts w:ascii="Times New Roman" w:hAnsi="Times New Roman"/>
          <w:sz w:val="24"/>
          <w:szCs w:val="24"/>
          <w:lang w:eastAsia="en-GB"/>
        </w:rPr>
        <w:t>eader can do this in three ways</w:t>
      </w:r>
      <w:r w:rsidRPr="00A41D2B">
        <w:rPr>
          <w:rFonts w:ascii="Times New Roman" w:hAnsi="Times New Roman"/>
          <w:sz w:val="24"/>
          <w:szCs w:val="24"/>
          <w:lang w:eastAsia="en-GB"/>
        </w:rPr>
        <w:t>:</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helping employees identify their goals, clearing obstacles and offering appropriate rewards along the way</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(Polston-Murdoch,</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2013).</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House</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(1996) </w:t>
      </w:r>
      <w:r w:rsidR="00B876AB" w:rsidRPr="00A41D2B">
        <w:rPr>
          <w:rFonts w:ascii="Times New Roman" w:hAnsi="Times New Roman"/>
          <w:sz w:val="24"/>
          <w:szCs w:val="24"/>
          <w:lang w:eastAsia="en-GB"/>
        </w:rPr>
        <w:t>theorizes</w:t>
      </w:r>
      <w:r w:rsidRPr="00A41D2B">
        <w:rPr>
          <w:rFonts w:ascii="Times New Roman" w:hAnsi="Times New Roman"/>
          <w:sz w:val="24"/>
          <w:szCs w:val="24"/>
          <w:lang w:eastAsia="en-GB"/>
        </w:rPr>
        <w:t xml:space="preserve"> that participation is a key motivator that enables employees achieve both individual and organizational goals.</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Participation can be enhanced by consulting employees,</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considering their ideas and expertise before making a decision.</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Participation makes employees feel valued.</w:t>
      </w:r>
      <w:r w:rsidR="00B850A1">
        <w:rPr>
          <w:rFonts w:ascii="Times New Roman" w:hAnsi="Times New Roman"/>
          <w:sz w:val="24"/>
          <w:szCs w:val="24"/>
          <w:lang w:eastAsia="en-GB"/>
        </w:rPr>
        <w:t xml:space="preserve"> </w:t>
      </w:r>
      <w:r w:rsidRPr="00A41D2B">
        <w:rPr>
          <w:rFonts w:ascii="Times New Roman" w:hAnsi="Times New Roman"/>
          <w:sz w:val="24"/>
          <w:szCs w:val="24"/>
          <w:lang w:eastAsia="en-GB"/>
        </w:rPr>
        <w:t>However the Path-goal theory has been dogged by a string of criticisms.</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The theory is so broad and </w:t>
      </w:r>
      <w:r w:rsidR="00B876AB" w:rsidRPr="00A41D2B">
        <w:rPr>
          <w:rFonts w:ascii="Times New Roman" w:hAnsi="Times New Roman"/>
          <w:sz w:val="24"/>
          <w:szCs w:val="24"/>
          <w:lang w:eastAsia="en-GB"/>
        </w:rPr>
        <w:t>encompasses</w:t>
      </w:r>
      <w:r w:rsidRPr="00A41D2B">
        <w:rPr>
          <w:rFonts w:ascii="Times New Roman" w:hAnsi="Times New Roman"/>
          <w:sz w:val="24"/>
          <w:szCs w:val="24"/>
          <w:lang w:eastAsia="en-GB"/>
        </w:rPr>
        <w:t xml:space="preserve"> many different sets of assumptions making its usability difficult so as to improve leadership in any organization</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(Northouse,</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2010).</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Not all aspects of the theory have been given equal attention because a great deal of research has tended to focus on directive leadership with less emphasis on participative and achievement oriented leadership.</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Northouse</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(2010) </w:t>
      </w:r>
      <w:r w:rsidR="00FC67DE" w:rsidRPr="00A41D2B">
        <w:rPr>
          <w:rFonts w:ascii="Times New Roman" w:hAnsi="Times New Roman"/>
          <w:sz w:val="24"/>
          <w:szCs w:val="24"/>
          <w:lang w:eastAsia="en-GB"/>
        </w:rPr>
        <w:t>critic</w:t>
      </w:r>
      <w:r w:rsidR="00FD68CF" w:rsidRPr="00A41D2B">
        <w:rPr>
          <w:rFonts w:ascii="Times New Roman" w:hAnsi="Times New Roman"/>
          <w:sz w:val="24"/>
          <w:szCs w:val="24"/>
          <w:lang w:eastAsia="en-GB"/>
        </w:rPr>
        <w:t>i</w:t>
      </w:r>
      <w:r w:rsidR="00B72B05">
        <w:rPr>
          <w:rFonts w:ascii="Times New Roman" w:hAnsi="Times New Roman"/>
          <w:sz w:val="24"/>
          <w:szCs w:val="24"/>
          <w:lang w:eastAsia="en-GB"/>
        </w:rPr>
        <w:t>z</w:t>
      </w:r>
      <w:r w:rsidR="00FD68CF" w:rsidRPr="00A41D2B">
        <w:rPr>
          <w:rFonts w:ascii="Times New Roman" w:hAnsi="Times New Roman"/>
          <w:sz w:val="24"/>
          <w:szCs w:val="24"/>
          <w:lang w:eastAsia="en-GB"/>
        </w:rPr>
        <w:t>es</w:t>
      </w:r>
      <w:r w:rsidRPr="00A41D2B">
        <w:rPr>
          <w:rFonts w:ascii="Times New Roman" w:hAnsi="Times New Roman"/>
          <w:sz w:val="24"/>
          <w:szCs w:val="24"/>
          <w:lang w:eastAsia="en-GB"/>
        </w:rPr>
        <w:t xml:space="preserve"> the practical </w:t>
      </w:r>
      <w:r w:rsidRPr="00A41D2B">
        <w:rPr>
          <w:rFonts w:ascii="Times New Roman" w:hAnsi="Times New Roman"/>
          <w:sz w:val="24"/>
          <w:szCs w:val="24"/>
          <w:lang w:eastAsia="en-GB"/>
        </w:rPr>
        <w:lastRenderedPageBreak/>
        <w:t>outcome of the theory which suggests that leaders should provide coaching,</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guidance and direction to </w:t>
      </w:r>
      <w:r w:rsidR="00B876AB" w:rsidRPr="00A41D2B">
        <w:rPr>
          <w:rFonts w:ascii="Times New Roman" w:hAnsi="Times New Roman"/>
          <w:sz w:val="24"/>
          <w:szCs w:val="24"/>
          <w:lang w:eastAsia="en-GB"/>
        </w:rPr>
        <w:t>subordinates</w:t>
      </w:r>
      <w:r w:rsidRPr="00A41D2B">
        <w:rPr>
          <w:rFonts w:ascii="Times New Roman" w:hAnsi="Times New Roman"/>
          <w:sz w:val="24"/>
          <w:szCs w:val="24"/>
          <w:lang w:eastAsia="en-GB"/>
        </w:rPr>
        <w:t xml:space="preserve"> to help them define and clarify goals.</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The potential danger in this type of helping leadership is that </w:t>
      </w:r>
      <w:r w:rsidR="00B876AB" w:rsidRPr="00A41D2B">
        <w:rPr>
          <w:rFonts w:ascii="Times New Roman" w:hAnsi="Times New Roman"/>
          <w:sz w:val="24"/>
          <w:szCs w:val="24"/>
          <w:lang w:eastAsia="en-GB"/>
        </w:rPr>
        <w:t xml:space="preserve">subordinates may easily </w:t>
      </w:r>
      <w:r w:rsidRPr="00A41D2B">
        <w:rPr>
          <w:rFonts w:ascii="Times New Roman" w:hAnsi="Times New Roman"/>
          <w:sz w:val="24"/>
          <w:szCs w:val="24"/>
          <w:lang w:eastAsia="en-GB"/>
        </w:rPr>
        <w:t>become dependent on the leader to accomplish any simple task.</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Despite these shortcomings,</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the path goal theory offers leaders a road map about ways to improve </w:t>
      </w:r>
      <w:r w:rsidR="00B876AB" w:rsidRPr="00A41D2B">
        <w:rPr>
          <w:rFonts w:ascii="Times New Roman" w:hAnsi="Times New Roman"/>
          <w:sz w:val="24"/>
          <w:szCs w:val="24"/>
          <w:lang w:eastAsia="en-GB"/>
        </w:rPr>
        <w:t>employees’ satisfaction</w:t>
      </w:r>
      <w:r w:rsidRPr="00A41D2B">
        <w:rPr>
          <w:rFonts w:ascii="Times New Roman" w:hAnsi="Times New Roman"/>
          <w:sz w:val="24"/>
          <w:szCs w:val="24"/>
          <w:lang w:eastAsia="en-GB"/>
        </w:rPr>
        <w:t xml:space="preserve"> and performance.</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Above all it uses different types of leadership to deal with issues of motivation in order to get the job well done.</w:t>
      </w:r>
    </w:p>
    <w:p w:rsidR="00461720" w:rsidRPr="00A41D2B" w:rsidRDefault="00461720" w:rsidP="00B26D60">
      <w:pPr>
        <w:autoSpaceDE w:val="0"/>
        <w:autoSpaceDN w:val="0"/>
        <w:adjustRightInd w:val="0"/>
        <w:spacing w:after="80" w:line="480" w:lineRule="auto"/>
        <w:jc w:val="both"/>
        <w:rPr>
          <w:rFonts w:ascii="Times New Roman" w:hAnsi="Times New Roman"/>
          <w:sz w:val="24"/>
          <w:szCs w:val="24"/>
          <w:lang w:eastAsia="en-GB"/>
        </w:rPr>
      </w:pPr>
      <w:r w:rsidRPr="00A41D2B">
        <w:rPr>
          <w:rFonts w:ascii="Times New Roman" w:hAnsi="Times New Roman"/>
          <w:sz w:val="24"/>
          <w:szCs w:val="24"/>
          <w:lang w:eastAsia="en-GB"/>
        </w:rPr>
        <w:t>Herzberg’s two factor theory introduced in 1959 has become one of the most used,</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known and widely respected theories explaining motivation and employee commitment</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(Deshields,</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Kara</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&amp; Kaynak,</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2005). Herzberg </w:t>
      </w:r>
      <w:r w:rsidR="00B876AB" w:rsidRPr="00A41D2B">
        <w:rPr>
          <w:rFonts w:ascii="Times New Roman" w:hAnsi="Times New Roman"/>
          <w:sz w:val="24"/>
          <w:szCs w:val="24"/>
          <w:lang w:eastAsia="en-GB"/>
        </w:rPr>
        <w:t>theorizes</w:t>
      </w:r>
      <w:r w:rsidRPr="00A41D2B">
        <w:rPr>
          <w:rFonts w:ascii="Times New Roman" w:hAnsi="Times New Roman"/>
          <w:sz w:val="24"/>
          <w:szCs w:val="24"/>
          <w:lang w:eastAsia="en-GB"/>
        </w:rPr>
        <w:t xml:space="preserve"> that there are certain factors that an organization can introduce to increase employee commitment</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(motivators).</w:t>
      </w:r>
      <w:r w:rsidR="00B876AB" w:rsidRPr="00A41D2B">
        <w:rPr>
          <w:rFonts w:ascii="Times New Roman" w:hAnsi="Times New Roman"/>
          <w:sz w:val="24"/>
          <w:szCs w:val="24"/>
          <w:lang w:eastAsia="en-GB"/>
        </w:rPr>
        <w:t xml:space="preserve"> </w:t>
      </w:r>
      <w:r w:rsidR="000C2BD6">
        <w:rPr>
          <w:rFonts w:ascii="Times New Roman" w:hAnsi="Times New Roman"/>
          <w:sz w:val="24"/>
          <w:szCs w:val="24"/>
          <w:lang w:eastAsia="en-GB"/>
        </w:rPr>
        <w:t xml:space="preserve"> T</w:t>
      </w:r>
      <w:r w:rsidRPr="00A41D2B">
        <w:rPr>
          <w:rFonts w:ascii="Times New Roman" w:hAnsi="Times New Roman"/>
          <w:sz w:val="24"/>
          <w:szCs w:val="24"/>
          <w:lang w:eastAsia="en-GB"/>
        </w:rPr>
        <w:t>here are other factors that would demotivate an employee if not present but would not in themselves actually motivate employees to work harder (Hygiene factors).</w:t>
      </w:r>
    </w:p>
    <w:p w:rsidR="00461720" w:rsidRPr="00C918E2"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Herzberg believes that organizations should motivate employees by adopting a more participatory approach of leadership and </w:t>
      </w:r>
      <w:r w:rsidR="00B72B05" w:rsidRPr="00A41D2B">
        <w:rPr>
          <w:rFonts w:ascii="Times New Roman" w:hAnsi="Times New Roman"/>
          <w:sz w:val="24"/>
          <w:szCs w:val="24"/>
          <w:lang w:eastAsia="en-GB"/>
        </w:rPr>
        <w:t>endeavor</w:t>
      </w:r>
      <w:r w:rsidRPr="00A41D2B">
        <w:rPr>
          <w:rFonts w:ascii="Times New Roman" w:hAnsi="Times New Roman"/>
          <w:sz w:val="24"/>
          <w:szCs w:val="24"/>
          <w:lang w:eastAsia="en-GB"/>
        </w:rPr>
        <w:t xml:space="preserve"> to improve the nature and content of the actual job</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(Kwasi</w:t>
      </w:r>
      <w:r w:rsidR="00FC67DE" w:rsidRPr="00A41D2B">
        <w:rPr>
          <w:rFonts w:ascii="Times New Roman" w:hAnsi="Times New Roman"/>
          <w:sz w:val="24"/>
          <w:szCs w:val="24"/>
          <w:lang w:eastAsia="en-GB"/>
        </w:rPr>
        <w:t xml:space="preserve"> </w:t>
      </w:r>
      <w:r w:rsidRPr="00A41D2B">
        <w:rPr>
          <w:rFonts w:ascii="Times New Roman" w:hAnsi="Times New Roman"/>
          <w:sz w:val="24"/>
          <w:szCs w:val="24"/>
          <w:lang w:eastAsia="en-GB"/>
        </w:rPr>
        <w:t>&amp;</w:t>
      </w:r>
      <w:r w:rsidR="00FC67DE" w:rsidRPr="00A41D2B">
        <w:rPr>
          <w:rFonts w:ascii="Times New Roman" w:hAnsi="Times New Roman"/>
          <w:sz w:val="24"/>
          <w:szCs w:val="24"/>
          <w:lang w:eastAsia="en-GB"/>
        </w:rPr>
        <w:t xml:space="preserve"> </w:t>
      </w:r>
      <w:r w:rsidRPr="00A41D2B">
        <w:rPr>
          <w:rFonts w:ascii="Times New Roman" w:hAnsi="Times New Roman"/>
          <w:sz w:val="24"/>
          <w:szCs w:val="24"/>
          <w:lang w:eastAsia="en-GB"/>
        </w:rPr>
        <w:t>Amoako,</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2011) .Leaders can do this through delegating more power to employees to </w:t>
      </w:r>
      <w:r w:rsidR="0064241C" w:rsidRPr="00A41D2B">
        <w:rPr>
          <w:rFonts w:ascii="Times New Roman" w:hAnsi="Times New Roman"/>
          <w:sz w:val="24"/>
          <w:szCs w:val="24"/>
          <w:lang w:eastAsia="en-GB"/>
        </w:rPr>
        <w:t>make decisions</w:t>
      </w:r>
      <w:r w:rsidRPr="00A41D2B">
        <w:rPr>
          <w:rFonts w:ascii="Times New Roman" w:hAnsi="Times New Roman"/>
          <w:sz w:val="24"/>
          <w:szCs w:val="24"/>
          <w:lang w:eastAsia="en-GB"/>
        </w:rPr>
        <w:t xml:space="preserve"> over a wide range of their working life</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(Empowerment).</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Kwasi and Amoako</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(2011) note that employees can also be given a greater variety of tasks to perform (job enlargement) and a wide range of more complex and challenging tasks</w:t>
      </w:r>
      <w:r w:rsidR="00B72B05">
        <w:rPr>
          <w:rFonts w:ascii="Times New Roman" w:hAnsi="Times New Roman"/>
          <w:sz w:val="24"/>
          <w:szCs w:val="24"/>
          <w:lang w:eastAsia="en-GB"/>
        </w:rPr>
        <w:t xml:space="preserve"> </w:t>
      </w:r>
      <w:r w:rsidRPr="00A41D2B">
        <w:rPr>
          <w:rFonts w:ascii="Times New Roman" w:hAnsi="Times New Roman"/>
          <w:sz w:val="24"/>
          <w:szCs w:val="24"/>
          <w:lang w:eastAsia="en-GB"/>
        </w:rPr>
        <w:t>(job enrichment). Therefore in order to retain employees it is important  for leaders to ensure autonomy and independence of employees, recognition of employee performance, provision of opportunities to use skills and abilities,</w:t>
      </w:r>
      <w:r w:rsidR="00B876AB" w:rsidRPr="00A41D2B">
        <w:rPr>
          <w:rFonts w:ascii="Times New Roman" w:hAnsi="Times New Roman"/>
          <w:sz w:val="24"/>
          <w:szCs w:val="24"/>
          <w:lang w:eastAsia="en-GB"/>
        </w:rPr>
        <w:t xml:space="preserve"> </w:t>
      </w:r>
      <w:r w:rsidRPr="00A41D2B">
        <w:rPr>
          <w:rFonts w:ascii="Times New Roman" w:hAnsi="Times New Roman"/>
          <w:sz w:val="24"/>
          <w:szCs w:val="24"/>
          <w:lang w:eastAsia="en-GB"/>
        </w:rPr>
        <w:t>job rotation and promotion opportunities(Ju-Chun,2013).Critics of the</w:t>
      </w:r>
      <w:r w:rsidR="0064241C" w:rsidRPr="00A41D2B">
        <w:rPr>
          <w:rFonts w:ascii="Times New Roman" w:hAnsi="Times New Roman"/>
          <w:sz w:val="24"/>
          <w:szCs w:val="24"/>
          <w:lang w:eastAsia="en-GB"/>
        </w:rPr>
        <w:t xml:space="preserve"> Herzeberg T</w:t>
      </w:r>
      <w:r w:rsidRPr="00A41D2B">
        <w:rPr>
          <w:rFonts w:ascii="Times New Roman" w:hAnsi="Times New Roman"/>
          <w:sz w:val="24"/>
          <w:szCs w:val="24"/>
          <w:lang w:eastAsia="en-GB"/>
        </w:rPr>
        <w:t>heory argue that it fails to recognize substantial differences among individual employees.</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Different employees might have different needs and </w:t>
      </w:r>
      <w:r w:rsidRPr="00A41D2B">
        <w:rPr>
          <w:rFonts w:ascii="Times New Roman" w:hAnsi="Times New Roman"/>
          <w:sz w:val="24"/>
          <w:szCs w:val="24"/>
          <w:lang w:eastAsia="en-GB"/>
        </w:rPr>
        <w:lastRenderedPageBreak/>
        <w:t>thus require different motivators</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(Yew</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&amp;</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Manap,</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2012).The theory does</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not take into account the various job factors that might cause satisfaction or </w:t>
      </w:r>
      <w:r w:rsidR="0064241C" w:rsidRPr="00A41D2B">
        <w:rPr>
          <w:rFonts w:ascii="Times New Roman" w:hAnsi="Times New Roman"/>
          <w:sz w:val="24"/>
          <w:szCs w:val="24"/>
          <w:lang w:eastAsia="en-GB"/>
        </w:rPr>
        <w:t>dissatisfaction</w:t>
      </w:r>
      <w:r w:rsidRPr="00A41D2B">
        <w:rPr>
          <w:rFonts w:ascii="Times New Roman" w:hAnsi="Times New Roman"/>
          <w:sz w:val="24"/>
          <w:szCs w:val="24"/>
          <w:lang w:eastAsia="en-GB"/>
        </w:rPr>
        <w:t>.</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Some job factor scales are not purely motivation or hygiene factors as argued by Yew and Manap</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(2012).</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The strong point of the theory is that when leaders identify the hygiene factors,</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basic needs of employees are fulfilled and elements of </w:t>
      </w:r>
      <w:r w:rsidR="0064241C" w:rsidRPr="00A41D2B">
        <w:rPr>
          <w:rFonts w:ascii="Times New Roman" w:hAnsi="Times New Roman"/>
          <w:sz w:val="24"/>
          <w:szCs w:val="24"/>
          <w:lang w:eastAsia="en-GB"/>
        </w:rPr>
        <w:t>dissatisfaction</w:t>
      </w:r>
      <w:r w:rsidRPr="00A41D2B">
        <w:rPr>
          <w:rFonts w:ascii="Times New Roman" w:hAnsi="Times New Roman"/>
          <w:sz w:val="24"/>
          <w:szCs w:val="24"/>
          <w:lang w:eastAsia="en-GB"/>
        </w:rPr>
        <w:t xml:space="preserve"> are removed.</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By applying the theory,</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employees can be motivated consequently fulfilling their esteem and </w:t>
      </w:r>
      <w:r w:rsidR="0064241C" w:rsidRPr="00A41D2B">
        <w:rPr>
          <w:rFonts w:ascii="Times New Roman" w:hAnsi="Times New Roman"/>
          <w:sz w:val="24"/>
          <w:szCs w:val="24"/>
          <w:lang w:eastAsia="en-GB"/>
        </w:rPr>
        <w:t>self-actualization</w:t>
      </w:r>
      <w:r w:rsidRPr="00A41D2B">
        <w:rPr>
          <w:rFonts w:ascii="Times New Roman" w:hAnsi="Times New Roman"/>
          <w:sz w:val="24"/>
          <w:szCs w:val="24"/>
          <w:lang w:eastAsia="en-GB"/>
        </w:rPr>
        <w:t xml:space="preserve"> needs.</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This increases their </w:t>
      </w:r>
      <w:r w:rsidR="0064241C" w:rsidRPr="00A41D2B">
        <w:rPr>
          <w:rFonts w:ascii="Times New Roman" w:hAnsi="Times New Roman"/>
          <w:sz w:val="24"/>
          <w:szCs w:val="24"/>
          <w:lang w:eastAsia="en-GB"/>
        </w:rPr>
        <w:t xml:space="preserve">commitment to the organization. </w:t>
      </w:r>
      <w:r w:rsidRPr="00A41D2B">
        <w:rPr>
          <w:rFonts w:ascii="Times New Roman" w:hAnsi="Times New Roman"/>
          <w:sz w:val="24"/>
          <w:szCs w:val="24"/>
          <w:lang w:eastAsia="en-GB"/>
        </w:rPr>
        <w:t>While the current study is largely informed by the Pa</w:t>
      </w:r>
      <w:r w:rsidR="00B72B05">
        <w:rPr>
          <w:rFonts w:ascii="Times New Roman" w:hAnsi="Times New Roman"/>
          <w:sz w:val="24"/>
          <w:szCs w:val="24"/>
          <w:lang w:eastAsia="en-GB"/>
        </w:rPr>
        <w:t xml:space="preserve">th-goal theory and Herzeberg’s </w:t>
      </w:r>
      <w:r w:rsidR="00C918E2">
        <w:rPr>
          <w:rFonts w:ascii="Times New Roman" w:hAnsi="Times New Roman"/>
          <w:sz w:val="24"/>
          <w:szCs w:val="24"/>
          <w:lang w:eastAsia="en-GB"/>
        </w:rPr>
        <w:t>two</w:t>
      </w:r>
      <w:r w:rsidRPr="00A41D2B">
        <w:rPr>
          <w:rFonts w:ascii="Times New Roman" w:hAnsi="Times New Roman"/>
          <w:sz w:val="24"/>
          <w:szCs w:val="24"/>
          <w:lang w:eastAsia="en-GB"/>
        </w:rPr>
        <w:t xml:space="preserve"> factor theory,</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it is of necessity to test these theories in the specific context of Participatory leadership and</w:t>
      </w:r>
      <w:r w:rsidR="0064241C" w:rsidRPr="00A41D2B">
        <w:rPr>
          <w:rFonts w:ascii="Times New Roman" w:hAnsi="Times New Roman"/>
          <w:sz w:val="24"/>
          <w:szCs w:val="24"/>
          <w:lang w:eastAsia="en-GB"/>
        </w:rPr>
        <w:t xml:space="preserve"> employee commitment in Soroti </w:t>
      </w:r>
      <w:r w:rsidR="0064241C" w:rsidRPr="00C918E2">
        <w:rPr>
          <w:rFonts w:ascii="Times New Roman" w:hAnsi="Times New Roman"/>
          <w:sz w:val="24"/>
          <w:szCs w:val="24"/>
          <w:lang w:eastAsia="en-GB"/>
        </w:rPr>
        <w:t>D</w:t>
      </w:r>
      <w:r w:rsidRPr="00C918E2">
        <w:rPr>
          <w:rFonts w:ascii="Times New Roman" w:hAnsi="Times New Roman"/>
          <w:sz w:val="24"/>
          <w:szCs w:val="24"/>
          <w:lang w:eastAsia="en-GB"/>
        </w:rPr>
        <w:t xml:space="preserve">istrict </w:t>
      </w:r>
      <w:r w:rsidR="00B26D60" w:rsidRPr="00C918E2">
        <w:rPr>
          <w:rFonts w:ascii="Times New Roman" w:hAnsi="Times New Roman"/>
          <w:sz w:val="24"/>
          <w:szCs w:val="24"/>
          <w:lang w:eastAsia="en-GB"/>
        </w:rPr>
        <w:t>Secondary Schools</w:t>
      </w:r>
      <w:r w:rsidRPr="00C918E2">
        <w:rPr>
          <w:rFonts w:ascii="Times New Roman" w:hAnsi="Times New Roman"/>
          <w:sz w:val="24"/>
          <w:szCs w:val="24"/>
          <w:lang w:eastAsia="en-GB"/>
        </w:rPr>
        <w:t>.</w:t>
      </w:r>
    </w:p>
    <w:p w:rsidR="00461720" w:rsidRPr="00A41D2B" w:rsidRDefault="00461720" w:rsidP="000D667D">
      <w:pPr>
        <w:pStyle w:val="Heading3"/>
        <w:spacing w:after="0" w:line="480" w:lineRule="auto"/>
        <w:jc w:val="both"/>
        <w:rPr>
          <w:rFonts w:ascii="Times New Roman" w:hAnsi="Times New Roman"/>
          <w:sz w:val="24"/>
          <w:szCs w:val="24"/>
          <w:lang w:eastAsia="en-GB"/>
        </w:rPr>
      </w:pPr>
      <w:bookmarkStart w:id="46" w:name="_Toc507508794"/>
      <w:r w:rsidRPr="00A41D2B">
        <w:rPr>
          <w:rFonts w:ascii="Times New Roman" w:hAnsi="Times New Roman"/>
          <w:sz w:val="24"/>
          <w:szCs w:val="24"/>
          <w:lang w:eastAsia="en-GB"/>
        </w:rPr>
        <w:t>2.2</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Duty delegation and employee commitment</w:t>
      </w:r>
      <w:bookmarkEnd w:id="46"/>
    </w:p>
    <w:p w:rsidR="00461720" w:rsidRPr="00A41D2B"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Delegation is the process of giving decision making authority to lower employees. According to Musenze, Mayende and</w:t>
      </w:r>
      <w:r w:rsidR="00FC67DE" w:rsidRPr="00A41D2B">
        <w:rPr>
          <w:rFonts w:ascii="Times New Roman" w:hAnsi="Times New Roman"/>
          <w:sz w:val="24"/>
          <w:szCs w:val="24"/>
          <w:lang w:eastAsia="en-GB"/>
        </w:rPr>
        <w:t xml:space="preserve"> </w:t>
      </w:r>
      <w:r w:rsidRPr="00A41D2B">
        <w:rPr>
          <w:rFonts w:ascii="Times New Roman" w:hAnsi="Times New Roman"/>
          <w:sz w:val="24"/>
          <w:szCs w:val="24"/>
          <w:lang w:eastAsia="en-GB"/>
        </w:rPr>
        <w:t>Lubega (2014) delegation is conceptualized as a process that involves assigning important tasks to subordinates and giving them responsibility for decisions formerly made by the manager. This involves giving employees authority to make decisions without seeking prior approval from the manager. Tasks can be delegated to individual employees or groups of employees. For the process to be successful, the worker must be able to obtain the necessary resources and cooperation needed for successful completion of the delegated task (Zwill</w:t>
      </w:r>
      <w:r w:rsidR="002A2A6A">
        <w:rPr>
          <w:rFonts w:ascii="Times New Roman" w:hAnsi="Times New Roman"/>
          <w:sz w:val="24"/>
          <w:szCs w:val="24"/>
          <w:lang w:eastAsia="en-GB"/>
        </w:rPr>
        <w:t xml:space="preserve">ing, 2013). According to </w:t>
      </w:r>
      <w:r w:rsidR="00C918E2">
        <w:rPr>
          <w:rFonts w:ascii="Times New Roman" w:hAnsi="Times New Roman"/>
          <w:sz w:val="24"/>
          <w:szCs w:val="24"/>
          <w:lang w:eastAsia="en-GB"/>
        </w:rPr>
        <w:t xml:space="preserve">the </w:t>
      </w:r>
      <w:r w:rsidR="00C918E2" w:rsidRPr="00A41D2B">
        <w:rPr>
          <w:rFonts w:ascii="Times New Roman" w:hAnsi="Times New Roman"/>
          <w:sz w:val="24"/>
          <w:szCs w:val="24"/>
          <w:lang w:eastAsia="en-GB"/>
        </w:rPr>
        <w:t>biblical</w:t>
      </w:r>
      <w:r w:rsidR="005D57A3">
        <w:rPr>
          <w:rFonts w:ascii="Times New Roman" w:hAnsi="Times New Roman"/>
          <w:sz w:val="24"/>
          <w:szCs w:val="24"/>
          <w:lang w:eastAsia="en-GB"/>
        </w:rPr>
        <w:t xml:space="preserve"> book of Exodus, chapter 3,</w:t>
      </w:r>
      <w:r w:rsidRPr="00A41D2B">
        <w:rPr>
          <w:rFonts w:ascii="Times New Roman" w:hAnsi="Times New Roman"/>
          <w:sz w:val="24"/>
          <w:szCs w:val="24"/>
          <w:lang w:eastAsia="en-GB"/>
        </w:rPr>
        <w:t xml:space="preserve"> God delegated to Moses the task of leading the Israelites out of Egypt to the Promised Land. Therefore delegation can be carried out by an even powerful and an all knowing entity contrary to the view that people delegated because of personal limitations (Bendor</w:t>
      </w:r>
      <w:r w:rsidR="00875071">
        <w:rPr>
          <w:rFonts w:ascii="Times New Roman" w:hAnsi="Times New Roman"/>
          <w:sz w:val="24"/>
          <w:szCs w:val="24"/>
          <w:lang w:eastAsia="en-GB"/>
        </w:rPr>
        <w:t>, Glazer</w:t>
      </w:r>
      <w:r w:rsidRPr="00A41D2B">
        <w:rPr>
          <w:rFonts w:ascii="Times New Roman" w:hAnsi="Times New Roman"/>
          <w:sz w:val="24"/>
          <w:szCs w:val="24"/>
          <w:lang w:eastAsia="en-GB"/>
        </w:rPr>
        <w:t xml:space="preserve"> and Hammond 2000).</w:t>
      </w:r>
    </w:p>
    <w:p w:rsidR="00461720" w:rsidRPr="00A41D2B"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lastRenderedPageBreak/>
        <w:t>The concept of empowering employees has been gaining increasing attention and has been linked to both personal and organizational effectiveness</w:t>
      </w:r>
      <w:r w:rsidR="0064241C" w:rsidRPr="00A41D2B">
        <w:rPr>
          <w:rFonts w:ascii="Times New Roman" w:hAnsi="Times New Roman"/>
          <w:sz w:val="24"/>
          <w:szCs w:val="24"/>
          <w:lang w:eastAsia="en-GB"/>
        </w:rPr>
        <w:t xml:space="preserve"> (Conger 1989; </w:t>
      </w:r>
      <w:r w:rsidRPr="00A41D2B">
        <w:rPr>
          <w:rFonts w:ascii="Times New Roman" w:hAnsi="Times New Roman"/>
          <w:sz w:val="24"/>
          <w:szCs w:val="24"/>
          <w:lang w:eastAsia="en-GB"/>
        </w:rPr>
        <w:t>Stewart</w:t>
      </w:r>
      <w:r w:rsidR="0064241C" w:rsidRPr="00A41D2B">
        <w:rPr>
          <w:rFonts w:ascii="Times New Roman" w:hAnsi="Times New Roman"/>
          <w:sz w:val="24"/>
          <w:szCs w:val="24"/>
          <w:lang w:eastAsia="en-GB"/>
        </w:rPr>
        <w:t>,</w:t>
      </w:r>
      <w:r w:rsidRPr="00A41D2B">
        <w:rPr>
          <w:rFonts w:ascii="Times New Roman" w:hAnsi="Times New Roman"/>
          <w:sz w:val="24"/>
          <w:szCs w:val="24"/>
          <w:lang w:eastAsia="en-GB"/>
        </w:rPr>
        <w:t xml:space="preserve"> 1989).</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There is need to empower employees so that responsibility is shared and consequently long term organizational goals are achieved. According to Gul, Akbar and Jan (2012) employees should be given chance to initiate their ideas in order to foster a culture of sharing and justice. Delegation is a key strategy which if applied carefully can lead to retention of staff (Gul, etal. 2012). Findings by Rudolph and Peluchete (2011) suggest that delegation helps the manager to harness additional energy towards achieving organizational goals and objectives. As a result internal functioning of the organization is strengthened by building a team that can respond to any challenges. Rudolph and Peluchete (2011) further note that delegation provides the manager with a mechanism of selling his agenda to the subordinates and gaining their commitment. It allows the manager to focus on long term strategic issues than short term routine issues.</w:t>
      </w:r>
      <w:r w:rsidR="00CE4BAD">
        <w:rPr>
          <w:rFonts w:ascii="Times New Roman" w:hAnsi="Times New Roman"/>
          <w:sz w:val="24"/>
          <w:szCs w:val="24"/>
          <w:lang w:eastAsia="en-GB"/>
        </w:rPr>
        <w:t xml:space="preserve"> </w:t>
      </w:r>
      <w:r w:rsidR="00547735">
        <w:rPr>
          <w:rFonts w:ascii="Times New Roman" w:hAnsi="Times New Roman"/>
          <w:sz w:val="24"/>
          <w:szCs w:val="24"/>
          <w:lang w:eastAsia="en-GB"/>
        </w:rPr>
        <w:t>The above studies would have been more valu</w:t>
      </w:r>
      <w:r w:rsidR="002A2A6A">
        <w:rPr>
          <w:rFonts w:ascii="Times New Roman" w:hAnsi="Times New Roman"/>
          <w:sz w:val="24"/>
          <w:szCs w:val="24"/>
          <w:lang w:eastAsia="en-GB"/>
        </w:rPr>
        <w:t>a</w:t>
      </w:r>
      <w:r w:rsidR="00547735">
        <w:rPr>
          <w:rFonts w:ascii="Times New Roman" w:hAnsi="Times New Roman"/>
          <w:sz w:val="24"/>
          <w:szCs w:val="24"/>
          <w:lang w:eastAsia="en-GB"/>
        </w:rPr>
        <w:t>ble if they did not treat delegation as a general concept.</w:t>
      </w:r>
      <w:r w:rsidR="00B907EE">
        <w:rPr>
          <w:rFonts w:ascii="Times New Roman" w:hAnsi="Times New Roman"/>
          <w:sz w:val="24"/>
          <w:szCs w:val="24"/>
          <w:lang w:eastAsia="en-GB"/>
        </w:rPr>
        <w:t xml:space="preserve"> </w:t>
      </w:r>
      <w:r w:rsidR="00CE4BAD">
        <w:rPr>
          <w:rFonts w:ascii="Times New Roman" w:hAnsi="Times New Roman"/>
          <w:sz w:val="24"/>
          <w:szCs w:val="24"/>
          <w:lang w:eastAsia="en-GB"/>
        </w:rPr>
        <w:t xml:space="preserve"> T</w:t>
      </w:r>
      <w:r w:rsidR="002A2A6A">
        <w:rPr>
          <w:rFonts w:ascii="Times New Roman" w:hAnsi="Times New Roman"/>
          <w:sz w:val="24"/>
          <w:szCs w:val="24"/>
          <w:lang w:eastAsia="en-GB"/>
        </w:rPr>
        <w:t>his study conceptualizes</w:t>
      </w:r>
      <w:r w:rsidR="00CE4BAD">
        <w:rPr>
          <w:rFonts w:ascii="Times New Roman" w:hAnsi="Times New Roman"/>
          <w:sz w:val="24"/>
          <w:szCs w:val="24"/>
          <w:lang w:eastAsia="en-GB"/>
        </w:rPr>
        <w:t xml:space="preserve"> delegation</w:t>
      </w:r>
      <w:r w:rsidR="00547735">
        <w:rPr>
          <w:rFonts w:ascii="Times New Roman" w:hAnsi="Times New Roman"/>
          <w:sz w:val="24"/>
          <w:szCs w:val="24"/>
          <w:lang w:eastAsia="en-GB"/>
        </w:rPr>
        <w:t xml:space="preserve"> as individual and group</w:t>
      </w:r>
      <w:r w:rsidR="00CE4BAD">
        <w:rPr>
          <w:rFonts w:ascii="Times New Roman" w:hAnsi="Times New Roman"/>
          <w:sz w:val="24"/>
          <w:szCs w:val="24"/>
          <w:lang w:eastAsia="en-GB"/>
        </w:rPr>
        <w:t xml:space="preserve"> delegation while </w:t>
      </w:r>
      <w:r w:rsidR="002A2A6A">
        <w:rPr>
          <w:rFonts w:ascii="Times New Roman" w:hAnsi="Times New Roman"/>
          <w:sz w:val="24"/>
          <w:szCs w:val="24"/>
          <w:lang w:eastAsia="en-GB"/>
        </w:rPr>
        <w:t>exploring their</w:t>
      </w:r>
      <w:r w:rsidR="00547735">
        <w:rPr>
          <w:rFonts w:ascii="Times New Roman" w:hAnsi="Times New Roman"/>
          <w:sz w:val="24"/>
          <w:szCs w:val="24"/>
          <w:lang w:eastAsia="en-GB"/>
        </w:rPr>
        <w:t xml:space="preserve"> relationship with employee commitment in government secondary schools.</w:t>
      </w:r>
    </w:p>
    <w:p w:rsidR="00461720" w:rsidRPr="00A41D2B"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Through delegation of authority employers are able to create organizational justice in the work place which is likely to increase employee commitment. A study carried out by Moghini, Kazemi and Samiie (2013) found that there is a strong positive relationship between distributive justice and employees’ quality of work life. These finding seem to suggest that by delegating authority, employers are giving a signal of their fairness in the distribution of work, tasks, rewards and promotions. Therefore delegation improves quality of decision making and employees’ fulfillment of their duties (Zapata-Phelan, Colquitt, Scott and Livingston, 2009).</w:t>
      </w:r>
    </w:p>
    <w:p w:rsidR="00461720" w:rsidRPr="00A41D2B" w:rsidRDefault="00547735" w:rsidP="000D667D">
      <w:pPr>
        <w:autoSpaceDE w:val="0"/>
        <w:autoSpaceDN w:val="0"/>
        <w:adjustRightInd w:val="0"/>
        <w:spacing w:before="240" w:after="0" w:line="480" w:lineRule="auto"/>
        <w:jc w:val="both"/>
        <w:rPr>
          <w:rFonts w:ascii="Times New Roman" w:hAnsi="Times New Roman"/>
          <w:sz w:val="24"/>
          <w:szCs w:val="24"/>
          <w:lang w:eastAsia="en-GB"/>
        </w:rPr>
      </w:pPr>
      <w:r>
        <w:rPr>
          <w:rFonts w:ascii="Times New Roman" w:hAnsi="Times New Roman"/>
          <w:sz w:val="24"/>
          <w:szCs w:val="24"/>
          <w:lang w:eastAsia="en-GB"/>
        </w:rPr>
        <w:lastRenderedPageBreak/>
        <w:t xml:space="preserve"> O</w:t>
      </w:r>
      <w:r w:rsidR="00461720" w:rsidRPr="00A41D2B">
        <w:rPr>
          <w:rFonts w:ascii="Times New Roman" w:hAnsi="Times New Roman"/>
          <w:sz w:val="24"/>
          <w:szCs w:val="24"/>
          <w:lang w:eastAsia="en-GB"/>
        </w:rPr>
        <w:t xml:space="preserve">ne way to enhance transparency in an organization is through assignment of responsibility to employees to perform some tasks.  Klein (2012) suggests that transparency contributes to mutual trust and cooperation amongst staff of an organization. Employees perceive transparency as an action that promotes their status. The very act of keeping employees updated with work related information elicits a high level of appreciation. Delegation of duty strategically places employees in the information chain in an organization. Therefore they are able to understand what goes on. </w:t>
      </w:r>
    </w:p>
    <w:p w:rsidR="000A19FB"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Delegation of authority is one way to prepare employees for promotion and career development. As they successfully handle delegated responsibility, they are building their career paths.  Morrow (2011) suggests that career growth increases employees’ affective commitment. These results are supported by Van Dyk and Coetzee (2012) who found that medical workers and information technology professionals who felt positive about possibility of career advancement in their organization were more likely to feel emotionally attached to their organization.</w:t>
      </w:r>
      <w:r w:rsidR="00CE4BAD">
        <w:rPr>
          <w:rFonts w:ascii="Times New Roman" w:hAnsi="Times New Roman"/>
          <w:sz w:val="24"/>
          <w:szCs w:val="24"/>
          <w:lang w:eastAsia="en-GB"/>
        </w:rPr>
        <w:t xml:space="preserve"> </w:t>
      </w:r>
      <w:r w:rsidR="00547735">
        <w:rPr>
          <w:rFonts w:ascii="Times New Roman" w:hAnsi="Times New Roman"/>
          <w:sz w:val="24"/>
          <w:szCs w:val="24"/>
          <w:lang w:eastAsia="en-GB"/>
        </w:rPr>
        <w:t>Although these studies used well designed tools and delved into</w:t>
      </w:r>
      <w:r w:rsidR="006C3A43">
        <w:rPr>
          <w:rFonts w:ascii="Times New Roman" w:hAnsi="Times New Roman"/>
          <w:sz w:val="24"/>
          <w:szCs w:val="24"/>
          <w:lang w:eastAsia="en-GB"/>
        </w:rPr>
        <w:t xml:space="preserve"> </w:t>
      </w:r>
      <w:r w:rsidR="006C3A43" w:rsidRPr="006C3A43">
        <w:rPr>
          <w:rFonts w:ascii="Times New Roman" w:hAnsi="Times New Roman"/>
          <w:sz w:val="24"/>
          <w:szCs w:val="24"/>
          <w:lang w:eastAsia="en-GB"/>
        </w:rPr>
        <w:t>delegation they remain largely detached from secondary</w:t>
      </w:r>
      <w:r w:rsidR="00547735" w:rsidRPr="006C3A43">
        <w:rPr>
          <w:rFonts w:ascii="Times New Roman" w:hAnsi="Times New Roman"/>
          <w:sz w:val="24"/>
          <w:szCs w:val="24"/>
          <w:lang w:eastAsia="en-GB"/>
        </w:rPr>
        <w:t xml:space="preserve"> school subsector with its un</w:t>
      </w:r>
      <w:r w:rsidR="00C918E2" w:rsidRPr="006C3A43">
        <w:rPr>
          <w:rFonts w:ascii="Times New Roman" w:hAnsi="Times New Roman"/>
          <w:sz w:val="24"/>
          <w:szCs w:val="24"/>
          <w:lang w:eastAsia="en-GB"/>
        </w:rPr>
        <w:t>i</w:t>
      </w:r>
      <w:r w:rsidR="00547735" w:rsidRPr="006C3A43">
        <w:rPr>
          <w:rFonts w:ascii="Times New Roman" w:hAnsi="Times New Roman"/>
          <w:sz w:val="24"/>
          <w:szCs w:val="24"/>
          <w:lang w:eastAsia="en-GB"/>
        </w:rPr>
        <w:t>que work</w:t>
      </w:r>
      <w:r w:rsidR="00547735">
        <w:rPr>
          <w:rFonts w:ascii="Times New Roman" w:hAnsi="Times New Roman"/>
          <w:sz w:val="24"/>
          <w:szCs w:val="24"/>
          <w:lang w:eastAsia="en-GB"/>
        </w:rPr>
        <w:t xml:space="preserve"> conditions</w:t>
      </w:r>
      <w:r w:rsidR="006C3A43">
        <w:rPr>
          <w:rFonts w:ascii="Times New Roman" w:hAnsi="Times New Roman"/>
          <w:sz w:val="24"/>
          <w:szCs w:val="24"/>
          <w:lang w:eastAsia="en-GB"/>
        </w:rPr>
        <w:t xml:space="preserve"> and are not specifically linked to the three di</w:t>
      </w:r>
      <w:r w:rsidR="0097174A">
        <w:rPr>
          <w:rFonts w:ascii="Times New Roman" w:hAnsi="Times New Roman"/>
          <w:sz w:val="24"/>
          <w:szCs w:val="24"/>
          <w:lang w:eastAsia="en-GB"/>
        </w:rPr>
        <w:t>mensions of employee commitment as is the case in the present study.</w:t>
      </w:r>
    </w:p>
    <w:p w:rsidR="008A0098" w:rsidRPr="0091138F"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Other researches present a contrary view on the role of delegation in enhancing employee commitment and performance. One such research carried out by Angst and Borowiecki (2014) notes the negative effects of transferring decision making rights from a principal to an agent. Results showed that agents did not favour delegation and considered the task entrusted to them to make decisions as burdensome. This study suggests that delegation may be a demotivator and thus lowering employee commitment. These findings ar</w:t>
      </w:r>
      <w:r w:rsidR="00C918E2">
        <w:rPr>
          <w:rFonts w:ascii="Times New Roman" w:hAnsi="Times New Roman"/>
          <w:sz w:val="24"/>
          <w:szCs w:val="24"/>
          <w:lang w:eastAsia="en-GB"/>
        </w:rPr>
        <w:t>e in line with other researchers like</w:t>
      </w:r>
      <w:r w:rsidRPr="00A41D2B">
        <w:rPr>
          <w:rFonts w:ascii="Times New Roman" w:hAnsi="Times New Roman"/>
          <w:sz w:val="24"/>
          <w:szCs w:val="24"/>
          <w:lang w:eastAsia="en-GB"/>
        </w:rPr>
        <w:t xml:space="preserve"> Davies (2015</w:t>
      </w:r>
      <w:r w:rsidR="007A3D5D" w:rsidRPr="00A41D2B">
        <w:rPr>
          <w:rFonts w:ascii="Times New Roman" w:hAnsi="Times New Roman"/>
          <w:sz w:val="24"/>
          <w:szCs w:val="24"/>
          <w:lang w:eastAsia="en-GB"/>
        </w:rPr>
        <w:t>)</w:t>
      </w:r>
      <w:r w:rsidR="007A3D5D">
        <w:rPr>
          <w:rFonts w:ascii="Times New Roman" w:hAnsi="Times New Roman"/>
          <w:sz w:val="24"/>
          <w:szCs w:val="24"/>
          <w:lang w:eastAsia="en-GB"/>
        </w:rPr>
        <w:t xml:space="preserve"> who</w:t>
      </w:r>
      <w:r w:rsidRPr="00A41D2B">
        <w:rPr>
          <w:rFonts w:ascii="Times New Roman" w:hAnsi="Times New Roman"/>
          <w:sz w:val="24"/>
          <w:szCs w:val="24"/>
          <w:lang w:eastAsia="en-GB"/>
        </w:rPr>
        <w:t xml:space="preserve"> theorizes that delegation can be counterproductive if the </w:t>
      </w:r>
      <w:r w:rsidRPr="00A41D2B">
        <w:rPr>
          <w:rFonts w:ascii="Times New Roman" w:hAnsi="Times New Roman"/>
          <w:sz w:val="24"/>
          <w:szCs w:val="24"/>
          <w:lang w:eastAsia="en-GB"/>
        </w:rPr>
        <w:lastRenderedPageBreak/>
        <w:t>manager delegates the wrong task, delegates to the wrong person and does not give proper guidance. Employees often react negatively to any assignments in the work place if they lack the competencies and qualifications to perform the new role (Rao, 2015). Therefore when a wrong person is promoted or cajoled into a position he or she has little enthusiasm or preparation for, his commitment will be low (Davis 2015).When employees are not recognized and credited for successfully accomplishing delegated tasks, their commitment will decline</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(Zwilling,</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2013).</w:t>
      </w:r>
      <w:r w:rsidR="008A0098">
        <w:rPr>
          <w:rFonts w:ascii="Times New Roman" w:hAnsi="Times New Roman"/>
          <w:sz w:val="24"/>
          <w:szCs w:val="24"/>
          <w:lang w:eastAsia="en-GB"/>
        </w:rPr>
        <w:t>In the above studies no specific linkage was made with individual or g</w:t>
      </w:r>
      <w:r w:rsidR="002A2A6A">
        <w:rPr>
          <w:rFonts w:ascii="Times New Roman" w:hAnsi="Times New Roman"/>
          <w:sz w:val="24"/>
          <w:szCs w:val="24"/>
          <w:lang w:eastAsia="en-GB"/>
        </w:rPr>
        <w:t>roup delegation of tasks.</w:t>
      </w:r>
      <w:r w:rsidR="0091138F">
        <w:rPr>
          <w:rFonts w:ascii="Times New Roman" w:hAnsi="Times New Roman"/>
          <w:sz w:val="24"/>
          <w:szCs w:val="24"/>
          <w:lang w:eastAsia="en-GB"/>
        </w:rPr>
        <w:t xml:space="preserve"> </w:t>
      </w:r>
      <w:r w:rsidR="00FE361A" w:rsidRPr="0091138F">
        <w:rPr>
          <w:rFonts w:ascii="Times New Roman" w:hAnsi="Times New Roman"/>
          <w:sz w:val="24"/>
          <w:szCs w:val="24"/>
          <w:lang w:eastAsia="en-GB"/>
        </w:rPr>
        <w:t>It</w:t>
      </w:r>
      <w:r w:rsidR="0091138F">
        <w:rPr>
          <w:rFonts w:ascii="Times New Roman" w:hAnsi="Times New Roman"/>
          <w:sz w:val="24"/>
          <w:szCs w:val="24"/>
          <w:lang w:eastAsia="en-GB"/>
        </w:rPr>
        <w:t xml:space="preserve"> also</w:t>
      </w:r>
      <w:r w:rsidR="00FE361A" w:rsidRPr="0091138F">
        <w:rPr>
          <w:rFonts w:ascii="Times New Roman" w:hAnsi="Times New Roman"/>
          <w:sz w:val="24"/>
          <w:szCs w:val="24"/>
          <w:lang w:eastAsia="en-GB"/>
        </w:rPr>
        <w:t xml:space="preserve"> remains outstanding that some of the studies such as those by </w:t>
      </w:r>
      <w:r w:rsidR="007A3D5D" w:rsidRPr="0091138F">
        <w:rPr>
          <w:rFonts w:ascii="Times New Roman" w:hAnsi="Times New Roman"/>
          <w:sz w:val="24"/>
          <w:szCs w:val="24"/>
          <w:lang w:eastAsia="en-GB"/>
        </w:rPr>
        <w:t>Davies (</w:t>
      </w:r>
      <w:r w:rsidR="00FE361A" w:rsidRPr="0091138F">
        <w:rPr>
          <w:rFonts w:ascii="Times New Roman" w:hAnsi="Times New Roman"/>
          <w:sz w:val="24"/>
          <w:szCs w:val="24"/>
          <w:lang w:eastAsia="en-GB"/>
        </w:rPr>
        <w:t>2015),</w:t>
      </w:r>
      <w:r w:rsidR="000A19FB" w:rsidRPr="0091138F">
        <w:rPr>
          <w:rFonts w:ascii="Times New Roman" w:hAnsi="Times New Roman"/>
          <w:sz w:val="24"/>
          <w:szCs w:val="24"/>
          <w:lang w:eastAsia="en-GB"/>
        </w:rPr>
        <w:t xml:space="preserve"> </w:t>
      </w:r>
      <w:r w:rsidR="00FE361A" w:rsidRPr="0091138F">
        <w:rPr>
          <w:rFonts w:ascii="Times New Roman" w:hAnsi="Times New Roman"/>
          <w:sz w:val="24"/>
          <w:szCs w:val="24"/>
          <w:lang w:eastAsia="en-GB"/>
        </w:rPr>
        <w:t>Rao</w:t>
      </w:r>
      <w:r w:rsidR="000A19FB" w:rsidRPr="0091138F">
        <w:rPr>
          <w:rFonts w:ascii="Times New Roman" w:hAnsi="Times New Roman"/>
          <w:sz w:val="24"/>
          <w:szCs w:val="24"/>
          <w:lang w:eastAsia="en-GB"/>
        </w:rPr>
        <w:t xml:space="preserve"> </w:t>
      </w:r>
      <w:r w:rsidR="00FE361A" w:rsidRPr="0091138F">
        <w:rPr>
          <w:rFonts w:ascii="Times New Roman" w:hAnsi="Times New Roman"/>
          <w:sz w:val="24"/>
          <w:szCs w:val="24"/>
          <w:lang w:eastAsia="en-GB"/>
        </w:rPr>
        <w:t>(2015)</w:t>
      </w:r>
      <w:r w:rsidR="007A3D5D" w:rsidRPr="0091138F">
        <w:rPr>
          <w:rFonts w:ascii="Times New Roman" w:hAnsi="Times New Roman"/>
          <w:sz w:val="24"/>
          <w:szCs w:val="24"/>
          <w:lang w:eastAsia="en-GB"/>
        </w:rPr>
        <w:t>, Angst</w:t>
      </w:r>
      <w:r w:rsidR="00FE361A" w:rsidRPr="0091138F">
        <w:rPr>
          <w:rFonts w:ascii="Times New Roman" w:hAnsi="Times New Roman"/>
          <w:sz w:val="24"/>
          <w:szCs w:val="24"/>
          <w:lang w:eastAsia="en-GB"/>
        </w:rPr>
        <w:t xml:space="preserve"> and Borowiecki</w:t>
      </w:r>
      <w:r w:rsidR="000A19FB" w:rsidRPr="0091138F">
        <w:rPr>
          <w:rFonts w:ascii="Times New Roman" w:hAnsi="Times New Roman"/>
          <w:sz w:val="24"/>
          <w:szCs w:val="24"/>
          <w:lang w:eastAsia="en-GB"/>
        </w:rPr>
        <w:t xml:space="preserve"> </w:t>
      </w:r>
      <w:r w:rsidR="00FE361A" w:rsidRPr="0091138F">
        <w:rPr>
          <w:rFonts w:ascii="Times New Roman" w:hAnsi="Times New Roman"/>
          <w:sz w:val="24"/>
          <w:szCs w:val="24"/>
          <w:lang w:eastAsia="en-GB"/>
        </w:rPr>
        <w:t>(2014</w:t>
      </w:r>
      <w:r w:rsidR="007A3D5D" w:rsidRPr="0091138F">
        <w:rPr>
          <w:rFonts w:ascii="Times New Roman" w:hAnsi="Times New Roman"/>
          <w:sz w:val="24"/>
          <w:szCs w:val="24"/>
          <w:lang w:eastAsia="en-GB"/>
        </w:rPr>
        <w:t>) related</w:t>
      </w:r>
      <w:r w:rsidR="00FE361A" w:rsidRPr="0091138F">
        <w:rPr>
          <w:rFonts w:ascii="Times New Roman" w:hAnsi="Times New Roman"/>
          <w:sz w:val="24"/>
          <w:szCs w:val="24"/>
          <w:lang w:eastAsia="en-GB"/>
        </w:rPr>
        <w:t xml:space="preserve"> duty delegation to </w:t>
      </w:r>
      <w:r w:rsidR="007A3D5D" w:rsidRPr="0091138F">
        <w:rPr>
          <w:rFonts w:ascii="Times New Roman" w:hAnsi="Times New Roman"/>
          <w:sz w:val="24"/>
          <w:szCs w:val="24"/>
          <w:lang w:eastAsia="en-GB"/>
        </w:rPr>
        <w:t>performance;</w:t>
      </w:r>
      <w:r w:rsidR="000A19FB" w:rsidRPr="0091138F">
        <w:rPr>
          <w:rFonts w:ascii="Times New Roman" w:hAnsi="Times New Roman"/>
          <w:sz w:val="24"/>
          <w:szCs w:val="24"/>
          <w:lang w:eastAsia="en-GB"/>
        </w:rPr>
        <w:t xml:space="preserve"> this</w:t>
      </w:r>
      <w:r w:rsidR="00FE361A" w:rsidRPr="0091138F">
        <w:rPr>
          <w:rFonts w:ascii="Times New Roman" w:hAnsi="Times New Roman"/>
          <w:sz w:val="24"/>
          <w:szCs w:val="24"/>
          <w:lang w:eastAsia="en-GB"/>
        </w:rPr>
        <w:t xml:space="preserve"> study directly relates duty delegation to the three dimensions of employee commitment.</w:t>
      </w:r>
    </w:p>
    <w:p w:rsidR="00461720" w:rsidRPr="00451181" w:rsidRDefault="000732C1" w:rsidP="00451181">
      <w:pPr>
        <w:autoSpaceDE w:val="0"/>
        <w:autoSpaceDN w:val="0"/>
        <w:adjustRightInd w:val="0"/>
        <w:spacing w:before="240" w:after="0" w:line="480" w:lineRule="auto"/>
        <w:jc w:val="both"/>
        <w:rPr>
          <w:rFonts w:ascii="Times New Roman" w:hAnsi="Times New Roman"/>
          <w:b/>
          <w:sz w:val="24"/>
          <w:szCs w:val="24"/>
          <w:lang w:eastAsia="en-GB"/>
        </w:rPr>
      </w:pPr>
      <w:r w:rsidRPr="00451181">
        <w:rPr>
          <w:rFonts w:ascii="Times New Roman" w:hAnsi="Times New Roman"/>
          <w:b/>
          <w:sz w:val="24"/>
          <w:szCs w:val="24"/>
          <w:lang w:eastAsia="en-GB"/>
        </w:rPr>
        <w:t xml:space="preserve"> </w:t>
      </w:r>
      <w:r w:rsidR="00461720" w:rsidRPr="00451181">
        <w:rPr>
          <w:rFonts w:ascii="Times New Roman" w:hAnsi="Times New Roman"/>
          <w:b/>
          <w:sz w:val="24"/>
          <w:szCs w:val="24"/>
          <w:lang w:eastAsia="en-GB"/>
        </w:rPr>
        <w:t>2.3 Participatory decision making and employee commitment</w:t>
      </w:r>
    </w:p>
    <w:p w:rsidR="00461720" w:rsidRPr="00A41D2B"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Human resource managers have used participatory decision making as a tool to signal to employees that they are valued by the organizations they work in (Morrow, 2011). Leaders can ensure that employees participate in decision making by often consulting them on a wide range of issues regarding their work life and organizational policies. Consultation can be done through suggestion boxes, questionnaire surveys and face to face discussion with individual employees. Meetings between employees and leaders can be held from time to time as an effective </w:t>
      </w:r>
      <w:r w:rsidR="0064241C" w:rsidRPr="00A41D2B">
        <w:rPr>
          <w:rFonts w:ascii="Times New Roman" w:hAnsi="Times New Roman"/>
          <w:sz w:val="24"/>
          <w:szCs w:val="24"/>
          <w:lang w:eastAsia="en-GB"/>
        </w:rPr>
        <w:t xml:space="preserve">way of enhancing participation. </w:t>
      </w:r>
      <w:r w:rsidRPr="00A41D2B">
        <w:rPr>
          <w:rFonts w:ascii="Times New Roman" w:hAnsi="Times New Roman"/>
          <w:sz w:val="24"/>
          <w:szCs w:val="24"/>
          <w:lang w:eastAsia="en-GB"/>
        </w:rPr>
        <w:t>Many studies have been conducted suggesting that participatory leadership creates positive outcomes that ultimately enhance employee commitment (Rafiei, Amini</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&amp;</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Foroozandah, 2014).</w:t>
      </w:r>
    </w:p>
    <w:p w:rsidR="00461720" w:rsidRPr="00A41D2B"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Lopez-Cabarcos, Machado-Lopes-Sampaio-de Pinho and Vazquez-Rodriguez (2015) in a study on hotel workers in Portugal observe that through participation employees feel that they </w:t>
      </w:r>
      <w:r w:rsidRPr="00A41D2B">
        <w:rPr>
          <w:rFonts w:ascii="Times New Roman" w:hAnsi="Times New Roman"/>
          <w:sz w:val="24"/>
          <w:szCs w:val="24"/>
          <w:lang w:eastAsia="en-GB"/>
        </w:rPr>
        <w:lastRenderedPageBreak/>
        <w:t>are treated well and thus experience higher job satisfaction .This in turn results into high levels of organizational commitment. Although this research presents in</w:t>
      </w:r>
      <w:r w:rsidR="007A3D5D">
        <w:rPr>
          <w:rFonts w:ascii="Times New Roman" w:hAnsi="Times New Roman"/>
          <w:sz w:val="24"/>
          <w:szCs w:val="24"/>
          <w:lang w:eastAsia="en-GB"/>
        </w:rPr>
        <w:t xml:space="preserve">teresting findings, it is narrowed </w:t>
      </w:r>
      <w:r w:rsidR="003D3723">
        <w:rPr>
          <w:rFonts w:ascii="Times New Roman" w:hAnsi="Times New Roman"/>
          <w:sz w:val="24"/>
          <w:szCs w:val="24"/>
          <w:lang w:eastAsia="en-GB"/>
        </w:rPr>
        <w:t>only to</w:t>
      </w:r>
      <w:r w:rsidRPr="00A41D2B">
        <w:rPr>
          <w:rFonts w:ascii="Times New Roman" w:hAnsi="Times New Roman"/>
          <w:sz w:val="24"/>
          <w:szCs w:val="24"/>
          <w:lang w:eastAsia="en-GB"/>
        </w:rPr>
        <w:t xml:space="preserve"> affective and normative dimensions of employee commitment</w:t>
      </w:r>
      <w:r w:rsidR="007A3D5D">
        <w:rPr>
          <w:rFonts w:ascii="Times New Roman" w:hAnsi="Times New Roman"/>
          <w:sz w:val="24"/>
          <w:szCs w:val="24"/>
          <w:lang w:eastAsia="en-GB"/>
        </w:rPr>
        <w:t xml:space="preserve"> but this study </w:t>
      </w:r>
      <w:r w:rsidR="003D3723">
        <w:rPr>
          <w:rFonts w:ascii="Times New Roman" w:hAnsi="Times New Roman"/>
          <w:sz w:val="24"/>
          <w:szCs w:val="24"/>
          <w:lang w:eastAsia="en-GB"/>
        </w:rPr>
        <w:t xml:space="preserve"> is broader and</w:t>
      </w:r>
      <w:r w:rsidR="00BB7EF5">
        <w:rPr>
          <w:rFonts w:ascii="Times New Roman" w:hAnsi="Times New Roman"/>
          <w:sz w:val="24"/>
          <w:szCs w:val="24"/>
          <w:lang w:eastAsia="en-GB"/>
        </w:rPr>
        <w:t xml:space="preserve"> </w:t>
      </w:r>
      <w:r w:rsidR="007A3D5D">
        <w:rPr>
          <w:rFonts w:ascii="Times New Roman" w:hAnsi="Times New Roman"/>
          <w:sz w:val="24"/>
          <w:szCs w:val="24"/>
          <w:lang w:eastAsia="en-GB"/>
        </w:rPr>
        <w:t xml:space="preserve">considers </w:t>
      </w:r>
      <w:r w:rsidR="003D3723">
        <w:rPr>
          <w:rFonts w:ascii="Times New Roman" w:hAnsi="Times New Roman"/>
          <w:sz w:val="24"/>
          <w:szCs w:val="24"/>
          <w:lang w:eastAsia="en-GB"/>
        </w:rPr>
        <w:t xml:space="preserve"> continuance commitment as a third dimension of employee commitment.</w:t>
      </w:r>
    </w:p>
    <w:p w:rsidR="00461720" w:rsidRPr="00A41D2B"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Participatory decision </w:t>
      </w:r>
      <w:r w:rsidR="00D51C76" w:rsidRPr="00A41D2B">
        <w:rPr>
          <w:rFonts w:ascii="Times New Roman" w:hAnsi="Times New Roman"/>
          <w:sz w:val="24"/>
          <w:szCs w:val="24"/>
          <w:lang w:eastAsia="en-GB"/>
        </w:rPr>
        <w:t>making boosts</w:t>
      </w:r>
      <w:r w:rsidRPr="00A41D2B">
        <w:rPr>
          <w:rFonts w:ascii="Times New Roman" w:hAnsi="Times New Roman"/>
          <w:sz w:val="24"/>
          <w:szCs w:val="24"/>
          <w:lang w:eastAsia="en-GB"/>
        </w:rPr>
        <w:t xml:space="preserve"> the morale of employees in the work place according to French (1960) as cited by Elele</w:t>
      </w:r>
      <w:r w:rsidR="00DE692F">
        <w:rPr>
          <w:rFonts w:ascii="Times New Roman" w:hAnsi="Times New Roman"/>
          <w:sz w:val="24"/>
          <w:szCs w:val="24"/>
          <w:lang w:eastAsia="en-GB"/>
        </w:rPr>
        <w:t xml:space="preserve"> and Fields</w:t>
      </w:r>
      <w:r w:rsidRPr="00A41D2B">
        <w:rPr>
          <w:rFonts w:ascii="Times New Roman" w:hAnsi="Times New Roman"/>
          <w:sz w:val="24"/>
          <w:szCs w:val="24"/>
          <w:lang w:eastAsia="en-GB"/>
        </w:rPr>
        <w:t xml:space="preserve"> (2010).</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Increased morale makes employees become more </w:t>
      </w:r>
      <w:r w:rsidR="007A3D5D" w:rsidRPr="00A41D2B">
        <w:rPr>
          <w:rFonts w:ascii="Times New Roman" w:hAnsi="Times New Roman"/>
          <w:sz w:val="24"/>
          <w:szCs w:val="24"/>
          <w:lang w:eastAsia="en-GB"/>
        </w:rPr>
        <w:t>productive;</w:t>
      </w:r>
      <w:r w:rsidRPr="00A41D2B">
        <w:rPr>
          <w:rFonts w:ascii="Times New Roman" w:hAnsi="Times New Roman"/>
          <w:sz w:val="24"/>
          <w:szCs w:val="24"/>
          <w:lang w:eastAsia="en-GB"/>
        </w:rPr>
        <w:t xml:space="preserve"> develop new knowledge, skills and attitudes (Bhatti et al.,</w:t>
      </w:r>
      <w:r w:rsidR="00D51C76">
        <w:rPr>
          <w:rFonts w:ascii="Times New Roman" w:hAnsi="Times New Roman"/>
          <w:sz w:val="24"/>
          <w:szCs w:val="24"/>
          <w:lang w:eastAsia="en-GB"/>
        </w:rPr>
        <w:t xml:space="preserve"> </w:t>
      </w:r>
      <w:r w:rsidRPr="00A41D2B">
        <w:rPr>
          <w:rFonts w:ascii="Times New Roman" w:hAnsi="Times New Roman"/>
          <w:sz w:val="24"/>
          <w:szCs w:val="24"/>
          <w:lang w:eastAsia="en-GB"/>
        </w:rPr>
        <w:t>2011).</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Consequently employees feel recognized because of their participation and conclude</w:t>
      </w:r>
      <w:r w:rsidR="0064241C" w:rsidRPr="00A41D2B">
        <w:rPr>
          <w:rFonts w:ascii="Times New Roman" w:hAnsi="Times New Roman"/>
          <w:sz w:val="24"/>
          <w:szCs w:val="24"/>
          <w:lang w:eastAsia="en-GB"/>
        </w:rPr>
        <w:t xml:space="preserve"> that management views them as </w:t>
      </w:r>
      <w:r w:rsidRPr="00A41D2B">
        <w:rPr>
          <w:rFonts w:ascii="Times New Roman" w:hAnsi="Times New Roman"/>
          <w:sz w:val="24"/>
          <w:szCs w:val="24"/>
          <w:lang w:eastAsia="en-GB"/>
        </w:rPr>
        <w:t>intelligent, competent and valued partners. This increases their affective commitment to the organization (Mclaggan, Beduidenhout</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&amp;</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Botha, 2013).</w:t>
      </w:r>
    </w:p>
    <w:p w:rsidR="00461720" w:rsidRPr="00A405D3"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Sukirno and Sienthai (2011) in a study based on University lecturers suggest that participatory decision making positively affects employee performance and commitment. It was observed that the higher the level of lecturers’ participation in decision making, the higher their commitment to the organizational vision and the higher their performance</w:t>
      </w:r>
      <w:r w:rsidRPr="00A405D3">
        <w:rPr>
          <w:rFonts w:ascii="Times New Roman" w:hAnsi="Times New Roman"/>
          <w:sz w:val="24"/>
          <w:szCs w:val="24"/>
          <w:lang w:eastAsia="en-GB"/>
        </w:rPr>
        <w:t xml:space="preserve">. </w:t>
      </w:r>
      <w:r w:rsidR="00A405D3" w:rsidRPr="00A405D3">
        <w:rPr>
          <w:rFonts w:ascii="Times New Roman" w:hAnsi="Times New Roman"/>
          <w:sz w:val="24"/>
          <w:szCs w:val="24"/>
          <w:lang w:eastAsia="en-GB"/>
        </w:rPr>
        <w:t>T</w:t>
      </w:r>
      <w:r w:rsidR="00F51AB8">
        <w:rPr>
          <w:rFonts w:ascii="Times New Roman" w:hAnsi="Times New Roman"/>
          <w:sz w:val="24"/>
          <w:szCs w:val="24"/>
          <w:lang w:eastAsia="en-GB"/>
        </w:rPr>
        <w:t>he current</w:t>
      </w:r>
      <w:r w:rsidR="00A405D3" w:rsidRPr="00A405D3">
        <w:rPr>
          <w:rFonts w:ascii="Times New Roman" w:hAnsi="Times New Roman"/>
          <w:sz w:val="24"/>
          <w:szCs w:val="24"/>
          <w:lang w:eastAsia="en-GB"/>
        </w:rPr>
        <w:t xml:space="preserve"> study tests this relationship specifically with employee commitment in secondary schools other than employee performance in University as done by Sukirno and Sienthai (2011).</w:t>
      </w:r>
    </w:p>
    <w:p w:rsidR="00461720" w:rsidRPr="00A41D2B"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 French (1960) cited by Elele and Fields (2010) further notes that participatory decision making helps employees atta</w:t>
      </w:r>
      <w:r w:rsidR="0064241C" w:rsidRPr="00A41D2B">
        <w:rPr>
          <w:rFonts w:ascii="Times New Roman" w:hAnsi="Times New Roman"/>
          <w:sz w:val="24"/>
          <w:szCs w:val="24"/>
          <w:lang w:eastAsia="en-GB"/>
        </w:rPr>
        <w:t>in higher order needs like self-</w:t>
      </w:r>
      <w:r w:rsidRPr="00A41D2B">
        <w:rPr>
          <w:rFonts w:ascii="Times New Roman" w:hAnsi="Times New Roman"/>
          <w:sz w:val="24"/>
          <w:szCs w:val="24"/>
          <w:lang w:eastAsia="en-GB"/>
        </w:rPr>
        <w:t xml:space="preserve">expression, respect, independence and equality which serve to increase their commitment. Cotton (1988) argues that this perception of being recognized and valued leads to employee satisfaction and in turn greater productivity.  Rafiei, Amini and Foroozandeh (2014) suggest that in order to improve </w:t>
      </w:r>
      <w:r w:rsidRPr="00A41D2B">
        <w:rPr>
          <w:rFonts w:ascii="Times New Roman" w:hAnsi="Times New Roman"/>
          <w:sz w:val="24"/>
          <w:szCs w:val="24"/>
          <w:lang w:eastAsia="en-GB"/>
        </w:rPr>
        <w:lastRenderedPageBreak/>
        <w:t>employee performance, there is a need to enhance the three dimensions of commitment: affective, normative and continuance commitment.</w:t>
      </w:r>
    </w:p>
    <w:p w:rsidR="00461720" w:rsidRPr="00A41D2B"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Research suggests that participatory decision making promotes cooperation and prepares employees and managers to embrace changes that come from time to time. Metsamuuronen, Kuosa and Laukkanen (2013) in a study carried out in Finland note that through participation, cooperation is enhanced between school administrators with teachers and their associations. This kind of openness helps implement changes in the education system. Employee participation thus positively affect</w:t>
      </w:r>
      <w:r w:rsidR="00730D73">
        <w:rPr>
          <w:rFonts w:ascii="Times New Roman" w:hAnsi="Times New Roman"/>
          <w:sz w:val="24"/>
          <w:szCs w:val="24"/>
          <w:lang w:eastAsia="en-GB"/>
        </w:rPr>
        <w:t>s affective commitment</w:t>
      </w:r>
      <w:r w:rsidRPr="00A41D2B">
        <w:rPr>
          <w:rFonts w:ascii="Times New Roman" w:hAnsi="Times New Roman"/>
          <w:sz w:val="24"/>
          <w:szCs w:val="24"/>
          <w:lang w:eastAsia="en-GB"/>
        </w:rPr>
        <w:t xml:space="preserve"> (Rogiest, Segers</w:t>
      </w:r>
      <w:r w:rsidR="00D36A1E">
        <w:rPr>
          <w:rFonts w:ascii="Times New Roman" w:hAnsi="Times New Roman"/>
          <w:sz w:val="24"/>
          <w:szCs w:val="24"/>
          <w:lang w:eastAsia="en-GB"/>
        </w:rPr>
        <w:t xml:space="preserve"> </w:t>
      </w:r>
      <w:r w:rsidRPr="00A41D2B">
        <w:rPr>
          <w:rFonts w:ascii="Times New Roman" w:hAnsi="Times New Roman"/>
          <w:sz w:val="24"/>
          <w:szCs w:val="24"/>
          <w:lang w:eastAsia="en-GB"/>
        </w:rPr>
        <w:t>&amp;Van Witteloostuijin, 2015).</w:t>
      </w:r>
    </w:p>
    <w:p w:rsidR="00461720" w:rsidRPr="00A41D2B"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Organizations arrive at high quality decisions whenever employees are involved in the decision making process (Miller</w:t>
      </w:r>
      <w:r w:rsidR="00FC67DE" w:rsidRPr="00A41D2B">
        <w:rPr>
          <w:rFonts w:ascii="Times New Roman" w:hAnsi="Times New Roman"/>
          <w:sz w:val="24"/>
          <w:szCs w:val="24"/>
          <w:lang w:eastAsia="en-GB"/>
        </w:rPr>
        <w:t xml:space="preserve"> </w:t>
      </w:r>
      <w:r w:rsidRPr="00A41D2B">
        <w:rPr>
          <w:rFonts w:ascii="Times New Roman" w:hAnsi="Times New Roman"/>
          <w:sz w:val="24"/>
          <w:szCs w:val="24"/>
          <w:lang w:eastAsia="en-GB"/>
        </w:rPr>
        <w:t>&amp;</w:t>
      </w:r>
      <w:r w:rsidR="00FC67DE" w:rsidRPr="00A41D2B">
        <w:rPr>
          <w:rFonts w:ascii="Times New Roman" w:hAnsi="Times New Roman"/>
          <w:sz w:val="24"/>
          <w:szCs w:val="24"/>
          <w:lang w:eastAsia="en-GB"/>
        </w:rPr>
        <w:t xml:space="preserve"> </w:t>
      </w:r>
      <w:r w:rsidRPr="00A41D2B">
        <w:rPr>
          <w:rFonts w:ascii="Times New Roman" w:hAnsi="Times New Roman"/>
          <w:sz w:val="24"/>
          <w:szCs w:val="24"/>
          <w:lang w:eastAsia="en-GB"/>
        </w:rPr>
        <w:t>Monge, 1986). This is because decisions made in conjunction with employees are arrived at based on a better pool of information. Employees often have more complete knowledge of work in their departments than do managers. Employees who participate and make an input in decisions are   better equipped to implement any assignments related to those decisions.</w:t>
      </w:r>
    </w:p>
    <w:p w:rsidR="00461720" w:rsidRPr="00A41D2B"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Additional literature suggests that employee participation in decision making influences their perception of workplace fairness and justice (Lopez-Cabarcos etal. 2015).This affects their relationship with a supervisor which in turn may increase affective and normative commitment. Morrow (2011) also concurs with the view that perceived organizational support increases the affective commitment of employees in the long run. </w:t>
      </w:r>
      <w:r w:rsidR="003D3723">
        <w:rPr>
          <w:rFonts w:ascii="Times New Roman" w:hAnsi="Times New Roman"/>
          <w:sz w:val="24"/>
          <w:szCs w:val="24"/>
          <w:lang w:eastAsia="en-GB"/>
        </w:rPr>
        <w:t>These studies would</w:t>
      </w:r>
      <w:r w:rsidR="001E6F09">
        <w:rPr>
          <w:rFonts w:ascii="Times New Roman" w:hAnsi="Times New Roman"/>
          <w:sz w:val="24"/>
          <w:szCs w:val="24"/>
          <w:lang w:eastAsia="en-GB"/>
        </w:rPr>
        <w:t xml:space="preserve"> have been more valuable if an attempt to consider all the three dimensions of employee commitment was done</w:t>
      </w:r>
      <w:r w:rsidRPr="00A41D2B">
        <w:rPr>
          <w:rFonts w:ascii="Times New Roman" w:hAnsi="Times New Roman"/>
          <w:sz w:val="24"/>
          <w:szCs w:val="24"/>
          <w:lang w:eastAsia="en-GB"/>
        </w:rPr>
        <w:t>.</w:t>
      </w:r>
      <w:r w:rsidR="000732C1">
        <w:rPr>
          <w:rFonts w:ascii="Times New Roman" w:hAnsi="Times New Roman"/>
          <w:sz w:val="24"/>
          <w:szCs w:val="24"/>
          <w:lang w:eastAsia="en-GB"/>
        </w:rPr>
        <w:t xml:space="preserve"> </w:t>
      </w:r>
      <w:r w:rsidRPr="00A41D2B">
        <w:rPr>
          <w:rFonts w:ascii="Times New Roman" w:hAnsi="Times New Roman"/>
          <w:sz w:val="24"/>
          <w:szCs w:val="24"/>
          <w:lang w:eastAsia="en-GB"/>
        </w:rPr>
        <w:t>Researchers further note that participatory decision making   enhances teamwork (Randell</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&amp;</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Sim, 2014). </w:t>
      </w:r>
      <w:r w:rsidR="00FC67DE"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In the modern working environment it is </w:t>
      </w:r>
      <w:r w:rsidRPr="00A41D2B">
        <w:rPr>
          <w:rFonts w:ascii="Times New Roman" w:hAnsi="Times New Roman"/>
          <w:sz w:val="24"/>
          <w:szCs w:val="24"/>
          <w:lang w:eastAsia="en-GB"/>
        </w:rPr>
        <w:lastRenderedPageBreak/>
        <w:t>important than ever before to work as a team. Due to globalization and technological changes it is important for employees and management to get along as a team. By participating in the decision making process feelings of full membership in the team are positively strengthened (Randell</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&amp;</w:t>
      </w:r>
      <w:r w:rsidR="0064241C" w:rsidRPr="00A41D2B">
        <w:rPr>
          <w:rFonts w:ascii="Times New Roman" w:hAnsi="Times New Roman"/>
          <w:sz w:val="24"/>
          <w:szCs w:val="24"/>
          <w:lang w:eastAsia="en-GB"/>
        </w:rPr>
        <w:t xml:space="preserve"> </w:t>
      </w:r>
      <w:r w:rsidRPr="00A41D2B">
        <w:rPr>
          <w:rFonts w:ascii="Times New Roman" w:hAnsi="Times New Roman"/>
          <w:sz w:val="24"/>
          <w:szCs w:val="24"/>
          <w:lang w:eastAsia="en-GB"/>
        </w:rPr>
        <w:t>Sim, 2014).</w:t>
      </w:r>
      <w:r w:rsidR="008A0098">
        <w:rPr>
          <w:rFonts w:ascii="Times New Roman" w:hAnsi="Times New Roman"/>
          <w:sz w:val="24"/>
          <w:szCs w:val="24"/>
          <w:lang w:eastAsia="en-GB"/>
        </w:rPr>
        <w:t xml:space="preserve">Most of the above studies have conceptualized participatory decision making as a one on one </w:t>
      </w:r>
      <w:r w:rsidR="00BB7EF5">
        <w:rPr>
          <w:rFonts w:ascii="Times New Roman" w:hAnsi="Times New Roman"/>
          <w:sz w:val="24"/>
          <w:szCs w:val="24"/>
          <w:lang w:eastAsia="en-GB"/>
        </w:rPr>
        <w:t xml:space="preserve">direct </w:t>
      </w:r>
      <w:r w:rsidR="008A0098">
        <w:rPr>
          <w:rFonts w:ascii="Times New Roman" w:hAnsi="Times New Roman"/>
          <w:sz w:val="24"/>
          <w:szCs w:val="24"/>
          <w:lang w:eastAsia="en-GB"/>
        </w:rPr>
        <w:t xml:space="preserve">interaction between an employee and </w:t>
      </w:r>
      <w:r w:rsidR="007555B3">
        <w:rPr>
          <w:rFonts w:ascii="Times New Roman" w:hAnsi="Times New Roman"/>
          <w:sz w:val="24"/>
          <w:szCs w:val="24"/>
          <w:lang w:eastAsia="en-GB"/>
        </w:rPr>
        <w:t>management and thus narrowing</w:t>
      </w:r>
      <w:r w:rsidR="00DE692F">
        <w:rPr>
          <w:rFonts w:ascii="Times New Roman" w:hAnsi="Times New Roman"/>
          <w:sz w:val="24"/>
          <w:szCs w:val="24"/>
          <w:lang w:eastAsia="en-GB"/>
        </w:rPr>
        <w:t xml:space="preserve"> its scope.</w:t>
      </w:r>
      <w:r w:rsidR="001E6F09">
        <w:rPr>
          <w:rFonts w:ascii="Times New Roman" w:hAnsi="Times New Roman"/>
          <w:sz w:val="24"/>
          <w:szCs w:val="24"/>
          <w:lang w:eastAsia="en-GB"/>
        </w:rPr>
        <w:t xml:space="preserve"> The</w:t>
      </w:r>
      <w:r w:rsidR="00DE692F">
        <w:rPr>
          <w:rFonts w:ascii="Times New Roman" w:hAnsi="Times New Roman"/>
          <w:sz w:val="24"/>
          <w:szCs w:val="24"/>
          <w:lang w:eastAsia="en-GB"/>
        </w:rPr>
        <w:t xml:space="preserve"> current study broadens the</w:t>
      </w:r>
      <w:r w:rsidR="008A0098">
        <w:rPr>
          <w:rFonts w:ascii="Times New Roman" w:hAnsi="Times New Roman"/>
          <w:sz w:val="24"/>
          <w:szCs w:val="24"/>
          <w:lang w:eastAsia="en-GB"/>
        </w:rPr>
        <w:t xml:space="preserve"> scope of participatory </w:t>
      </w:r>
      <w:r w:rsidR="00DE692F">
        <w:rPr>
          <w:rFonts w:ascii="Times New Roman" w:hAnsi="Times New Roman"/>
          <w:sz w:val="24"/>
          <w:szCs w:val="24"/>
          <w:lang w:eastAsia="en-GB"/>
        </w:rPr>
        <w:t xml:space="preserve">decision </w:t>
      </w:r>
      <w:r w:rsidR="00F51AB8">
        <w:rPr>
          <w:rFonts w:ascii="Times New Roman" w:hAnsi="Times New Roman"/>
          <w:sz w:val="24"/>
          <w:szCs w:val="24"/>
          <w:lang w:eastAsia="en-GB"/>
        </w:rPr>
        <w:t>making to</w:t>
      </w:r>
      <w:r w:rsidR="008A0098">
        <w:rPr>
          <w:rFonts w:ascii="Times New Roman" w:hAnsi="Times New Roman"/>
          <w:sz w:val="24"/>
          <w:szCs w:val="24"/>
          <w:lang w:eastAsia="en-GB"/>
        </w:rPr>
        <w:t xml:space="preserve"> include staff and departmental meetings</w:t>
      </w:r>
      <w:r w:rsidR="001E6F09">
        <w:rPr>
          <w:rFonts w:ascii="Times New Roman" w:hAnsi="Times New Roman"/>
          <w:sz w:val="24"/>
          <w:szCs w:val="24"/>
          <w:lang w:eastAsia="en-GB"/>
        </w:rPr>
        <w:t xml:space="preserve"> and also form</w:t>
      </w:r>
      <w:r w:rsidR="00DE692F">
        <w:rPr>
          <w:rFonts w:ascii="Times New Roman" w:hAnsi="Times New Roman"/>
          <w:sz w:val="24"/>
          <w:szCs w:val="24"/>
          <w:lang w:eastAsia="en-GB"/>
        </w:rPr>
        <w:t>al and informal consultations.</w:t>
      </w:r>
      <w:r w:rsidR="00663456">
        <w:rPr>
          <w:rFonts w:ascii="Times New Roman" w:hAnsi="Times New Roman"/>
          <w:sz w:val="24"/>
          <w:szCs w:val="24"/>
          <w:lang w:eastAsia="en-GB"/>
        </w:rPr>
        <w:t xml:space="preserve"> </w:t>
      </w:r>
      <w:r w:rsidR="00BB7EF5">
        <w:rPr>
          <w:rFonts w:ascii="Times New Roman" w:hAnsi="Times New Roman"/>
          <w:sz w:val="24"/>
          <w:szCs w:val="24"/>
          <w:lang w:eastAsia="en-GB"/>
        </w:rPr>
        <w:t>The effects of participation may vary according to the</w:t>
      </w:r>
      <w:r w:rsidR="00663456">
        <w:rPr>
          <w:rFonts w:ascii="Times New Roman" w:hAnsi="Times New Roman"/>
          <w:sz w:val="24"/>
          <w:szCs w:val="24"/>
          <w:lang w:eastAsia="en-GB"/>
        </w:rPr>
        <w:t xml:space="preserve"> different</w:t>
      </w:r>
      <w:r w:rsidR="00BB7EF5">
        <w:rPr>
          <w:rFonts w:ascii="Times New Roman" w:hAnsi="Times New Roman"/>
          <w:sz w:val="24"/>
          <w:szCs w:val="24"/>
          <w:lang w:eastAsia="en-GB"/>
        </w:rPr>
        <w:t xml:space="preserve"> forms it takes</w:t>
      </w:r>
      <w:r w:rsidR="00663456">
        <w:rPr>
          <w:rFonts w:ascii="Times New Roman" w:hAnsi="Times New Roman"/>
          <w:sz w:val="24"/>
          <w:szCs w:val="24"/>
          <w:lang w:eastAsia="en-GB"/>
        </w:rPr>
        <w:t xml:space="preserve"> and this is what the current study strives to find out.</w:t>
      </w:r>
    </w:p>
    <w:p w:rsidR="00461720" w:rsidRPr="00A41D2B"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Although many research findings support the view that there is a positive relation between participatory decision making and employee commitment, others offer contrary views. Kalyal and Saha (2008); Elele and Fields (2010); Musenze, Mayende and Lubega (2014) lend credence to this contrary view. This inconsistency in findings </w:t>
      </w:r>
      <w:r w:rsidR="00DE692F">
        <w:rPr>
          <w:rFonts w:ascii="Times New Roman" w:hAnsi="Times New Roman"/>
          <w:sz w:val="24"/>
          <w:szCs w:val="24"/>
          <w:lang w:eastAsia="en-GB"/>
        </w:rPr>
        <w:t>informs the present study. Research</w:t>
      </w:r>
      <w:r w:rsidRPr="00A41D2B">
        <w:rPr>
          <w:rFonts w:ascii="Times New Roman" w:hAnsi="Times New Roman"/>
          <w:sz w:val="24"/>
          <w:szCs w:val="24"/>
          <w:lang w:eastAsia="en-GB"/>
        </w:rPr>
        <w:t xml:space="preserve"> conducted by Kalyal and Saha (2008) in the public sector of Pakistan suggests that employee participation has a negative impact on affective commitment and continuance commitment. These findings seem to question the widely held view that participatory decision making positively relates with employee </w:t>
      </w:r>
      <w:r w:rsidR="00BE3C45" w:rsidRPr="00A41D2B">
        <w:rPr>
          <w:rFonts w:ascii="Times New Roman" w:hAnsi="Times New Roman"/>
          <w:sz w:val="24"/>
          <w:szCs w:val="24"/>
          <w:lang w:eastAsia="en-GB"/>
        </w:rPr>
        <w:t>commitment</w:t>
      </w:r>
      <w:r w:rsidR="00BE3C45">
        <w:rPr>
          <w:rFonts w:ascii="Times New Roman" w:hAnsi="Times New Roman"/>
          <w:sz w:val="24"/>
          <w:szCs w:val="24"/>
          <w:lang w:eastAsia="en-GB"/>
        </w:rPr>
        <w:t>. This</w:t>
      </w:r>
      <w:r w:rsidR="00F95AA4">
        <w:rPr>
          <w:rFonts w:ascii="Times New Roman" w:hAnsi="Times New Roman"/>
          <w:sz w:val="24"/>
          <w:szCs w:val="24"/>
          <w:lang w:eastAsia="en-GB"/>
        </w:rPr>
        <w:t xml:space="preserve"> study also remains largely</w:t>
      </w:r>
      <w:r w:rsidRPr="00A41D2B">
        <w:rPr>
          <w:rFonts w:ascii="Times New Roman" w:hAnsi="Times New Roman"/>
          <w:sz w:val="24"/>
          <w:szCs w:val="24"/>
          <w:lang w:eastAsia="en-GB"/>
        </w:rPr>
        <w:t xml:space="preserve"> inconclusive because the dimension of normative commitment</w:t>
      </w:r>
      <w:r w:rsidR="00F95AA4">
        <w:rPr>
          <w:rFonts w:ascii="Times New Roman" w:hAnsi="Times New Roman"/>
          <w:sz w:val="24"/>
          <w:szCs w:val="24"/>
          <w:lang w:eastAsia="en-GB"/>
        </w:rPr>
        <w:t xml:space="preserve"> was not put into </w:t>
      </w:r>
      <w:r w:rsidR="00BE3C45">
        <w:rPr>
          <w:rFonts w:ascii="Times New Roman" w:hAnsi="Times New Roman"/>
          <w:sz w:val="24"/>
          <w:szCs w:val="24"/>
          <w:lang w:eastAsia="en-GB"/>
        </w:rPr>
        <w:t>consideration, a</w:t>
      </w:r>
      <w:r w:rsidR="00F95AA4">
        <w:rPr>
          <w:rFonts w:ascii="Times New Roman" w:hAnsi="Times New Roman"/>
          <w:sz w:val="24"/>
          <w:szCs w:val="24"/>
          <w:lang w:eastAsia="en-GB"/>
        </w:rPr>
        <w:t xml:space="preserve"> gap the present study tries to fill specifically in the context of secondary schools.</w:t>
      </w:r>
      <w:r w:rsidRPr="00A41D2B">
        <w:rPr>
          <w:rFonts w:ascii="Times New Roman" w:hAnsi="Times New Roman"/>
          <w:sz w:val="24"/>
          <w:szCs w:val="24"/>
          <w:lang w:eastAsia="en-GB"/>
        </w:rPr>
        <w:t xml:space="preserve"> </w:t>
      </w:r>
    </w:p>
    <w:p w:rsidR="00461720" w:rsidRPr="00A41D2B"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 Elele and Fields (2010) found inconsistent results on the relationship between participatory decision making and employee commitment based on the cultural background of the respondents. A study on employee commitment and participatory decision making was carried out to compare Nigerian and American employees. For Nigerian employees </w:t>
      </w:r>
      <w:r w:rsidRPr="00A41D2B">
        <w:rPr>
          <w:rFonts w:ascii="Times New Roman" w:hAnsi="Times New Roman"/>
          <w:sz w:val="24"/>
          <w:szCs w:val="24"/>
          <w:lang w:eastAsia="en-GB"/>
        </w:rPr>
        <w:lastRenderedPageBreak/>
        <w:t>participatory decision making positively related to affective and normative commitment and not related to continuance commitment. For American employees participatory decision making related positively to affective and normative commitment and negatively related to continuance commitment. This study therefore suggests that commitment may be related to individual characteristics of employees.</w:t>
      </w:r>
      <w:r w:rsidR="000732C1">
        <w:rPr>
          <w:rFonts w:ascii="Times New Roman" w:hAnsi="Times New Roman"/>
          <w:sz w:val="24"/>
          <w:szCs w:val="24"/>
          <w:lang w:eastAsia="en-GB"/>
        </w:rPr>
        <w:t xml:space="preserve"> </w:t>
      </w:r>
      <w:r w:rsidRPr="00A41D2B">
        <w:rPr>
          <w:rFonts w:ascii="Times New Roman" w:hAnsi="Times New Roman"/>
          <w:sz w:val="24"/>
          <w:szCs w:val="24"/>
          <w:lang w:eastAsia="en-GB"/>
        </w:rPr>
        <w:t xml:space="preserve"> Musenze, Mayende and Lubega (2014) theorize that decision making has no impact on employee commitment. Their study based on a sample of primary school teachers equally did not consider all the three di</w:t>
      </w:r>
      <w:r w:rsidR="00F51AB8">
        <w:rPr>
          <w:rFonts w:ascii="Times New Roman" w:hAnsi="Times New Roman"/>
          <w:sz w:val="24"/>
          <w:szCs w:val="24"/>
          <w:lang w:eastAsia="en-GB"/>
        </w:rPr>
        <w:t>mensions of employee commitment a gap this study addresses.</w:t>
      </w:r>
      <w:r w:rsidRPr="00A41D2B">
        <w:rPr>
          <w:rFonts w:ascii="Times New Roman" w:hAnsi="Times New Roman"/>
          <w:sz w:val="24"/>
          <w:szCs w:val="24"/>
          <w:lang w:eastAsia="en-GB"/>
        </w:rPr>
        <w:t xml:space="preserve"> </w:t>
      </w:r>
    </w:p>
    <w:p w:rsidR="00461720" w:rsidRPr="00A41D2B"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Reviewed literature is </w:t>
      </w:r>
      <w:r w:rsidR="00F90B05">
        <w:rPr>
          <w:rFonts w:ascii="Times New Roman" w:hAnsi="Times New Roman"/>
          <w:sz w:val="24"/>
          <w:szCs w:val="24"/>
          <w:lang w:eastAsia="en-GB"/>
        </w:rPr>
        <w:t>dominated by studies that suggest</w:t>
      </w:r>
      <w:r w:rsidRPr="00A41D2B">
        <w:rPr>
          <w:rFonts w:ascii="Times New Roman" w:hAnsi="Times New Roman"/>
          <w:sz w:val="24"/>
          <w:szCs w:val="24"/>
          <w:lang w:eastAsia="en-GB"/>
        </w:rPr>
        <w:t xml:space="preserve"> the importance of participatory decision making in enhancing employee commitment but fall short of addressing all the t</w:t>
      </w:r>
      <w:r w:rsidR="00BE3C45">
        <w:rPr>
          <w:rFonts w:ascii="Times New Roman" w:hAnsi="Times New Roman"/>
          <w:sz w:val="24"/>
          <w:szCs w:val="24"/>
          <w:lang w:eastAsia="en-GB"/>
        </w:rPr>
        <w:t>hree dimensions of commitment. This study offers</w:t>
      </w:r>
      <w:r w:rsidRPr="00A41D2B">
        <w:rPr>
          <w:rFonts w:ascii="Times New Roman" w:hAnsi="Times New Roman"/>
          <w:sz w:val="24"/>
          <w:szCs w:val="24"/>
          <w:lang w:eastAsia="en-GB"/>
        </w:rPr>
        <w:t xml:space="preserve"> better understanding of the relationship between participatory decision ma</w:t>
      </w:r>
      <w:r w:rsidR="00BE3C45">
        <w:rPr>
          <w:rFonts w:ascii="Times New Roman" w:hAnsi="Times New Roman"/>
          <w:sz w:val="24"/>
          <w:szCs w:val="24"/>
          <w:lang w:eastAsia="en-GB"/>
        </w:rPr>
        <w:t>king and employee commitment by including</w:t>
      </w:r>
      <w:r w:rsidRPr="00A41D2B">
        <w:rPr>
          <w:rFonts w:ascii="Times New Roman" w:hAnsi="Times New Roman"/>
          <w:sz w:val="24"/>
          <w:szCs w:val="24"/>
          <w:lang w:eastAsia="en-GB"/>
        </w:rPr>
        <w:t xml:space="preserve"> all the three dimensions of affective, normative and continuance commitment.</w:t>
      </w:r>
      <w:r w:rsidR="000A19FB" w:rsidRPr="000A19FB">
        <w:rPr>
          <w:rFonts w:ascii="Times New Roman" w:hAnsi="Times New Roman"/>
          <w:sz w:val="24"/>
          <w:szCs w:val="24"/>
          <w:lang w:eastAsia="en-GB"/>
        </w:rPr>
        <w:t xml:space="preserve"> </w:t>
      </w:r>
      <w:r w:rsidR="00BE3C45">
        <w:rPr>
          <w:rFonts w:ascii="Times New Roman" w:hAnsi="Times New Roman"/>
          <w:sz w:val="24"/>
          <w:szCs w:val="24"/>
          <w:lang w:eastAsia="en-GB"/>
        </w:rPr>
        <w:t>In addition,</w:t>
      </w:r>
      <w:r w:rsidR="00BE3C45" w:rsidRPr="00BE3C45">
        <w:rPr>
          <w:rFonts w:ascii="Times New Roman" w:hAnsi="Times New Roman"/>
          <w:sz w:val="24"/>
          <w:szCs w:val="24"/>
          <w:lang w:eastAsia="en-GB"/>
        </w:rPr>
        <w:t xml:space="preserve"> it</w:t>
      </w:r>
      <w:r w:rsidR="000A19FB" w:rsidRPr="00BE3C45">
        <w:rPr>
          <w:rFonts w:ascii="Times New Roman" w:hAnsi="Times New Roman"/>
          <w:sz w:val="24"/>
          <w:szCs w:val="24"/>
          <w:lang w:eastAsia="en-GB"/>
        </w:rPr>
        <w:t xml:space="preserve"> is only the </w:t>
      </w:r>
      <w:r w:rsidR="00BE3C45" w:rsidRPr="00BE3C45">
        <w:rPr>
          <w:rFonts w:ascii="Times New Roman" w:hAnsi="Times New Roman"/>
          <w:sz w:val="24"/>
          <w:szCs w:val="24"/>
          <w:lang w:eastAsia="en-GB"/>
        </w:rPr>
        <w:t>finding</w:t>
      </w:r>
      <w:r w:rsidR="000A19FB" w:rsidRPr="00BE3C45">
        <w:rPr>
          <w:rFonts w:ascii="Times New Roman" w:hAnsi="Times New Roman"/>
          <w:sz w:val="24"/>
          <w:szCs w:val="24"/>
          <w:lang w:eastAsia="en-GB"/>
        </w:rPr>
        <w:t xml:space="preserve"> of</w:t>
      </w:r>
      <w:r w:rsidR="00BE3C45" w:rsidRPr="00BE3C45">
        <w:rPr>
          <w:rFonts w:ascii="Times New Roman" w:hAnsi="Times New Roman"/>
          <w:sz w:val="24"/>
          <w:szCs w:val="24"/>
          <w:lang w:eastAsia="en-GB"/>
        </w:rPr>
        <w:t xml:space="preserve"> Musenze, Mayende and Lubega</w:t>
      </w:r>
      <w:r w:rsidR="00BE3C45">
        <w:rPr>
          <w:rFonts w:ascii="Times New Roman" w:hAnsi="Times New Roman"/>
          <w:sz w:val="24"/>
          <w:szCs w:val="24"/>
          <w:lang w:eastAsia="en-GB"/>
        </w:rPr>
        <w:t xml:space="preserve"> </w:t>
      </w:r>
      <w:r w:rsidR="00BE3C45" w:rsidRPr="00BE3C45">
        <w:rPr>
          <w:rFonts w:ascii="Times New Roman" w:hAnsi="Times New Roman"/>
          <w:sz w:val="24"/>
          <w:szCs w:val="24"/>
          <w:lang w:eastAsia="en-GB"/>
        </w:rPr>
        <w:t>(2014</w:t>
      </w:r>
      <w:r w:rsidR="00EC1549">
        <w:rPr>
          <w:rFonts w:ascii="Times New Roman" w:hAnsi="Times New Roman"/>
          <w:sz w:val="24"/>
          <w:szCs w:val="24"/>
          <w:lang w:eastAsia="en-GB"/>
        </w:rPr>
        <w:t>)</w:t>
      </w:r>
      <w:r w:rsidR="00EC1549" w:rsidRPr="00BE3C45">
        <w:rPr>
          <w:rFonts w:ascii="Times New Roman" w:hAnsi="Times New Roman"/>
          <w:sz w:val="24"/>
          <w:szCs w:val="24"/>
          <w:lang w:eastAsia="en-GB"/>
        </w:rPr>
        <w:t xml:space="preserve"> which</w:t>
      </w:r>
      <w:r w:rsidR="000A19FB" w:rsidRPr="00BE3C45">
        <w:rPr>
          <w:rFonts w:ascii="Times New Roman" w:hAnsi="Times New Roman"/>
          <w:sz w:val="24"/>
          <w:szCs w:val="24"/>
          <w:lang w:eastAsia="en-GB"/>
        </w:rPr>
        <w:t xml:space="preserve"> has a similar context otherwise the rest have different milieu.</w:t>
      </w:r>
    </w:p>
    <w:p w:rsidR="00461720" w:rsidRPr="00A41D2B" w:rsidRDefault="00461720" w:rsidP="000D667D">
      <w:pPr>
        <w:pStyle w:val="Heading3"/>
        <w:spacing w:after="0" w:line="480" w:lineRule="auto"/>
        <w:jc w:val="both"/>
        <w:rPr>
          <w:rFonts w:ascii="Times New Roman" w:hAnsi="Times New Roman"/>
          <w:sz w:val="24"/>
          <w:szCs w:val="24"/>
          <w:lang w:eastAsia="en-GB"/>
        </w:rPr>
      </w:pPr>
      <w:bookmarkStart w:id="47" w:name="_Toc507508795"/>
      <w:r w:rsidRPr="00A41D2B">
        <w:rPr>
          <w:rFonts w:ascii="Times New Roman" w:hAnsi="Times New Roman"/>
          <w:sz w:val="24"/>
          <w:szCs w:val="24"/>
          <w:lang w:eastAsia="en-GB"/>
        </w:rPr>
        <w:t>2.4 Staff representation and employee commitment</w:t>
      </w:r>
      <w:bookmarkEnd w:id="47"/>
    </w:p>
    <w:p w:rsidR="00461720" w:rsidRPr="00A41D2B" w:rsidRDefault="00461720" w:rsidP="000D667D">
      <w:pPr>
        <w:autoSpaceDE w:val="0"/>
        <w:autoSpaceDN w:val="0"/>
        <w:adjustRightInd w:val="0"/>
        <w:spacing w:before="240" w:after="0" w:line="480" w:lineRule="auto"/>
        <w:jc w:val="both"/>
        <w:rPr>
          <w:rFonts w:ascii="Times New Roman" w:hAnsi="Times New Roman"/>
          <w:b/>
          <w:bCs/>
          <w:sz w:val="24"/>
          <w:szCs w:val="24"/>
          <w:lang w:eastAsia="en-GB"/>
        </w:rPr>
      </w:pPr>
      <w:r w:rsidRPr="00A41D2B">
        <w:rPr>
          <w:rFonts w:ascii="Times New Roman" w:hAnsi="Times New Roman"/>
          <w:sz w:val="24"/>
          <w:szCs w:val="24"/>
          <w:lang w:eastAsia="en-GB"/>
        </w:rPr>
        <w:t xml:space="preserve">Staff representation </w:t>
      </w:r>
      <w:r w:rsidR="00730D73">
        <w:rPr>
          <w:rFonts w:ascii="Times New Roman" w:hAnsi="Times New Roman"/>
          <w:sz w:val="24"/>
          <w:szCs w:val="24"/>
          <w:lang w:eastAsia="en-GB"/>
        </w:rPr>
        <w:t xml:space="preserve"> </w:t>
      </w:r>
      <w:r w:rsidRPr="00A41D2B">
        <w:rPr>
          <w:rFonts w:ascii="Times New Roman" w:hAnsi="Times New Roman"/>
          <w:sz w:val="24"/>
          <w:szCs w:val="24"/>
          <w:lang w:eastAsia="en-GB"/>
        </w:rPr>
        <w:t>is one form of employee involvement programs that aims at increasing workers’ control and autonomy to improve their motivation, organizational commitment and job satisfaction (Fulton,2015).In the modern world of work representation is seen as some form of democracy(Estlund,2014). Staff representation is a form of partnership in which employees make decisions and consequently increase their organizational commitment (Javaherizadeh, Mehrabi, Haery</w:t>
      </w:r>
      <w:r w:rsidR="009F4593" w:rsidRPr="00A41D2B">
        <w:rPr>
          <w:rFonts w:ascii="Times New Roman" w:hAnsi="Times New Roman"/>
          <w:sz w:val="24"/>
          <w:szCs w:val="24"/>
          <w:lang w:eastAsia="en-GB"/>
        </w:rPr>
        <w:t xml:space="preserve"> </w:t>
      </w:r>
      <w:r w:rsidRPr="00A41D2B">
        <w:rPr>
          <w:rFonts w:ascii="Times New Roman" w:hAnsi="Times New Roman"/>
          <w:sz w:val="24"/>
          <w:szCs w:val="24"/>
          <w:lang w:eastAsia="en-GB"/>
        </w:rPr>
        <w:t>&amp;</w:t>
      </w:r>
      <w:r w:rsidR="009F4593"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Naie, 2013).Through representation of employees, work place conflicts are removed by systematically improving communication channels. </w:t>
      </w:r>
      <w:r w:rsidRPr="00A41D2B">
        <w:rPr>
          <w:rFonts w:ascii="Times New Roman" w:hAnsi="Times New Roman"/>
          <w:sz w:val="24"/>
          <w:szCs w:val="24"/>
          <w:lang w:eastAsia="en-GB"/>
        </w:rPr>
        <w:lastRenderedPageBreak/>
        <w:t>Representation motivates lo</w:t>
      </w:r>
      <w:r w:rsidR="008912E0">
        <w:rPr>
          <w:rFonts w:ascii="Times New Roman" w:hAnsi="Times New Roman"/>
          <w:sz w:val="24"/>
          <w:szCs w:val="24"/>
          <w:lang w:eastAsia="en-GB"/>
        </w:rPr>
        <w:t xml:space="preserve">wer employees because they feel </w:t>
      </w:r>
      <w:r w:rsidRPr="00A41D2B">
        <w:rPr>
          <w:rFonts w:ascii="Times New Roman" w:hAnsi="Times New Roman"/>
          <w:sz w:val="24"/>
          <w:szCs w:val="24"/>
          <w:lang w:eastAsia="en-GB"/>
        </w:rPr>
        <w:t>that their interests are well catered for. Research findings by Dezso and Ross (2012) reveal that female representation in top management increases motivation and commitment of women at lower managerial levels.</w:t>
      </w:r>
    </w:p>
    <w:p w:rsidR="00461720" w:rsidRPr="00A41D2B"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 Representation of employees in the decision making process has been a major goal since late nineteenth century. In the mid 1960’s demands for employee representation were brought to the surface by a wave of radicalism that swept through Western Europe and America (Stephens, 2013).</w:t>
      </w:r>
      <w:r w:rsidR="000F6851">
        <w:rPr>
          <w:rFonts w:ascii="Times New Roman" w:hAnsi="Times New Roman"/>
          <w:sz w:val="24"/>
          <w:szCs w:val="24"/>
          <w:lang w:eastAsia="en-GB"/>
        </w:rPr>
        <w:t xml:space="preserve"> </w:t>
      </w:r>
      <w:r w:rsidRPr="00A41D2B">
        <w:rPr>
          <w:rFonts w:ascii="Times New Roman" w:hAnsi="Times New Roman"/>
          <w:sz w:val="24"/>
          <w:szCs w:val="24"/>
          <w:lang w:eastAsia="en-GB"/>
        </w:rPr>
        <w:t>Available literature reveals that representative participation programmes are widely required by law in Western Europe as a forum for workers’ decision</w:t>
      </w:r>
      <w:r w:rsidR="008912E0">
        <w:rPr>
          <w:rFonts w:ascii="Times New Roman" w:hAnsi="Times New Roman"/>
          <w:sz w:val="24"/>
          <w:szCs w:val="24"/>
          <w:lang w:eastAsia="en-GB"/>
        </w:rPr>
        <w:t xml:space="preserve"> making (Estlund,2014</w:t>
      </w:r>
      <w:r w:rsidRPr="00A41D2B">
        <w:rPr>
          <w:rFonts w:ascii="Times New Roman" w:hAnsi="Times New Roman"/>
          <w:sz w:val="24"/>
          <w:szCs w:val="24"/>
          <w:lang w:eastAsia="en-GB"/>
        </w:rPr>
        <w:t>).However such schemes remain largely informal in the Ugandan labour market . In 1994, the Council of European Union passed a directive on establishment of a European Workers Council. Most developed countries in the world now mandate some form of employee representation (Estlund, 2014) but this largely remains ineffective in the developing world like Uganda.</w:t>
      </w:r>
    </w:p>
    <w:p w:rsidR="00461720" w:rsidRPr="00A41D2B"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Two major forms of representation exist: workers councils and board representatives (Estlund, 2014). Board representatives are employees who sit on the organization’s board of directors and represent the interests of the organization’s employees. These representatives help establish broad policies that are used to run the organization. They are tasked to defend the professional interests of the workers by ensuring that the existing rules and agreements are applied properly (Fulton, 2015). This helps create good working conditions which consequently enhance employee commitment (Javaherizadeh et</w:t>
      </w:r>
      <w:r w:rsidR="009F4593" w:rsidRPr="00A41D2B">
        <w:rPr>
          <w:rFonts w:ascii="Times New Roman" w:hAnsi="Times New Roman"/>
          <w:sz w:val="24"/>
          <w:szCs w:val="24"/>
          <w:lang w:eastAsia="en-GB"/>
        </w:rPr>
        <w:t xml:space="preserve"> </w:t>
      </w:r>
      <w:r w:rsidRPr="00A41D2B">
        <w:rPr>
          <w:rFonts w:ascii="Times New Roman" w:hAnsi="Times New Roman"/>
          <w:sz w:val="24"/>
          <w:szCs w:val="24"/>
          <w:lang w:eastAsia="en-GB"/>
        </w:rPr>
        <w:t>al., 2013).</w:t>
      </w:r>
    </w:p>
    <w:p w:rsidR="00461720" w:rsidRPr="00A41D2B"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Workers councils are groups of nominated or elected employees who must be consulted whenever management makes decisions that affect employees. Workers decide what their needs are and they mandate a temporal delegate to pursue them. Such a delegate can be </w:t>
      </w:r>
      <w:r w:rsidRPr="00A41D2B">
        <w:rPr>
          <w:rFonts w:ascii="Times New Roman" w:hAnsi="Times New Roman"/>
          <w:sz w:val="24"/>
          <w:szCs w:val="24"/>
          <w:lang w:eastAsia="en-GB"/>
        </w:rPr>
        <w:lastRenderedPageBreak/>
        <w:t>changed if he is believed to have betrayed the mandate. Fulton (2015) theorizes that workers councils are powerful institutions that advocate for wellbeing of employees. For example according to the June 2013 legislation in France the workers council must be consulted annually on the strategic direction of the company and its consequences on employees (Fulton, 2015).</w:t>
      </w:r>
    </w:p>
    <w:p w:rsidR="00461720" w:rsidRPr="00A41D2B"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Available literature reveals that in major European countries like Britain and France employee representation has also been thro</w:t>
      </w:r>
      <w:r w:rsidR="009F4593" w:rsidRPr="00A41D2B">
        <w:rPr>
          <w:rFonts w:ascii="Times New Roman" w:hAnsi="Times New Roman"/>
          <w:sz w:val="24"/>
          <w:szCs w:val="24"/>
          <w:lang w:eastAsia="en-GB"/>
        </w:rPr>
        <w:t>ugh Trade unions as well as non-</w:t>
      </w:r>
      <w:r w:rsidRPr="00A41D2B">
        <w:rPr>
          <w:rFonts w:ascii="Times New Roman" w:hAnsi="Times New Roman"/>
          <w:sz w:val="24"/>
          <w:szCs w:val="24"/>
          <w:lang w:eastAsia="en-GB"/>
        </w:rPr>
        <w:t>un</w:t>
      </w:r>
      <w:r w:rsidR="00F90B05">
        <w:rPr>
          <w:rFonts w:ascii="Times New Roman" w:hAnsi="Times New Roman"/>
          <w:sz w:val="24"/>
          <w:szCs w:val="24"/>
          <w:lang w:eastAsia="en-GB"/>
        </w:rPr>
        <w:t>ion fora (Estlund, 2014</w:t>
      </w:r>
      <w:r w:rsidRPr="00A41D2B">
        <w:rPr>
          <w:rFonts w:ascii="Times New Roman" w:hAnsi="Times New Roman"/>
          <w:sz w:val="24"/>
          <w:szCs w:val="24"/>
          <w:lang w:eastAsia="en-GB"/>
        </w:rPr>
        <w:t>). Civil Society Organizations also offer some form of worker</w:t>
      </w:r>
      <w:r w:rsidR="00B363AA">
        <w:rPr>
          <w:rFonts w:ascii="Times New Roman" w:hAnsi="Times New Roman"/>
          <w:sz w:val="24"/>
          <w:szCs w:val="24"/>
          <w:lang w:eastAsia="en-GB"/>
        </w:rPr>
        <w:t>s</w:t>
      </w:r>
      <w:r w:rsidRPr="00A41D2B">
        <w:rPr>
          <w:rFonts w:ascii="Times New Roman" w:hAnsi="Times New Roman"/>
          <w:sz w:val="24"/>
          <w:szCs w:val="24"/>
          <w:lang w:eastAsia="en-GB"/>
        </w:rPr>
        <w:t xml:space="preserve"> representation in Britain (Williams, Abbott</w:t>
      </w:r>
      <w:r w:rsidR="009F4593" w:rsidRPr="00A41D2B">
        <w:rPr>
          <w:rFonts w:ascii="Times New Roman" w:hAnsi="Times New Roman"/>
          <w:sz w:val="24"/>
          <w:szCs w:val="24"/>
          <w:lang w:eastAsia="en-GB"/>
        </w:rPr>
        <w:t xml:space="preserve"> </w:t>
      </w:r>
      <w:r w:rsidRPr="00A41D2B">
        <w:rPr>
          <w:rFonts w:ascii="Times New Roman" w:hAnsi="Times New Roman"/>
          <w:sz w:val="24"/>
          <w:szCs w:val="24"/>
          <w:lang w:eastAsia="en-GB"/>
        </w:rPr>
        <w:t>&amp;</w:t>
      </w:r>
      <w:r w:rsidR="009F4593" w:rsidRPr="00A41D2B">
        <w:rPr>
          <w:rFonts w:ascii="Times New Roman" w:hAnsi="Times New Roman"/>
          <w:sz w:val="24"/>
          <w:szCs w:val="24"/>
          <w:lang w:eastAsia="en-GB"/>
        </w:rPr>
        <w:t xml:space="preserve"> </w:t>
      </w:r>
      <w:r w:rsidRPr="00A41D2B">
        <w:rPr>
          <w:rFonts w:ascii="Times New Roman" w:hAnsi="Times New Roman"/>
          <w:sz w:val="24"/>
          <w:szCs w:val="24"/>
          <w:lang w:eastAsia="en-GB"/>
        </w:rPr>
        <w:t>Heery, 2011). Their representational achievements include: raising the profile and awareness of workers’ problems, offering workers information and advice; and influencing government policy (Williams et</w:t>
      </w:r>
      <w:r w:rsidR="00FC67DE"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al., 2011). Estlund (2014) theorizes that various representative schemes are associated with employee perceptions of security, dignity, fairness and justice at work. This therefore points a positive link between staff representation and employee </w:t>
      </w:r>
      <w:r w:rsidR="006774FA" w:rsidRPr="00A41D2B">
        <w:rPr>
          <w:rFonts w:ascii="Times New Roman" w:hAnsi="Times New Roman"/>
          <w:sz w:val="24"/>
          <w:szCs w:val="24"/>
          <w:lang w:eastAsia="en-GB"/>
        </w:rPr>
        <w:t>commitment</w:t>
      </w:r>
      <w:r w:rsidR="006774FA" w:rsidRPr="005E76A3">
        <w:rPr>
          <w:rFonts w:ascii="Times New Roman" w:hAnsi="Times New Roman"/>
          <w:sz w:val="24"/>
          <w:szCs w:val="24"/>
          <w:lang w:eastAsia="en-GB"/>
        </w:rPr>
        <w:t>. It</w:t>
      </w:r>
      <w:r w:rsidR="00D8250F" w:rsidRPr="005E76A3">
        <w:rPr>
          <w:rFonts w:ascii="Times New Roman" w:hAnsi="Times New Roman"/>
          <w:sz w:val="24"/>
          <w:szCs w:val="24"/>
          <w:lang w:eastAsia="en-GB"/>
        </w:rPr>
        <w:t xml:space="preserve"> is evident that researchers have picked keen interest in the subject of staff </w:t>
      </w:r>
      <w:r w:rsidR="006774FA" w:rsidRPr="005E76A3">
        <w:rPr>
          <w:rFonts w:ascii="Times New Roman" w:hAnsi="Times New Roman"/>
          <w:sz w:val="24"/>
          <w:szCs w:val="24"/>
          <w:lang w:eastAsia="en-GB"/>
        </w:rPr>
        <w:t>representation</w:t>
      </w:r>
      <w:r w:rsidR="00D8250F" w:rsidRPr="005E76A3">
        <w:rPr>
          <w:rFonts w:ascii="Times New Roman" w:hAnsi="Times New Roman"/>
          <w:sz w:val="24"/>
          <w:szCs w:val="24"/>
          <w:lang w:eastAsia="en-GB"/>
        </w:rPr>
        <w:t xml:space="preserve"> as seen by a large number of studies in the various forms of representation</w:t>
      </w:r>
      <w:r w:rsidR="006774FA" w:rsidRPr="005E76A3">
        <w:rPr>
          <w:rFonts w:ascii="Times New Roman" w:hAnsi="Times New Roman"/>
          <w:sz w:val="24"/>
          <w:szCs w:val="24"/>
          <w:lang w:eastAsia="en-GB"/>
        </w:rPr>
        <w:t xml:space="preserve"> and the likely benefits associated with representation. They</w:t>
      </w:r>
      <w:r w:rsidR="00D8250F" w:rsidRPr="005E76A3">
        <w:rPr>
          <w:rFonts w:ascii="Times New Roman" w:hAnsi="Times New Roman"/>
          <w:sz w:val="24"/>
          <w:szCs w:val="24"/>
          <w:lang w:eastAsia="en-GB"/>
        </w:rPr>
        <w:t xml:space="preserve"> have largely focused</w:t>
      </w:r>
      <w:r w:rsidR="006774FA" w:rsidRPr="005E76A3">
        <w:rPr>
          <w:rFonts w:ascii="Times New Roman" w:hAnsi="Times New Roman"/>
          <w:sz w:val="24"/>
          <w:szCs w:val="24"/>
          <w:lang w:eastAsia="en-GB"/>
        </w:rPr>
        <w:t xml:space="preserve"> on satisfaction rather than commitment.</w:t>
      </w:r>
      <w:r w:rsidR="005E76A3" w:rsidRPr="005E76A3">
        <w:rPr>
          <w:rFonts w:ascii="Times New Roman" w:hAnsi="Times New Roman"/>
          <w:sz w:val="24"/>
          <w:szCs w:val="24"/>
          <w:lang w:eastAsia="en-GB"/>
        </w:rPr>
        <w:t xml:space="preserve"> </w:t>
      </w:r>
      <w:r w:rsidR="001D2164" w:rsidRPr="005E76A3">
        <w:rPr>
          <w:rFonts w:ascii="Times New Roman" w:hAnsi="Times New Roman"/>
          <w:sz w:val="24"/>
          <w:szCs w:val="24"/>
          <w:lang w:eastAsia="en-GB"/>
        </w:rPr>
        <w:t>W</w:t>
      </w:r>
      <w:r w:rsidR="00F95AA4" w:rsidRPr="005E76A3">
        <w:rPr>
          <w:rFonts w:ascii="Times New Roman" w:hAnsi="Times New Roman"/>
          <w:sz w:val="24"/>
          <w:szCs w:val="24"/>
          <w:lang w:eastAsia="en-GB"/>
        </w:rPr>
        <w:t xml:space="preserve">hat </w:t>
      </w:r>
      <w:r w:rsidR="001D2164" w:rsidRPr="005E76A3">
        <w:rPr>
          <w:rFonts w:ascii="Times New Roman" w:hAnsi="Times New Roman"/>
          <w:sz w:val="24"/>
          <w:szCs w:val="24"/>
          <w:lang w:eastAsia="en-GB"/>
        </w:rPr>
        <w:t>is lacking</w:t>
      </w:r>
      <w:r w:rsidR="00F95AA4" w:rsidRPr="005E76A3">
        <w:rPr>
          <w:rFonts w:ascii="Times New Roman" w:hAnsi="Times New Roman"/>
          <w:sz w:val="24"/>
          <w:szCs w:val="24"/>
          <w:lang w:eastAsia="en-GB"/>
        </w:rPr>
        <w:t xml:space="preserve"> is a specific investigation into the relationship between staff repr</w:t>
      </w:r>
      <w:r w:rsidR="00F95AA4">
        <w:rPr>
          <w:rFonts w:ascii="Times New Roman" w:hAnsi="Times New Roman"/>
          <w:sz w:val="24"/>
          <w:szCs w:val="24"/>
          <w:lang w:eastAsia="en-GB"/>
        </w:rPr>
        <w:t>esentation and</w:t>
      </w:r>
      <w:r w:rsidR="001D2164">
        <w:rPr>
          <w:rFonts w:ascii="Times New Roman" w:hAnsi="Times New Roman"/>
          <w:sz w:val="24"/>
          <w:szCs w:val="24"/>
          <w:lang w:eastAsia="en-GB"/>
        </w:rPr>
        <w:t xml:space="preserve"> all</w:t>
      </w:r>
      <w:r w:rsidR="00F95AA4">
        <w:rPr>
          <w:rFonts w:ascii="Times New Roman" w:hAnsi="Times New Roman"/>
          <w:sz w:val="24"/>
          <w:szCs w:val="24"/>
          <w:lang w:eastAsia="en-GB"/>
        </w:rPr>
        <w:t xml:space="preserve"> the three dimensions of employee commitment in secondary </w:t>
      </w:r>
      <w:r w:rsidR="006774FA">
        <w:rPr>
          <w:rFonts w:ascii="Times New Roman" w:hAnsi="Times New Roman"/>
          <w:sz w:val="24"/>
          <w:szCs w:val="24"/>
          <w:lang w:eastAsia="en-GB"/>
        </w:rPr>
        <w:t>schools</w:t>
      </w:r>
      <w:r w:rsidR="006774FA" w:rsidRPr="00A41D2B">
        <w:rPr>
          <w:rFonts w:ascii="Times New Roman" w:hAnsi="Times New Roman"/>
          <w:sz w:val="24"/>
          <w:szCs w:val="24"/>
          <w:lang w:eastAsia="en-GB"/>
        </w:rPr>
        <w:t>.</w:t>
      </w:r>
      <w:r w:rsidR="006774FA">
        <w:rPr>
          <w:rFonts w:ascii="Times New Roman" w:hAnsi="Times New Roman"/>
          <w:sz w:val="24"/>
          <w:szCs w:val="24"/>
          <w:lang w:eastAsia="en-GB"/>
        </w:rPr>
        <w:t xml:space="preserve"> Therefore t</w:t>
      </w:r>
      <w:r w:rsidR="00EC1549">
        <w:rPr>
          <w:rFonts w:ascii="Times New Roman" w:hAnsi="Times New Roman"/>
          <w:sz w:val="24"/>
          <w:szCs w:val="24"/>
          <w:lang w:eastAsia="en-GB"/>
        </w:rPr>
        <w:t>his study directly relates staff representation and</w:t>
      </w:r>
      <w:r w:rsidR="005E76A3">
        <w:rPr>
          <w:rFonts w:ascii="Times New Roman" w:hAnsi="Times New Roman"/>
          <w:sz w:val="24"/>
          <w:szCs w:val="24"/>
          <w:lang w:eastAsia="en-GB"/>
        </w:rPr>
        <w:t xml:space="preserve"> affective, normative and continuance</w:t>
      </w:r>
      <w:r w:rsidR="00EC1549">
        <w:rPr>
          <w:rFonts w:ascii="Times New Roman" w:hAnsi="Times New Roman"/>
          <w:sz w:val="24"/>
          <w:szCs w:val="24"/>
          <w:lang w:eastAsia="en-GB"/>
        </w:rPr>
        <w:t xml:space="preserve"> commitment in the context of government secondary schools.</w:t>
      </w:r>
    </w:p>
    <w:p w:rsidR="001D2164"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 Nsubuga’s (2008) support of staff representation is based on the argument that schools like any organizations are composed of intelligent people whose ideas are crucial in the day to day operation of these schools. Teachers have capacity to advise effectively on academic </w:t>
      </w:r>
      <w:r w:rsidRPr="00A41D2B">
        <w:rPr>
          <w:rFonts w:ascii="Times New Roman" w:hAnsi="Times New Roman"/>
          <w:sz w:val="24"/>
          <w:szCs w:val="24"/>
          <w:lang w:eastAsia="en-GB"/>
        </w:rPr>
        <w:lastRenderedPageBreak/>
        <w:t xml:space="preserve">matters. This therefore makes it crucial to represent their views. Nsubuga (2008) therefore contends that employee </w:t>
      </w:r>
      <w:r w:rsidR="000F6851" w:rsidRPr="00A41D2B">
        <w:rPr>
          <w:rFonts w:ascii="Times New Roman" w:hAnsi="Times New Roman"/>
          <w:sz w:val="24"/>
          <w:szCs w:val="24"/>
          <w:lang w:eastAsia="en-GB"/>
        </w:rPr>
        <w:t>representation</w:t>
      </w:r>
      <w:r w:rsidR="000F6851">
        <w:rPr>
          <w:rFonts w:ascii="Times New Roman" w:hAnsi="Times New Roman"/>
          <w:sz w:val="24"/>
          <w:szCs w:val="24"/>
          <w:lang w:eastAsia="en-GB"/>
        </w:rPr>
        <w:t xml:space="preserve"> </w:t>
      </w:r>
      <w:r w:rsidR="000F6851" w:rsidRPr="00A41D2B">
        <w:rPr>
          <w:rFonts w:ascii="Times New Roman" w:hAnsi="Times New Roman"/>
          <w:sz w:val="24"/>
          <w:szCs w:val="24"/>
          <w:lang w:eastAsia="en-GB"/>
        </w:rPr>
        <w:t>is</w:t>
      </w:r>
      <w:r w:rsidRPr="00A41D2B">
        <w:rPr>
          <w:rFonts w:ascii="Times New Roman" w:hAnsi="Times New Roman"/>
          <w:sz w:val="24"/>
          <w:szCs w:val="24"/>
          <w:lang w:eastAsia="en-GB"/>
        </w:rPr>
        <w:t xml:space="preserve"> one way of distributing leadership, enhancing team work and organizational effectiveness.</w:t>
      </w:r>
      <w:r w:rsidR="000F6851">
        <w:rPr>
          <w:rFonts w:ascii="Times New Roman" w:hAnsi="Times New Roman"/>
          <w:sz w:val="24"/>
          <w:szCs w:val="24"/>
          <w:lang w:eastAsia="en-GB"/>
        </w:rPr>
        <w:t xml:space="preserve"> </w:t>
      </w:r>
      <w:r w:rsidRPr="00A41D2B">
        <w:rPr>
          <w:rFonts w:ascii="Times New Roman" w:hAnsi="Times New Roman"/>
          <w:sz w:val="24"/>
          <w:szCs w:val="24"/>
          <w:lang w:eastAsia="en-GB"/>
        </w:rPr>
        <w:t>Available literature reveals that Uganda National Teachers Union (UNATU) is one of the avenues of teachers’ representation in Uganda (MOES, 2013). UNATU officially registered as a union in 2003 and has membership of more than half the teachers in Uganda</w:t>
      </w:r>
      <w:r w:rsidR="00730D73">
        <w:rPr>
          <w:rFonts w:ascii="Times New Roman" w:hAnsi="Times New Roman"/>
          <w:sz w:val="24"/>
          <w:szCs w:val="24"/>
          <w:lang w:eastAsia="en-GB"/>
        </w:rPr>
        <w:t xml:space="preserve"> </w:t>
      </w:r>
      <w:r w:rsidRPr="00A41D2B">
        <w:rPr>
          <w:rFonts w:ascii="Times New Roman" w:hAnsi="Times New Roman"/>
          <w:sz w:val="24"/>
          <w:szCs w:val="24"/>
          <w:lang w:eastAsia="en-GB"/>
        </w:rPr>
        <w:t>(MOES, 2013).</w:t>
      </w:r>
      <w:r w:rsidR="00FC67DE"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 Education Act (2008) provides for teachers’ representation in the Board of Governors (BOG) in each school in Uganda.  Two teachers are democratically elected among the staff to participate in policy formulation for their school</w:t>
      </w:r>
      <w:r w:rsidR="00B363AA">
        <w:rPr>
          <w:rFonts w:ascii="Times New Roman" w:hAnsi="Times New Roman"/>
          <w:sz w:val="24"/>
          <w:szCs w:val="24"/>
          <w:lang w:eastAsia="en-GB"/>
        </w:rPr>
        <w:t xml:space="preserve">. </w:t>
      </w:r>
      <w:r w:rsidRPr="00A41D2B">
        <w:rPr>
          <w:rFonts w:ascii="Times New Roman" w:hAnsi="Times New Roman"/>
          <w:sz w:val="24"/>
          <w:szCs w:val="24"/>
          <w:lang w:eastAsia="en-GB"/>
        </w:rPr>
        <w:t>Although this arrangement is meant to give teachers a platform to influence the policy making process in their schools (Education Act, 2008), its effectiveness in promoting employee commitment remains largely unknown.</w:t>
      </w:r>
      <w:r w:rsidR="001D2164" w:rsidRPr="00A41D2B">
        <w:rPr>
          <w:rFonts w:ascii="Times New Roman" w:hAnsi="Times New Roman"/>
          <w:sz w:val="24"/>
          <w:szCs w:val="24"/>
          <w:lang w:eastAsia="en-GB"/>
        </w:rPr>
        <w:t xml:space="preserve"> Another platform for teacher representation is through the Parents, Teachers Association (PTA).In this arrangement; two teachers are democratically elected to represent teachers’ interests in the PTA Executive </w:t>
      </w:r>
      <w:r w:rsidR="0081402D" w:rsidRPr="00A41D2B">
        <w:rPr>
          <w:rFonts w:ascii="Times New Roman" w:hAnsi="Times New Roman"/>
          <w:sz w:val="24"/>
          <w:szCs w:val="24"/>
          <w:lang w:eastAsia="en-GB"/>
        </w:rPr>
        <w:t>committee</w:t>
      </w:r>
      <w:r w:rsidR="0081402D">
        <w:rPr>
          <w:rFonts w:ascii="Times New Roman" w:hAnsi="Times New Roman"/>
          <w:sz w:val="24"/>
          <w:szCs w:val="24"/>
          <w:lang w:eastAsia="en-GB"/>
        </w:rPr>
        <w:t>. The</w:t>
      </w:r>
      <w:r w:rsidR="004C537D">
        <w:rPr>
          <w:rFonts w:ascii="Times New Roman" w:hAnsi="Times New Roman"/>
          <w:sz w:val="24"/>
          <w:szCs w:val="24"/>
          <w:lang w:eastAsia="en-GB"/>
        </w:rPr>
        <w:t xml:space="preserve"> above literature in the Ugandan context remains largely general without any direct link between staff representation and the three dimensions of employee commitment.</w:t>
      </w:r>
    </w:p>
    <w:p w:rsidR="00461720" w:rsidRPr="00A41D2B"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 Estlund (2014) suggests that </w:t>
      </w:r>
      <w:r w:rsidR="001D2164" w:rsidRPr="00A41D2B">
        <w:rPr>
          <w:rFonts w:ascii="Times New Roman" w:hAnsi="Times New Roman"/>
          <w:sz w:val="24"/>
          <w:szCs w:val="24"/>
          <w:lang w:eastAsia="en-GB"/>
        </w:rPr>
        <w:t xml:space="preserve">an </w:t>
      </w:r>
      <w:r w:rsidR="001D2164">
        <w:rPr>
          <w:rFonts w:ascii="Times New Roman" w:hAnsi="Times New Roman"/>
          <w:sz w:val="24"/>
          <w:szCs w:val="24"/>
          <w:lang w:eastAsia="en-GB"/>
        </w:rPr>
        <w:t>ineffective</w:t>
      </w:r>
      <w:r w:rsidRPr="00A41D2B">
        <w:rPr>
          <w:rFonts w:ascii="Times New Roman" w:hAnsi="Times New Roman"/>
          <w:sz w:val="24"/>
          <w:szCs w:val="24"/>
          <w:lang w:eastAsia="en-GB"/>
        </w:rPr>
        <w:t xml:space="preserve"> representation may adversely affect employees by creating feelings of insecurity and injustice at the work place.</w:t>
      </w:r>
      <w:r w:rsidR="009F4593" w:rsidRPr="00A41D2B">
        <w:rPr>
          <w:rFonts w:ascii="Times New Roman" w:hAnsi="Times New Roman"/>
          <w:sz w:val="24"/>
          <w:szCs w:val="24"/>
          <w:lang w:eastAsia="en-GB"/>
        </w:rPr>
        <w:t xml:space="preserve"> </w:t>
      </w:r>
      <w:r w:rsidRPr="00A41D2B">
        <w:rPr>
          <w:rFonts w:ascii="Times New Roman" w:hAnsi="Times New Roman"/>
          <w:sz w:val="24"/>
          <w:szCs w:val="24"/>
          <w:lang w:eastAsia="en-GB"/>
        </w:rPr>
        <w:t>Upchurch, Richardson, Tallby, Danford and Stewart (2006) argue that representation has to be effective so that employees get a voice to persuade management in a particular or general course of action.</w:t>
      </w:r>
      <w:r w:rsidR="005E76A3">
        <w:rPr>
          <w:rFonts w:ascii="Times New Roman" w:hAnsi="Times New Roman"/>
          <w:sz w:val="24"/>
          <w:szCs w:val="24"/>
          <w:lang w:eastAsia="en-GB"/>
        </w:rPr>
        <w:t xml:space="preserve"> </w:t>
      </w:r>
      <w:r w:rsidR="00122FDE" w:rsidRPr="005E76A3">
        <w:rPr>
          <w:rFonts w:ascii="Times New Roman" w:hAnsi="Times New Roman"/>
          <w:color w:val="000000" w:themeColor="text1"/>
          <w:sz w:val="24"/>
          <w:szCs w:val="24"/>
          <w:lang w:eastAsia="en-GB"/>
        </w:rPr>
        <w:t>It is important that the workers and their representatives have a lot of participatory power in the organization’s structure of making decisions and policies.</w:t>
      </w:r>
      <w:r w:rsidR="008912E0" w:rsidRPr="005E76A3">
        <w:rPr>
          <w:rFonts w:ascii="Times New Roman" w:hAnsi="Times New Roman"/>
          <w:color w:val="000000" w:themeColor="text1"/>
          <w:sz w:val="24"/>
          <w:szCs w:val="24"/>
          <w:lang w:eastAsia="en-GB"/>
        </w:rPr>
        <w:t xml:space="preserve"> </w:t>
      </w:r>
      <w:r w:rsidR="00122FDE" w:rsidRPr="005E76A3">
        <w:rPr>
          <w:rFonts w:ascii="Times New Roman" w:hAnsi="Times New Roman"/>
          <w:color w:val="000000" w:themeColor="text1"/>
          <w:sz w:val="24"/>
          <w:szCs w:val="24"/>
          <w:lang w:eastAsia="en-GB"/>
        </w:rPr>
        <w:t xml:space="preserve">This helps build trust and </w:t>
      </w:r>
      <w:r w:rsidR="008912E0" w:rsidRPr="005E76A3">
        <w:rPr>
          <w:rFonts w:ascii="Times New Roman" w:hAnsi="Times New Roman"/>
          <w:color w:val="000000" w:themeColor="text1"/>
          <w:sz w:val="24"/>
          <w:szCs w:val="24"/>
          <w:lang w:eastAsia="en-GB"/>
        </w:rPr>
        <w:t xml:space="preserve">commitment. </w:t>
      </w:r>
      <w:r w:rsidR="00B870A1" w:rsidRPr="005E76A3">
        <w:rPr>
          <w:rFonts w:ascii="Times New Roman" w:hAnsi="Times New Roman"/>
          <w:color w:val="000000" w:themeColor="text1"/>
          <w:sz w:val="24"/>
          <w:szCs w:val="24"/>
          <w:lang w:eastAsia="en-GB"/>
        </w:rPr>
        <w:t>Upchurch (</w:t>
      </w:r>
      <w:r w:rsidRPr="005E76A3">
        <w:rPr>
          <w:rFonts w:ascii="Times New Roman" w:hAnsi="Times New Roman"/>
          <w:color w:val="000000" w:themeColor="text1"/>
          <w:sz w:val="24"/>
          <w:szCs w:val="24"/>
          <w:lang w:eastAsia="en-GB"/>
        </w:rPr>
        <w:t>2006)</w:t>
      </w:r>
      <w:r w:rsidR="008912E0" w:rsidRPr="005E76A3">
        <w:rPr>
          <w:rFonts w:ascii="Times New Roman" w:hAnsi="Times New Roman"/>
          <w:color w:val="000000" w:themeColor="text1"/>
          <w:sz w:val="24"/>
          <w:szCs w:val="24"/>
          <w:lang w:eastAsia="en-GB"/>
        </w:rPr>
        <w:t xml:space="preserve"> further </w:t>
      </w:r>
      <w:r w:rsidR="00B363AA" w:rsidRPr="005E76A3">
        <w:rPr>
          <w:rFonts w:ascii="Times New Roman" w:hAnsi="Times New Roman"/>
          <w:color w:val="000000" w:themeColor="text1"/>
          <w:sz w:val="24"/>
          <w:szCs w:val="24"/>
          <w:lang w:eastAsia="en-GB"/>
        </w:rPr>
        <w:t>observes that</w:t>
      </w:r>
      <w:r w:rsidR="00B870A1" w:rsidRPr="005E76A3">
        <w:rPr>
          <w:rFonts w:ascii="Times New Roman" w:hAnsi="Times New Roman"/>
          <w:color w:val="000000" w:themeColor="text1"/>
          <w:sz w:val="24"/>
          <w:szCs w:val="24"/>
          <w:lang w:eastAsia="en-GB"/>
        </w:rPr>
        <w:t xml:space="preserve"> the level of effectiveness of workers’ voice can be measured by analyzing the qualitative and quantitative outcome of </w:t>
      </w:r>
      <w:r w:rsidR="005E76A3" w:rsidRPr="005E76A3">
        <w:rPr>
          <w:rFonts w:ascii="Times New Roman" w:hAnsi="Times New Roman"/>
          <w:color w:val="000000" w:themeColor="text1"/>
          <w:sz w:val="24"/>
          <w:szCs w:val="24"/>
          <w:lang w:eastAsia="en-GB"/>
        </w:rPr>
        <w:t xml:space="preserve">such </w:t>
      </w:r>
      <w:r w:rsidR="00B870A1" w:rsidRPr="005E76A3">
        <w:rPr>
          <w:rFonts w:ascii="Times New Roman" w:hAnsi="Times New Roman"/>
          <w:color w:val="000000" w:themeColor="text1"/>
          <w:sz w:val="24"/>
          <w:szCs w:val="24"/>
          <w:lang w:eastAsia="en-GB"/>
        </w:rPr>
        <w:t>representation</w:t>
      </w:r>
      <w:r w:rsidRPr="005E76A3">
        <w:rPr>
          <w:rFonts w:ascii="Times New Roman" w:hAnsi="Times New Roman"/>
          <w:color w:val="000000" w:themeColor="text1"/>
          <w:sz w:val="24"/>
          <w:szCs w:val="24"/>
          <w:lang w:eastAsia="en-GB"/>
        </w:rPr>
        <w:t>.</w:t>
      </w:r>
      <w:r w:rsidR="00FC67DE" w:rsidRPr="005E76A3">
        <w:rPr>
          <w:rFonts w:ascii="Times New Roman" w:hAnsi="Times New Roman"/>
          <w:color w:val="000000" w:themeColor="text1"/>
          <w:sz w:val="24"/>
          <w:szCs w:val="24"/>
          <w:lang w:eastAsia="en-GB"/>
        </w:rPr>
        <w:t xml:space="preserve"> </w:t>
      </w:r>
      <w:r w:rsidRPr="005E76A3">
        <w:rPr>
          <w:rFonts w:ascii="Times New Roman" w:hAnsi="Times New Roman"/>
          <w:color w:val="000000" w:themeColor="text1"/>
          <w:sz w:val="24"/>
          <w:szCs w:val="24"/>
          <w:lang w:eastAsia="en-GB"/>
        </w:rPr>
        <w:t xml:space="preserve">Therefore representation should not merely be nominal </w:t>
      </w:r>
      <w:r w:rsidR="00B363AA" w:rsidRPr="005E76A3">
        <w:rPr>
          <w:rFonts w:ascii="Times New Roman" w:hAnsi="Times New Roman"/>
          <w:color w:val="000000" w:themeColor="text1"/>
          <w:sz w:val="24"/>
          <w:szCs w:val="24"/>
          <w:lang w:eastAsia="en-GB"/>
        </w:rPr>
        <w:t>but vibr</w:t>
      </w:r>
      <w:r w:rsidR="00B363AA">
        <w:rPr>
          <w:rFonts w:ascii="Times New Roman" w:hAnsi="Times New Roman"/>
          <w:sz w:val="24"/>
          <w:szCs w:val="24"/>
          <w:lang w:eastAsia="en-GB"/>
        </w:rPr>
        <w:t xml:space="preserve">ant </w:t>
      </w:r>
      <w:r w:rsidRPr="00A41D2B">
        <w:rPr>
          <w:rFonts w:ascii="Times New Roman" w:hAnsi="Times New Roman"/>
          <w:sz w:val="24"/>
          <w:szCs w:val="24"/>
          <w:lang w:eastAsia="en-GB"/>
        </w:rPr>
        <w:t xml:space="preserve">if it is </w:t>
      </w:r>
      <w:r w:rsidR="00FC67DE" w:rsidRPr="00A41D2B">
        <w:rPr>
          <w:rFonts w:ascii="Times New Roman" w:hAnsi="Times New Roman"/>
          <w:sz w:val="24"/>
          <w:szCs w:val="24"/>
          <w:lang w:eastAsia="en-GB"/>
        </w:rPr>
        <w:t xml:space="preserve">to </w:t>
      </w:r>
      <w:r w:rsidR="00FC67DE" w:rsidRPr="00A41D2B">
        <w:rPr>
          <w:rFonts w:ascii="Times New Roman" w:hAnsi="Times New Roman"/>
          <w:sz w:val="24"/>
          <w:szCs w:val="24"/>
          <w:lang w:eastAsia="en-GB"/>
        </w:rPr>
        <w:lastRenderedPageBreak/>
        <w:t xml:space="preserve">lead to employee </w:t>
      </w:r>
      <w:r w:rsidR="005E76A3" w:rsidRPr="00A41D2B">
        <w:rPr>
          <w:rFonts w:ascii="Times New Roman" w:hAnsi="Times New Roman"/>
          <w:sz w:val="24"/>
          <w:szCs w:val="24"/>
          <w:lang w:eastAsia="en-GB"/>
        </w:rPr>
        <w:t>commitment.</w:t>
      </w:r>
      <w:r w:rsidR="005E76A3">
        <w:rPr>
          <w:rFonts w:ascii="Times New Roman" w:hAnsi="Times New Roman"/>
          <w:sz w:val="24"/>
          <w:szCs w:val="24"/>
          <w:lang w:eastAsia="en-GB"/>
        </w:rPr>
        <w:t xml:space="preserve"> This</w:t>
      </w:r>
      <w:r w:rsidR="00B363AA">
        <w:rPr>
          <w:rFonts w:ascii="Times New Roman" w:hAnsi="Times New Roman"/>
          <w:sz w:val="24"/>
          <w:szCs w:val="24"/>
          <w:lang w:eastAsia="en-GB"/>
        </w:rPr>
        <w:t xml:space="preserve"> study is meant</w:t>
      </w:r>
      <w:r w:rsidR="005E76A3">
        <w:rPr>
          <w:rFonts w:ascii="Times New Roman" w:hAnsi="Times New Roman"/>
          <w:sz w:val="24"/>
          <w:szCs w:val="24"/>
          <w:lang w:eastAsia="en-GB"/>
        </w:rPr>
        <w:t xml:space="preserve"> to discover the</w:t>
      </w:r>
      <w:r w:rsidRPr="00A41D2B">
        <w:rPr>
          <w:rFonts w:ascii="Times New Roman" w:hAnsi="Times New Roman"/>
          <w:sz w:val="24"/>
          <w:szCs w:val="24"/>
          <w:lang w:eastAsia="en-GB"/>
        </w:rPr>
        <w:t xml:space="preserve"> effectiveness</w:t>
      </w:r>
      <w:r w:rsidR="005E76A3">
        <w:rPr>
          <w:rFonts w:ascii="Times New Roman" w:hAnsi="Times New Roman"/>
          <w:sz w:val="24"/>
          <w:szCs w:val="24"/>
          <w:lang w:eastAsia="en-GB"/>
        </w:rPr>
        <w:t xml:space="preserve"> of board representation</w:t>
      </w:r>
      <w:r w:rsidRPr="00A41D2B">
        <w:rPr>
          <w:rFonts w:ascii="Times New Roman" w:hAnsi="Times New Roman"/>
          <w:sz w:val="24"/>
          <w:szCs w:val="24"/>
          <w:lang w:eastAsia="en-GB"/>
        </w:rPr>
        <w:t xml:space="preserve"> in enhancing all the three dimensions of employee commitment.</w:t>
      </w:r>
    </w:p>
    <w:p w:rsidR="00461720" w:rsidRPr="00A41D2B" w:rsidRDefault="00461720" w:rsidP="000D667D">
      <w:pPr>
        <w:pStyle w:val="Heading3"/>
        <w:spacing w:after="0" w:line="480" w:lineRule="auto"/>
        <w:jc w:val="both"/>
        <w:rPr>
          <w:rFonts w:ascii="Times New Roman" w:hAnsi="Times New Roman"/>
          <w:sz w:val="24"/>
          <w:szCs w:val="24"/>
          <w:lang w:eastAsia="en-GB"/>
        </w:rPr>
      </w:pPr>
      <w:bookmarkStart w:id="48" w:name="_Toc507508796"/>
      <w:r w:rsidRPr="00A41D2B">
        <w:rPr>
          <w:rFonts w:ascii="Times New Roman" w:hAnsi="Times New Roman"/>
          <w:sz w:val="24"/>
          <w:szCs w:val="24"/>
          <w:lang w:eastAsia="en-GB"/>
        </w:rPr>
        <w:t>2.5 Summary of literature review</w:t>
      </w:r>
      <w:bookmarkEnd w:id="48"/>
    </w:p>
    <w:p w:rsidR="00AD4459" w:rsidRDefault="000732C1" w:rsidP="000D667D">
      <w:pPr>
        <w:autoSpaceDE w:val="0"/>
        <w:autoSpaceDN w:val="0"/>
        <w:adjustRightInd w:val="0"/>
        <w:spacing w:before="240" w:after="0" w:line="480" w:lineRule="auto"/>
        <w:jc w:val="both"/>
        <w:rPr>
          <w:rFonts w:ascii="Times New Roman" w:hAnsi="Times New Roman"/>
          <w:sz w:val="24"/>
          <w:szCs w:val="24"/>
          <w:lang w:eastAsia="en-GB"/>
        </w:rPr>
      </w:pPr>
      <w:r w:rsidRPr="00626D10">
        <w:rPr>
          <w:rFonts w:ascii="Times New Roman" w:hAnsi="Times New Roman"/>
          <w:sz w:val="24"/>
          <w:szCs w:val="24"/>
          <w:lang w:eastAsia="en-GB"/>
        </w:rPr>
        <w:t xml:space="preserve">The study aimed at analyzing the relationship between Participatory leadership and Employee commitment in Government Secondary Schools in Soroti District. </w:t>
      </w:r>
      <w:r w:rsidR="00873954" w:rsidRPr="00626D10">
        <w:rPr>
          <w:rFonts w:ascii="Times New Roman" w:hAnsi="Times New Roman"/>
          <w:sz w:val="24"/>
          <w:szCs w:val="24"/>
          <w:lang w:eastAsia="en-GB"/>
        </w:rPr>
        <w:t xml:space="preserve">Literature </w:t>
      </w:r>
      <w:r w:rsidRPr="00626D10">
        <w:rPr>
          <w:rFonts w:ascii="Times New Roman" w:hAnsi="Times New Roman"/>
          <w:sz w:val="24"/>
          <w:szCs w:val="24"/>
          <w:lang w:eastAsia="en-GB"/>
        </w:rPr>
        <w:t>was capture</w:t>
      </w:r>
      <w:r w:rsidR="00626D10" w:rsidRPr="00626D10">
        <w:rPr>
          <w:rFonts w:ascii="Times New Roman" w:hAnsi="Times New Roman"/>
          <w:sz w:val="24"/>
          <w:szCs w:val="24"/>
          <w:lang w:eastAsia="en-GB"/>
        </w:rPr>
        <w:t>d</w:t>
      </w:r>
      <w:r w:rsidRPr="00626D10">
        <w:rPr>
          <w:rFonts w:ascii="Times New Roman" w:hAnsi="Times New Roman"/>
          <w:sz w:val="24"/>
          <w:szCs w:val="24"/>
          <w:lang w:eastAsia="en-GB"/>
        </w:rPr>
        <w:t xml:space="preserve"> from secondary sources on participatory leadership and employee commitment </w:t>
      </w:r>
      <w:r w:rsidR="00626D10" w:rsidRPr="00626D10">
        <w:rPr>
          <w:rFonts w:ascii="Times New Roman" w:hAnsi="Times New Roman"/>
          <w:sz w:val="24"/>
          <w:szCs w:val="24"/>
          <w:lang w:eastAsia="en-GB"/>
        </w:rPr>
        <w:t xml:space="preserve">and </w:t>
      </w:r>
      <w:r w:rsidRPr="00626D10">
        <w:rPr>
          <w:rFonts w:ascii="Times New Roman" w:hAnsi="Times New Roman"/>
          <w:sz w:val="24"/>
          <w:szCs w:val="24"/>
          <w:lang w:eastAsia="en-GB"/>
        </w:rPr>
        <w:t>was most cited from developed countries. To note, a</w:t>
      </w:r>
      <w:r w:rsidR="00461720" w:rsidRPr="00626D10">
        <w:rPr>
          <w:rFonts w:ascii="Times New Roman" w:hAnsi="Times New Roman"/>
          <w:sz w:val="24"/>
          <w:szCs w:val="24"/>
          <w:lang w:eastAsia="en-GB"/>
        </w:rPr>
        <w:t>vailable</w:t>
      </w:r>
      <w:r w:rsidR="00461720" w:rsidRPr="00A41D2B">
        <w:rPr>
          <w:rFonts w:ascii="Times New Roman" w:hAnsi="Times New Roman"/>
          <w:sz w:val="24"/>
          <w:szCs w:val="24"/>
          <w:lang w:eastAsia="en-GB"/>
        </w:rPr>
        <w:t xml:space="preserve"> literature is largely inconclusive and inconsistent on the relation between participatory leadersh</w:t>
      </w:r>
      <w:r w:rsidR="004C537D">
        <w:rPr>
          <w:rFonts w:ascii="Times New Roman" w:hAnsi="Times New Roman"/>
          <w:sz w:val="24"/>
          <w:szCs w:val="24"/>
          <w:lang w:eastAsia="en-GB"/>
        </w:rPr>
        <w:t>ip and employee commitment. Some</w:t>
      </w:r>
      <w:r w:rsidR="0081402D">
        <w:rPr>
          <w:rFonts w:ascii="Times New Roman" w:hAnsi="Times New Roman"/>
          <w:sz w:val="24"/>
          <w:szCs w:val="24"/>
          <w:lang w:eastAsia="en-GB"/>
        </w:rPr>
        <w:t xml:space="preserve"> </w:t>
      </w:r>
      <w:r w:rsidR="0091138F">
        <w:rPr>
          <w:rFonts w:ascii="Times New Roman" w:hAnsi="Times New Roman"/>
          <w:sz w:val="24"/>
          <w:szCs w:val="24"/>
          <w:lang w:eastAsia="en-GB"/>
        </w:rPr>
        <w:t xml:space="preserve">researchers </w:t>
      </w:r>
      <w:r w:rsidR="0091138F" w:rsidRPr="00A41D2B">
        <w:rPr>
          <w:rFonts w:ascii="Times New Roman" w:hAnsi="Times New Roman"/>
          <w:sz w:val="24"/>
          <w:szCs w:val="24"/>
          <w:lang w:eastAsia="en-GB"/>
        </w:rPr>
        <w:t>suggest</w:t>
      </w:r>
      <w:r w:rsidR="00461720" w:rsidRPr="00A41D2B">
        <w:rPr>
          <w:rFonts w:ascii="Times New Roman" w:hAnsi="Times New Roman"/>
          <w:sz w:val="24"/>
          <w:szCs w:val="24"/>
          <w:lang w:eastAsia="en-GB"/>
        </w:rPr>
        <w:t xml:space="preserve"> a positive link between Participatory leadershi</w:t>
      </w:r>
      <w:r w:rsidR="004C537D">
        <w:rPr>
          <w:rFonts w:ascii="Times New Roman" w:hAnsi="Times New Roman"/>
          <w:sz w:val="24"/>
          <w:szCs w:val="24"/>
          <w:lang w:eastAsia="en-GB"/>
        </w:rPr>
        <w:t>p and employee commitment while</w:t>
      </w:r>
      <w:r w:rsidR="00461720" w:rsidRPr="00A41D2B">
        <w:rPr>
          <w:rFonts w:ascii="Times New Roman" w:hAnsi="Times New Roman"/>
          <w:sz w:val="24"/>
          <w:szCs w:val="24"/>
          <w:lang w:eastAsia="en-GB"/>
        </w:rPr>
        <w:t xml:space="preserve"> others offer contrary views. Supporters of this positive relationship argue that participation is a form of motivation that builds a bond between th</w:t>
      </w:r>
      <w:r w:rsidR="004C537D">
        <w:rPr>
          <w:rFonts w:ascii="Times New Roman" w:hAnsi="Times New Roman"/>
          <w:sz w:val="24"/>
          <w:szCs w:val="24"/>
          <w:lang w:eastAsia="en-GB"/>
        </w:rPr>
        <w:t>e employee and his organization and this consequently increases employee commitment. Those with opposing</w:t>
      </w:r>
      <w:r w:rsidR="00461720" w:rsidRPr="00A41D2B">
        <w:rPr>
          <w:rFonts w:ascii="Times New Roman" w:hAnsi="Times New Roman"/>
          <w:sz w:val="24"/>
          <w:szCs w:val="24"/>
          <w:lang w:eastAsia="en-GB"/>
        </w:rPr>
        <w:t xml:space="preserve"> views argue that participation creates unnecessary burdens on an employee by enlarging his job </w:t>
      </w:r>
      <w:r w:rsidR="004C537D">
        <w:rPr>
          <w:rFonts w:ascii="Times New Roman" w:hAnsi="Times New Roman"/>
          <w:sz w:val="24"/>
          <w:szCs w:val="24"/>
          <w:lang w:eastAsia="en-GB"/>
        </w:rPr>
        <w:t>demands which in turn reduces</w:t>
      </w:r>
      <w:r w:rsidR="00461720" w:rsidRPr="00A41D2B">
        <w:rPr>
          <w:rFonts w:ascii="Times New Roman" w:hAnsi="Times New Roman"/>
          <w:sz w:val="24"/>
          <w:szCs w:val="24"/>
          <w:lang w:eastAsia="en-GB"/>
        </w:rPr>
        <w:t xml:space="preserve"> employee commitment. These inconsistent findings have dominated literature over time and may continue gener</w:t>
      </w:r>
      <w:r w:rsidR="00216D1C">
        <w:rPr>
          <w:rFonts w:ascii="Times New Roman" w:hAnsi="Times New Roman"/>
          <w:sz w:val="24"/>
          <w:szCs w:val="24"/>
          <w:lang w:eastAsia="en-GB"/>
        </w:rPr>
        <w:t>ating more debate. This study was</w:t>
      </w:r>
      <w:r w:rsidR="00461720" w:rsidRPr="00A41D2B">
        <w:rPr>
          <w:rFonts w:ascii="Times New Roman" w:hAnsi="Times New Roman"/>
          <w:sz w:val="24"/>
          <w:szCs w:val="24"/>
          <w:lang w:eastAsia="en-GB"/>
        </w:rPr>
        <w:t xml:space="preserve"> necessary so as to provide information to fill the gap. </w:t>
      </w:r>
    </w:p>
    <w:p w:rsidR="002B6D34" w:rsidRPr="00A41D2B" w:rsidRDefault="00461720" w:rsidP="000D667D">
      <w:pPr>
        <w:autoSpaceDE w:val="0"/>
        <w:autoSpaceDN w:val="0"/>
        <w:adjustRightInd w:val="0"/>
        <w:spacing w:before="240"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 Most researchers have limited measurement of employee commitment to only one dimension contrary to Meyer and Allen (1991, 1997) three dimensional analysis of employee commitment. The current study addresses all the three dimensions of employee commitment: affective, normative and continuance commitment. Another gap </w:t>
      </w:r>
      <w:r w:rsidRPr="00626D10">
        <w:rPr>
          <w:rFonts w:ascii="Times New Roman" w:hAnsi="Times New Roman"/>
          <w:sz w:val="24"/>
          <w:szCs w:val="24"/>
          <w:lang w:eastAsia="en-GB"/>
        </w:rPr>
        <w:t xml:space="preserve">noted </w:t>
      </w:r>
      <w:r w:rsidR="002576A3" w:rsidRPr="00626D10">
        <w:rPr>
          <w:rFonts w:ascii="Times New Roman" w:hAnsi="Times New Roman"/>
          <w:sz w:val="24"/>
          <w:szCs w:val="24"/>
          <w:lang w:eastAsia="en-GB"/>
        </w:rPr>
        <w:t>was that</w:t>
      </w:r>
      <w:r w:rsidRPr="00A41D2B">
        <w:rPr>
          <w:rFonts w:ascii="Times New Roman" w:hAnsi="Times New Roman"/>
          <w:sz w:val="24"/>
          <w:szCs w:val="24"/>
          <w:lang w:eastAsia="en-GB"/>
        </w:rPr>
        <w:t xml:space="preserve"> most of the studies reviewed looked at a cross section of employees in various fields outside secondary education and in the context of f</w:t>
      </w:r>
      <w:r w:rsidR="00216D1C">
        <w:rPr>
          <w:rFonts w:ascii="Times New Roman" w:hAnsi="Times New Roman"/>
          <w:sz w:val="24"/>
          <w:szCs w:val="24"/>
          <w:lang w:eastAsia="en-GB"/>
        </w:rPr>
        <w:t xml:space="preserve">oreign countries. This study was </w:t>
      </w:r>
      <w:r w:rsidRPr="00A41D2B">
        <w:rPr>
          <w:rFonts w:ascii="Times New Roman" w:hAnsi="Times New Roman"/>
          <w:sz w:val="24"/>
          <w:szCs w:val="24"/>
          <w:lang w:eastAsia="en-GB"/>
        </w:rPr>
        <w:t xml:space="preserve">necessary to provide an </w:t>
      </w:r>
      <w:r w:rsidRPr="00A41D2B">
        <w:rPr>
          <w:rFonts w:ascii="Times New Roman" w:hAnsi="Times New Roman"/>
          <w:sz w:val="24"/>
          <w:szCs w:val="24"/>
          <w:lang w:eastAsia="en-GB"/>
        </w:rPr>
        <w:lastRenderedPageBreak/>
        <w:t xml:space="preserve">insight into the relationship between participatory leadership and employee commitment among teaching staff in the Ugandan context and specifically secondary schools.  </w:t>
      </w:r>
    </w:p>
    <w:p w:rsidR="000D667D" w:rsidRDefault="000D667D" w:rsidP="000D667D">
      <w:pPr>
        <w:tabs>
          <w:tab w:val="left" w:pos="6342"/>
        </w:tabs>
        <w:autoSpaceDE w:val="0"/>
        <w:autoSpaceDN w:val="0"/>
        <w:adjustRightInd w:val="0"/>
        <w:spacing w:before="240" w:after="0" w:line="480" w:lineRule="auto"/>
        <w:jc w:val="both"/>
        <w:rPr>
          <w:rFonts w:ascii="Times New Roman" w:hAnsi="Times New Roman"/>
          <w:sz w:val="24"/>
          <w:szCs w:val="24"/>
          <w:lang w:eastAsia="en-GB"/>
        </w:rPr>
      </w:pPr>
    </w:p>
    <w:p w:rsidR="000D667D" w:rsidRDefault="000D667D" w:rsidP="000D667D">
      <w:pPr>
        <w:tabs>
          <w:tab w:val="left" w:pos="6342"/>
        </w:tabs>
        <w:autoSpaceDE w:val="0"/>
        <w:autoSpaceDN w:val="0"/>
        <w:adjustRightInd w:val="0"/>
        <w:spacing w:before="240" w:after="0" w:line="480" w:lineRule="auto"/>
        <w:jc w:val="both"/>
        <w:rPr>
          <w:rFonts w:ascii="Times New Roman" w:hAnsi="Times New Roman"/>
          <w:sz w:val="24"/>
          <w:szCs w:val="24"/>
          <w:lang w:eastAsia="en-GB"/>
        </w:rPr>
      </w:pPr>
    </w:p>
    <w:p w:rsidR="000D667D" w:rsidRDefault="000D667D" w:rsidP="000D667D">
      <w:pPr>
        <w:tabs>
          <w:tab w:val="left" w:pos="6342"/>
        </w:tabs>
        <w:autoSpaceDE w:val="0"/>
        <w:autoSpaceDN w:val="0"/>
        <w:adjustRightInd w:val="0"/>
        <w:spacing w:before="240" w:after="0" w:line="480" w:lineRule="auto"/>
        <w:jc w:val="both"/>
        <w:rPr>
          <w:rFonts w:ascii="Times New Roman" w:hAnsi="Times New Roman"/>
          <w:sz w:val="24"/>
          <w:szCs w:val="24"/>
          <w:lang w:eastAsia="en-GB"/>
        </w:rPr>
      </w:pPr>
    </w:p>
    <w:p w:rsidR="0097174A" w:rsidRDefault="0097174A" w:rsidP="000D667D">
      <w:pPr>
        <w:tabs>
          <w:tab w:val="left" w:pos="6342"/>
        </w:tabs>
        <w:autoSpaceDE w:val="0"/>
        <w:autoSpaceDN w:val="0"/>
        <w:adjustRightInd w:val="0"/>
        <w:spacing w:before="240" w:after="0" w:line="480" w:lineRule="auto"/>
        <w:jc w:val="both"/>
        <w:rPr>
          <w:rFonts w:ascii="Times New Roman" w:hAnsi="Times New Roman"/>
          <w:sz w:val="24"/>
          <w:szCs w:val="24"/>
          <w:lang w:eastAsia="en-GB"/>
        </w:rPr>
      </w:pPr>
    </w:p>
    <w:p w:rsidR="0097174A" w:rsidRDefault="0097174A" w:rsidP="000D667D">
      <w:pPr>
        <w:tabs>
          <w:tab w:val="left" w:pos="6342"/>
        </w:tabs>
        <w:autoSpaceDE w:val="0"/>
        <w:autoSpaceDN w:val="0"/>
        <w:adjustRightInd w:val="0"/>
        <w:spacing w:before="240" w:after="0" w:line="480" w:lineRule="auto"/>
        <w:jc w:val="both"/>
        <w:rPr>
          <w:rFonts w:ascii="Times New Roman" w:hAnsi="Times New Roman"/>
          <w:sz w:val="24"/>
          <w:szCs w:val="24"/>
          <w:lang w:eastAsia="en-GB"/>
        </w:rPr>
      </w:pPr>
    </w:p>
    <w:p w:rsidR="0097174A" w:rsidRDefault="0097174A" w:rsidP="000D667D">
      <w:pPr>
        <w:tabs>
          <w:tab w:val="left" w:pos="6342"/>
        </w:tabs>
        <w:autoSpaceDE w:val="0"/>
        <w:autoSpaceDN w:val="0"/>
        <w:adjustRightInd w:val="0"/>
        <w:spacing w:before="240" w:after="0" w:line="480" w:lineRule="auto"/>
        <w:jc w:val="both"/>
        <w:rPr>
          <w:rFonts w:ascii="Times New Roman" w:hAnsi="Times New Roman"/>
          <w:sz w:val="24"/>
          <w:szCs w:val="24"/>
          <w:lang w:eastAsia="en-GB"/>
        </w:rPr>
      </w:pPr>
    </w:p>
    <w:p w:rsidR="0097174A" w:rsidRDefault="0097174A" w:rsidP="000D667D">
      <w:pPr>
        <w:tabs>
          <w:tab w:val="left" w:pos="6342"/>
        </w:tabs>
        <w:autoSpaceDE w:val="0"/>
        <w:autoSpaceDN w:val="0"/>
        <w:adjustRightInd w:val="0"/>
        <w:spacing w:before="240" w:after="0" w:line="480" w:lineRule="auto"/>
        <w:jc w:val="both"/>
        <w:rPr>
          <w:rFonts w:ascii="Times New Roman" w:hAnsi="Times New Roman"/>
          <w:sz w:val="24"/>
          <w:szCs w:val="24"/>
          <w:lang w:eastAsia="en-GB"/>
        </w:rPr>
      </w:pPr>
    </w:p>
    <w:p w:rsidR="0097174A" w:rsidRDefault="0097174A" w:rsidP="000D667D">
      <w:pPr>
        <w:tabs>
          <w:tab w:val="left" w:pos="6342"/>
        </w:tabs>
        <w:autoSpaceDE w:val="0"/>
        <w:autoSpaceDN w:val="0"/>
        <w:adjustRightInd w:val="0"/>
        <w:spacing w:before="240" w:after="0" w:line="480" w:lineRule="auto"/>
        <w:jc w:val="both"/>
        <w:rPr>
          <w:rFonts w:ascii="Times New Roman" w:hAnsi="Times New Roman"/>
          <w:sz w:val="24"/>
          <w:szCs w:val="24"/>
          <w:lang w:eastAsia="en-GB"/>
        </w:rPr>
      </w:pPr>
    </w:p>
    <w:p w:rsidR="0097174A" w:rsidRDefault="0097174A" w:rsidP="000D667D">
      <w:pPr>
        <w:tabs>
          <w:tab w:val="left" w:pos="6342"/>
        </w:tabs>
        <w:autoSpaceDE w:val="0"/>
        <w:autoSpaceDN w:val="0"/>
        <w:adjustRightInd w:val="0"/>
        <w:spacing w:before="240" w:after="0" w:line="480" w:lineRule="auto"/>
        <w:jc w:val="both"/>
        <w:rPr>
          <w:rFonts w:ascii="Times New Roman" w:hAnsi="Times New Roman"/>
          <w:sz w:val="24"/>
          <w:szCs w:val="24"/>
          <w:lang w:eastAsia="en-GB"/>
        </w:rPr>
      </w:pPr>
    </w:p>
    <w:p w:rsidR="0097174A" w:rsidRDefault="0097174A" w:rsidP="000D667D">
      <w:pPr>
        <w:tabs>
          <w:tab w:val="left" w:pos="6342"/>
        </w:tabs>
        <w:autoSpaceDE w:val="0"/>
        <w:autoSpaceDN w:val="0"/>
        <w:adjustRightInd w:val="0"/>
        <w:spacing w:before="240" w:after="0" w:line="480" w:lineRule="auto"/>
        <w:jc w:val="both"/>
        <w:rPr>
          <w:rFonts w:ascii="Times New Roman" w:hAnsi="Times New Roman"/>
          <w:sz w:val="24"/>
          <w:szCs w:val="24"/>
          <w:lang w:eastAsia="en-GB"/>
        </w:rPr>
      </w:pPr>
    </w:p>
    <w:p w:rsidR="0097174A" w:rsidRDefault="0097174A" w:rsidP="000D667D">
      <w:pPr>
        <w:tabs>
          <w:tab w:val="left" w:pos="6342"/>
        </w:tabs>
        <w:autoSpaceDE w:val="0"/>
        <w:autoSpaceDN w:val="0"/>
        <w:adjustRightInd w:val="0"/>
        <w:spacing w:before="240" w:after="0" w:line="480" w:lineRule="auto"/>
        <w:jc w:val="both"/>
        <w:rPr>
          <w:rFonts w:ascii="Times New Roman" w:hAnsi="Times New Roman"/>
          <w:sz w:val="24"/>
          <w:szCs w:val="24"/>
          <w:lang w:eastAsia="en-GB"/>
        </w:rPr>
      </w:pPr>
    </w:p>
    <w:p w:rsidR="0097174A" w:rsidRDefault="0097174A" w:rsidP="000D667D">
      <w:pPr>
        <w:tabs>
          <w:tab w:val="left" w:pos="6342"/>
        </w:tabs>
        <w:autoSpaceDE w:val="0"/>
        <w:autoSpaceDN w:val="0"/>
        <w:adjustRightInd w:val="0"/>
        <w:spacing w:before="240" w:after="0" w:line="480" w:lineRule="auto"/>
        <w:jc w:val="both"/>
        <w:rPr>
          <w:rFonts w:ascii="Times New Roman" w:hAnsi="Times New Roman"/>
          <w:sz w:val="24"/>
          <w:szCs w:val="24"/>
          <w:lang w:eastAsia="en-GB"/>
        </w:rPr>
      </w:pPr>
    </w:p>
    <w:p w:rsidR="0097174A" w:rsidRPr="00A41D2B" w:rsidRDefault="0097174A" w:rsidP="000D667D">
      <w:pPr>
        <w:tabs>
          <w:tab w:val="left" w:pos="6342"/>
        </w:tabs>
        <w:autoSpaceDE w:val="0"/>
        <w:autoSpaceDN w:val="0"/>
        <w:adjustRightInd w:val="0"/>
        <w:spacing w:before="240" w:after="0" w:line="480" w:lineRule="auto"/>
        <w:jc w:val="both"/>
        <w:rPr>
          <w:rFonts w:ascii="Times New Roman" w:hAnsi="Times New Roman"/>
          <w:sz w:val="24"/>
          <w:szCs w:val="24"/>
          <w:lang w:eastAsia="en-GB"/>
        </w:rPr>
      </w:pPr>
    </w:p>
    <w:p w:rsidR="00461720" w:rsidRPr="00A41D2B" w:rsidRDefault="00461720" w:rsidP="00F03E7B">
      <w:pPr>
        <w:pStyle w:val="Heading3"/>
        <w:spacing w:after="120" w:line="480" w:lineRule="auto"/>
        <w:jc w:val="center"/>
        <w:rPr>
          <w:rFonts w:ascii="Times New Roman" w:hAnsi="Times New Roman"/>
          <w:sz w:val="24"/>
          <w:szCs w:val="24"/>
          <w:lang w:eastAsia="en-GB"/>
        </w:rPr>
      </w:pPr>
      <w:bookmarkStart w:id="49" w:name="_Toc507508797"/>
      <w:r w:rsidRPr="00A41D2B">
        <w:rPr>
          <w:rFonts w:ascii="Times New Roman" w:hAnsi="Times New Roman"/>
          <w:sz w:val="24"/>
          <w:szCs w:val="24"/>
          <w:lang w:eastAsia="en-GB"/>
        </w:rPr>
        <w:lastRenderedPageBreak/>
        <w:t>CHAPTER THREE</w:t>
      </w:r>
      <w:bookmarkEnd w:id="49"/>
    </w:p>
    <w:p w:rsidR="00461720" w:rsidRPr="00A41D2B" w:rsidRDefault="00461720" w:rsidP="00F03E7B">
      <w:pPr>
        <w:pStyle w:val="Heading3"/>
        <w:spacing w:before="0" w:after="120" w:line="480" w:lineRule="auto"/>
        <w:jc w:val="center"/>
        <w:rPr>
          <w:rFonts w:ascii="Times New Roman" w:hAnsi="Times New Roman"/>
          <w:sz w:val="24"/>
          <w:szCs w:val="24"/>
          <w:lang w:eastAsia="en-GB"/>
        </w:rPr>
      </w:pPr>
      <w:bookmarkStart w:id="50" w:name="_Toc507508798"/>
      <w:r w:rsidRPr="00A41D2B">
        <w:rPr>
          <w:rFonts w:ascii="Times New Roman" w:hAnsi="Times New Roman"/>
          <w:sz w:val="24"/>
          <w:szCs w:val="24"/>
          <w:lang w:eastAsia="en-GB"/>
        </w:rPr>
        <w:t>METHODOLOGY</w:t>
      </w:r>
      <w:bookmarkEnd w:id="50"/>
    </w:p>
    <w:p w:rsidR="00461720" w:rsidRPr="00A41D2B" w:rsidRDefault="00461720" w:rsidP="00F03E7B">
      <w:pPr>
        <w:pStyle w:val="Heading3"/>
        <w:spacing w:before="0" w:after="120" w:line="480" w:lineRule="auto"/>
        <w:rPr>
          <w:rFonts w:ascii="Times New Roman" w:hAnsi="Times New Roman"/>
          <w:sz w:val="24"/>
          <w:szCs w:val="24"/>
          <w:lang w:eastAsia="en-GB"/>
        </w:rPr>
      </w:pPr>
      <w:bookmarkStart w:id="51" w:name="_Toc507508799"/>
      <w:r w:rsidRPr="00A41D2B">
        <w:rPr>
          <w:rFonts w:ascii="Times New Roman" w:hAnsi="Times New Roman"/>
          <w:sz w:val="24"/>
          <w:szCs w:val="24"/>
          <w:lang w:eastAsia="en-GB"/>
        </w:rPr>
        <w:t>3.1 Introduction</w:t>
      </w:r>
      <w:bookmarkEnd w:id="51"/>
    </w:p>
    <w:p w:rsidR="00461720" w:rsidRPr="00A41D2B" w:rsidRDefault="00461720" w:rsidP="00F03E7B">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This chapter describes the research design, study population, sample size determination, sampling techniques and procedure. In addition it also describes</w:t>
      </w:r>
      <w:r w:rsidR="009F4593" w:rsidRPr="00A41D2B">
        <w:rPr>
          <w:rFonts w:ascii="Times New Roman" w:hAnsi="Times New Roman"/>
          <w:sz w:val="24"/>
          <w:szCs w:val="24"/>
          <w:lang w:eastAsia="en-GB"/>
        </w:rPr>
        <w:t xml:space="preserve"> data collection methods, data </w:t>
      </w:r>
      <w:r w:rsidRPr="00A41D2B">
        <w:rPr>
          <w:rFonts w:ascii="Times New Roman" w:hAnsi="Times New Roman"/>
          <w:sz w:val="24"/>
          <w:szCs w:val="24"/>
          <w:lang w:eastAsia="en-GB"/>
        </w:rPr>
        <w:t>collection instruments, quality control of data collection instruments, procedure of data collection, data analysis and measurement of variables.</w:t>
      </w:r>
    </w:p>
    <w:p w:rsidR="00461720" w:rsidRPr="00A41D2B" w:rsidRDefault="00461720" w:rsidP="00F03E7B">
      <w:pPr>
        <w:pStyle w:val="Heading3"/>
        <w:spacing w:before="0" w:after="120" w:line="480" w:lineRule="auto"/>
        <w:rPr>
          <w:rFonts w:ascii="Times New Roman" w:hAnsi="Times New Roman"/>
          <w:sz w:val="24"/>
          <w:szCs w:val="24"/>
          <w:lang w:eastAsia="en-GB"/>
        </w:rPr>
      </w:pPr>
      <w:bookmarkStart w:id="52" w:name="_Toc507508800"/>
      <w:r w:rsidRPr="00A41D2B">
        <w:rPr>
          <w:rFonts w:ascii="Times New Roman" w:hAnsi="Times New Roman"/>
          <w:sz w:val="24"/>
          <w:szCs w:val="24"/>
          <w:lang w:eastAsia="en-GB"/>
        </w:rPr>
        <w:t>3.2</w:t>
      </w:r>
      <w:r w:rsidR="00654C07" w:rsidRPr="00A41D2B">
        <w:rPr>
          <w:rFonts w:ascii="Times New Roman" w:hAnsi="Times New Roman"/>
          <w:sz w:val="24"/>
          <w:szCs w:val="24"/>
          <w:lang w:eastAsia="en-GB"/>
        </w:rPr>
        <w:t xml:space="preserve"> </w:t>
      </w:r>
      <w:r w:rsidRPr="00A41D2B">
        <w:rPr>
          <w:rFonts w:ascii="Times New Roman" w:hAnsi="Times New Roman"/>
          <w:sz w:val="24"/>
          <w:szCs w:val="24"/>
          <w:lang w:eastAsia="en-GB"/>
        </w:rPr>
        <w:t>Research design</w:t>
      </w:r>
      <w:bookmarkEnd w:id="52"/>
    </w:p>
    <w:p w:rsidR="00461720" w:rsidRPr="00A41D2B" w:rsidRDefault="00461720" w:rsidP="00F03E7B">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In a bid to esta</w:t>
      </w:r>
      <w:r w:rsidR="006B3ACB" w:rsidRPr="00A41D2B">
        <w:rPr>
          <w:rFonts w:ascii="Times New Roman" w:hAnsi="Times New Roman"/>
          <w:sz w:val="24"/>
          <w:szCs w:val="24"/>
          <w:lang w:eastAsia="en-GB"/>
        </w:rPr>
        <w:t>blish the relationship between participatory leadership and employee c</w:t>
      </w:r>
      <w:r w:rsidRPr="00A41D2B">
        <w:rPr>
          <w:rFonts w:ascii="Times New Roman" w:hAnsi="Times New Roman"/>
          <w:sz w:val="24"/>
          <w:szCs w:val="24"/>
          <w:lang w:eastAsia="en-GB"/>
        </w:rPr>
        <w:t>om</w:t>
      </w:r>
      <w:r w:rsidR="00654C07" w:rsidRPr="00A41D2B">
        <w:rPr>
          <w:rFonts w:ascii="Times New Roman" w:hAnsi="Times New Roman"/>
          <w:sz w:val="24"/>
          <w:szCs w:val="24"/>
          <w:lang w:eastAsia="en-GB"/>
        </w:rPr>
        <w:t>mitment, the researcher used</w:t>
      </w:r>
      <w:r w:rsidRPr="00A41D2B">
        <w:rPr>
          <w:rFonts w:ascii="Times New Roman" w:hAnsi="Times New Roman"/>
          <w:sz w:val="24"/>
          <w:szCs w:val="24"/>
          <w:lang w:eastAsia="en-GB"/>
        </w:rPr>
        <w:t xml:space="preserve"> a cross sectional design.  Babbie (1989) defines cross sectional studies as studies designed to study a phenomenon by taking a cross section of it at a time. It involves using different groups of people who differ in the variable of interest but share other common characteristics. The justification for this research design is supported by the arguments of Mann (2003) and Kumar (2014) who observe that cross sectional designs help find out the prevalence  of a problem or phenomenon for the population or subgroups within the population at a given point in time. This research design </w:t>
      </w:r>
      <w:r w:rsidR="00216D1C">
        <w:rPr>
          <w:rFonts w:ascii="Times New Roman" w:hAnsi="Times New Roman"/>
          <w:sz w:val="24"/>
          <w:szCs w:val="24"/>
          <w:lang w:eastAsia="en-GB"/>
        </w:rPr>
        <w:t xml:space="preserve">made </w:t>
      </w:r>
      <w:r w:rsidR="0097174A">
        <w:rPr>
          <w:rFonts w:ascii="Times New Roman" w:hAnsi="Times New Roman"/>
          <w:sz w:val="24"/>
          <w:szCs w:val="24"/>
          <w:lang w:eastAsia="en-GB"/>
        </w:rPr>
        <w:t xml:space="preserve">it </w:t>
      </w:r>
      <w:r w:rsidR="0097174A" w:rsidRPr="00A41D2B">
        <w:rPr>
          <w:rFonts w:ascii="Times New Roman" w:hAnsi="Times New Roman"/>
          <w:sz w:val="24"/>
          <w:szCs w:val="24"/>
          <w:lang w:eastAsia="en-GB"/>
        </w:rPr>
        <w:t>easy</w:t>
      </w:r>
      <w:r w:rsidRPr="00A41D2B">
        <w:rPr>
          <w:rFonts w:ascii="Times New Roman" w:hAnsi="Times New Roman"/>
          <w:sz w:val="24"/>
          <w:szCs w:val="24"/>
          <w:lang w:eastAsia="en-GB"/>
        </w:rPr>
        <w:t xml:space="preserve"> to compare subject teachers, heads of department and administrators on the problem of employee commitment in the period of study. </w:t>
      </w:r>
      <w:r w:rsidR="00654C07" w:rsidRPr="00A41D2B">
        <w:rPr>
          <w:rFonts w:ascii="Times New Roman" w:hAnsi="Times New Roman"/>
          <w:sz w:val="24"/>
          <w:szCs w:val="24"/>
          <w:lang w:eastAsia="en-GB"/>
        </w:rPr>
        <w:t>In addition b</w:t>
      </w:r>
      <w:r w:rsidRPr="00A41D2B">
        <w:rPr>
          <w:rFonts w:ascii="Times New Roman" w:hAnsi="Times New Roman"/>
          <w:sz w:val="24"/>
          <w:szCs w:val="24"/>
          <w:lang w:eastAsia="en-GB"/>
        </w:rPr>
        <w:t>oth qualitative and</w:t>
      </w:r>
      <w:r w:rsidR="00654C07" w:rsidRPr="00A41D2B">
        <w:rPr>
          <w:rFonts w:ascii="Times New Roman" w:hAnsi="Times New Roman"/>
          <w:sz w:val="24"/>
          <w:szCs w:val="24"/>
          <w:lang w:eastAsia="en-GB"/>
        </w:rPr>
        <w:t xml:space="preserve"> quantitative approaches were </w:t>
      </w:r>
      <w:r w:rsidRPr="00A41D2B">
        <w:rPr>
          <w:rFonts w:ascii="Times New Roman" w:hAnsi="Times New Roman"/>
          <w:sz w:val="24"/>
          <w:szCs w:val="24"/>
          <w:lang w:eastAsia="en-GB"/>
        </w:rPr>
        <w:t>used. Qualitative approach help</w:t>
      </w:r>
      <w:r w:rsidR="00654C07" w:rsidRPr="00A41D2B">
        <w:rPr>
          <w:rFonts w:ascii="Times New Roman" w:hAnsi="Times New Roman"/>
          <w:sz w:val="24"/>
          <w:szCs w:val="24"/>
          <w:lang w:eastAsia="en-GB"/>
        </w:rPr>
        <w:t>ed to</w:t>
      </w:r>
      <w:r w:rsidRPr="00A41D2B">
        <w:rPr>
          <w:rFonts w:ascii="Times New Roman" w:hAnsi="Times New Roman"/>
          <w:sz w:val="24"/>
          <w:szCs w:val="24"/>
          <w:lang w:eastAsia="en-GB"/>
        </w:rPr>
        <w:t xml:space="preserve"> give detailed </w:t>
      </w:r>
      <w:r w:rsidR="00654C07" w:rsidRPr="00A41D2B">
        <w:rPr>
          <w:rFonts w:ascii="Times New Roman" w:hAnsi="Times New Roman"/>
          <w:sz w:val="24"/>
          <w:szCs w:val="24"/>
          <w:lang w:eastAsia="en-GB"/>
        </w:rPr>
        <w:t xml:space="preserve">non-numeric </w:t>
      </w:r>
      <w:r w:rsidRPr="00A41D2B">
        <w:rPr>
          <w:rFonts w:ascii="Times New Roman" w:hAnsi="Times New Roman"/>
          <w:sz w:val="24"/>
          <w:szCs w:val="24"/>
          <w:lang w:eastAsia="en-GB"/>
        </w:rPr>
        <w:t>information (Amin, 2005) while quantitative approach help</w:t>
      </w:r>
      <w:r w:rsidR="00FC3949">
        <w:rPr>
          <w:rFonts w:ascii="Times New Roman" w:hAnsi="Times New Roman"/>
          <w:sz w:val="24"/>
          <w:szCs w:val="24"/>
          <w:lang w:eastAsia="en-GB"/>
        </w:rPr>
        <w:t>ed</w:t>
      </w:r>
      <w:r w:rsidRPr="00A41D2B">
        <w:rPr>
          <w:rFonts w:ascii="Times New Roman" w:hAnsi="Times New Roman"/>
          <w:sz w:val="24"/>
          <w:szCs w:val="24"/>
          <w:lang w:eastAsia="en-GB"/>
        </w:rPr>
        <w:t xml:space="preserve"> test theories and relationships</w:t>
      </w:r>
      <w:r w:rsidR="00654C07" w:rsidRPr="00A41D2B">
        <w:rPr>
          <w:rFonts w:ascii="Times New Roman" w:hAnsi="Times New Roman"/>
          <w:sz w:val="24"/>
          <w:szCs w:val="24"/>
          <w:lang w:eastAsia="en-GB"/>
        </w:rPr>
        <w:t xml:space="preserve"> quantitatively</w:t>
      </w:r>
      <w:r w:rsidRPr="00A41D2B">
        <w:rPr>
          <w:rFonts w:ascii="Times New Roman" w:hAnsi="Times New Roman"/>
          <w:sz w:val="24"/>
          <w:szCs w:val="24"/>
          <w:lang w:eastAsia="en-GB"/>
        </w:rPr>
        <w:t>.</w:t>
      </w:r>
    </w:p>
    <w:p w:rsidR="00461720" w:rsidRPr="00A41D2B" w:rsidRDefault="00461720" w:rsidP="00F03E7B">
      <w:pPr>
        <w:pStyle w:val="Heading3"/>
        <w:spacing w:before="0" w:after="120" w:line="480" w:lineRule="auto"/>
        <w:rPr>
          <w:rFonts w:ascii="Times New Roman" w:hAnsi="Times New Roman"/>
          <w:sz w:val="24"/>
          <w:szCs w:val="24"/>
          <w:lang w:eastAsia="en-GB"/>
        </w:rPr>
      </w:pPr>
      <w:bookmarkStart w:id="53" w:name="_Toc507508801"/>
      <w:r w:rsidRPr="00A41D2B">
        <w:rPr>
          <w:rFonts w:ascii="Times New Roman" w:hAnsi="Times New Roman"/>
          <w:sz w:val="24"/>
          <w:szCs w:val="24"/>
          <w:lang w:eastAsia="en-GB"/>
        </w:rPr>
        <w:t>3.3 Study population</w:t>
      </w:r>
      <w:bookmarkEnd w:id="53"/>
    </w:p>
    <w:p w:rsidR="00461720" w:rsidRPr="00A41D2B" w:rsidRDefault="00461720" w:rsidP="00F03E7B">
      <w:pPr>
        <w:autoSpaceDE w:val="0"/>
        <w:autoSpaceDN w:val="0"/>
        <w:adjustRightInd w:val="0"/>
        <w:spacing w:after="120" w:line="480" w:lineRule="auto"/>
        <w:jc w:val="both"/>
        <w:rPr>
          <w:rFonts w:ascii="Times New Roman" w:hAnsi="Times New Roman"/>
          <w:b/>
          <w:bCs/>
          <w:sz w:val="24"/>
          <w:szCs w:val="24"/>
          <w:lang w:eastAsia="en-GB"/>
        </w:rPr>
      </w:pPr>
      <w:r w:rsidRPr="00A41D2B">
        <w:rPr>
          <w:rFonts w:ascii="Times New Roman" w:hAnsi="Times New Roman"/>
          <w:sz w:val="24"/>
          <w:szCs w:val="24"/>
          <w:lang w:eastAsia="en-GB"/>
        </w:rPr>
        <w:t>A population is the complete collection (universe) of all the elements that are of interest in a particular inve</w:t>
      </w:r>
      <w:r w:rsidR="00C7316D" w:rsidRPr="00A41D2B">
        <w:rPr>
          <w:rFonts w:ascii="Times New Roman" w:hAnsi="Times New Roman"/>
          <w:sz w:val="24"/>
          <w:szCs w:val="24"/>
          <w:lang w:eastAsia="en-GB"/>
        </w:rPr>
        <w:t>stigation (Amin, 2005).</w:t>
      </w:r>
      <w:r w:rsidR="008F22E2" w:rsidRPr="00316DDE">
        <w:rPr>
          <w:rFonts w:ascii="Times New Roman" w:hAnsi="Times New Roman"/>
          <w:sz w:val="24"/>
          <w:szCs w:val="24"/>
          <w:lang w:eastAsia="en-GB"/>
        </w:rPr>
        <w:t>The study population was 100 teachers drawn from</w:t>
      </w:r>
      <w:r w:rsidR="00916FC1">
        <w:rPr>
          <w:rFonts w:ascii="Times New Roman" w:hAnsi="Times New Roman"/>
          <w:sz w:val="24"/>
          <w:szCs w:val="24"/>
          <w:lang w:eastAsia="en-GB"/>
        </w:rPr>
        <w:t xml:space="preserve"> </w:t>
      </w:r>
      <w:r w:rsidR="00916FC1">
        <w:rPr>
          <w:rFonts w:ascii="Times New Roman" w:hAnsi="Times New Roman"/>
          <w:sz w:val="24"/>
          <w:szCs w:val="24"/>
          <w:lang w:eastAsia="en-GB"/>
        </w:rPr>
        <w:lastRenderedPageBreak/>
        <w:t>four out of six</w:t>
      </w:r>
      <w:r w:rsidR="00316DDE" w:rsidRPr="00316DDE">
        <w:rPr>
          <w:rFonts w:ascii="Times New Roman" w:hAnsi="Times New Roman"/>
          <w:sz w:val="24"/>
          <w:szCs w:val="24"/>
          <w:lang w:eastAsia="en-GB"/>
        </w:rPr>
        <w:t xml:space="preserve"> government secondary schools. These</w:t>
      </w:r>
      <w:r w:rsidR="00DD5302">
        <w:rPr>
          <w:rFonts w:ascii="Times New Roman" w:hAnsi="Times New Roman"/>
          <w:sz w:val="24"/>
          <w:szCs w:val="24"/>
          <w:lang w:eastAsia="en-GB"/>
        </w:rPr>
        <w:t xml:space="preserve"> four</w:t>
      </w:r>
      <w:r w:rsidR="00916FC1">
        <w:rPr>
          <w:rFonts w:ascii="Times New Roman" w:hAnsi="Times New Roman"/>
          <w:sz w:val="24"/>
          <w:szCs w:val="24"/>
          <w:lang w:eastAsia="en-GB"/>
        </w:rPr>
        <w:t xml:space="preserve"> schools were randomly sampled because they all had the same characteristic of being government aided and implementing USE Program.</w:t>
      </w:r>
      <w:r w:rsidR="00216D1C">
        <w:rPr>
          <w:rFonts w:ascii="Times New Roman" w:hAnsi="Times New Roman"/>
          <w:sz w:val="24"/>
          <w:szCs w:val="24"/>
          <w:lang w:eastAsia="en-GB"/>
        </w:rPr>
        <w:t xml:space="preserve"> The target population was </w:t>
      </w:r>
      <w:r w:rsidRPr="00A41D2B">
        <w:rPr>
          <w:rFonts w:ascii="Times New Roman" w:hAnsi="Times New Roman"/>
          <w:sz w:val="24"/>
          <w:szCs w:val="24"/>
          <w:lang w:eastAsia="en-GB"/>
        </w:rPr>
        <w:t>categorized as follows: school administrators 06, heads of department 30; and subject teachers 64.</w:t>
      </w:r>
      <w:r w:rsidR="00216479">
        <w:rPr>
          <w:rFonts w:ascii="Times New Roman" w:hAnsi="Times New Roman"/>
          <w:sz w:val="24"/>
          <w:szCs w:val="24"/>
          <w:lang w:eastAsia="en-GB"/>
        </w:rPr>
        <w:t xml:space="preserve"> </w:t>
      </w:r>
      <w:r w:rsidRPr="00A41D2B">
        <w:rPr>
          <w:rFonts w:ascii="Times New Roman" w:hAnsi="Times New Roman"/>
          <w:sz w:val="24"/>
          <w:szCs w:val="24"/>
          <w:lang w:eastAsia="en-GB"/>
        </w:rPr>
        <w:t xml:space="preserve">From these </w:t>
      </w:r>
      <w:r w:rsidR="0029689D">
        <w:rPr>
          <w:rFonts w:ascii="Times New Roman" w:hAnsi="Times New Roman"/>
          <w:sz w:val="24"/>
          <w:szCs w:val="24"/>
          <w:lang w:eastAsia="en-GB"/>
        </w:rPr>
        <w:t xml:space="preserve">categories the study sample </w:t>
      </w:r>
      <w:r w:rsidR="00316DDE">
        <w:rPr>
          <w:rFonts w:ascii="Times New Roman" w:hAnsi="Times New Roman"/>
          <w:sz w:val="24"/>
          <w:szCs w:val="24"/>
          <w:lang w:eastAsia="en-GB"/>
        </w:rPr>
        <w:t xml:space="preserve">was </w:t>
      </w:r>
      <w:r w:rsidR="00316DDE" w:rsidRPr="00A41D2B">
        <w:rPr>
          <w:rFonts w:ascii="Times New Roman" w:hAnsi="Times New Roman"/>
          <w:sz w:val="24"/>
          <w:szCs w:val="24"/>
          <w:lang w:eastAsia="en-GB"/>
        </w:rPr>
        <w:t>drawn</w:t>
      </w:r>
      <w:r w:rsidRPr="00A41D2B">
        <w:rPr>
          <w:rFonts w:ascii="Times New Roman" w:hAnsi="Times New Roman"/>
          <w:sz w:val="24"/>
          <w:szCs w:val="24"/>
          <w:lang w:eastAsia="en-GB"/>
        </w:rPr>
        <w:t>.</w:t>
      </w:r>
    </w:p>
    <w:p w:rsidR="00461720" w:rsidRPr="00A41D2B" w:rsidRDefault="00461720" w:rsidP="00F03E7B">
      <w:pPr>
        <w:pStyle w:val="Heading3"/>
        <w:spacing w:before="0" w:after="120" w:line="480" w:lineRule="auto"/>
        <w:rPr>
          <w:rFonts w:ascii="Times New Roman" w:hAnsi="Times New Roman"/>
          <w:sz w:val="24"/>
          <w:szCs w:val="24"/>
          <w:lang w:eastAsia="en-GB"/>
        </w:rPr>
      </w:pPr>
      <w:r w:rsidRPr="00A41D2B">
        <w:rPr>
          <w:rFonts w:ascii="Times New Roman" w:hAnsi="Times New Roman"/>
          <w:sz w:val="24"/>
          <w:szCs w:val="24"/>
          <w:lang w:eastAsia="en-GB"/>
        </w:rPr>
        <w:t xml:space="preserve"> </w:t>
      </w:r>
      <w:bookmarkStart w:id="54" w:name="_Toc507508802"/>
      <w:r w:rsidRPr="00A41D2B">
        <w:rPr>
          <w:rFonts w:ascii="Times New Roman" w:hAnsi="Times New Roman"/>
          <w:sz w:val="24"/>
          <w:szCs w:val="24"/>
          <w:lang w:eastAsia="en-GB"/>
        </w:rPr>
        <w:t>3.4 Sample size determination</w:t>
      </w:r>
      <w:bookmarkEnd w:id="54"/>
    </w:p>
    <w:p w:rsidR="00461720" w:rsidRPr="00A41D2B" w:rsidRDefault="00461720" w:rsidP="00F03E7B">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The study </w:t>
      </w:r>
      <w:r w:rsidR="00C7316D" w:rsidRPr="00A41D2B">
        <w:rPr>
          <w:rFonts w:ascii="Times New Roman" w:hAnsi="Times New Roman"/>
          <w:sz w:val="24"/>
          <w:szCs w:val="24"/>
          <w:lang w:eastAsia="en-GB"/>
        </w:rPr>
        <w:t>was</w:t>
      </w:r>
      <w:r w:rsidRPr="00A41D2B">
        <w:rPr>
          <w:rFonts w:ascii="Times New Roman" w:hAnsi="Times New Roman"/>
          <w:sz w:val="24"/>
          <w:szCs w:val="24"/>
          <w:lang w:eastAsia="en-GB"/>
        </w:rPr>
        <w:t xml:space="preserve"> conducted on a sample of 80 respondents as drawn </w:t>
      </w:r>
      <w:r w:rsidR="00DD5302">
        <w:rPr>
          <w:rFonts w:ascii="Times New Roman" w:hAnsi="Times New Roman"/>
          <w:sz w:val="24"/>
          <w:szCs w:val="24"/>
          <w:lang w:eastAsia="en-GB"/>
        </w:rPr>
        <w:t xml:space="preserve">from a </w:t>
      </w:r>
      <w:r w:rsidR="006926A2">
        <w:rPr>
          <w:rFonts w:ascii="Times New Roman" w:hAnsi="Times New Roman"/>
          <w:sz w:val="24"/>
          <w:szCs w:val="24"/>
          <w:lang w:eastAsia="en-GB"/>
        </w:rPr>
        <w:t xml:space="preserve">target population of 100 from four </w:t>
      </w:r>
      <w:r w:rsidR="00DD5302">
        <w:rPr>
          <w:rFonts w:ascii="Times New Roman" w:hAnsi="Times New Roman"/>
          <w:sz w:val="24"/>
          <w:szCs w:val="24"/>
          <w:lang w:eastAsia="en-GB"/>
        </w:rPr>
        <w:t>government secondary schools in Soroti district.</w:t>
      </w:r>
      <w:r w:rsidR="00C7316D"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The sample size </w:t>
      </w:r>
      <w:r w:rsidR="00C7316D" w:rsidRPr="00A41D2B">
        <w:rPr>
          <w:rFonts w:ascii="Times New Roman" w:hAnsi="Times New Roman"/>
          <w:sz w:val="24"/>
          <w:szCs w:val="24"/>
          <w:lang w:eastAsia="en-GB"/>
        </w:rPr>
        <w:t>was</w:t>
      </w:r>
      <w:r w:rsidRPr="00A41D2B">
        <w:rPr>
          <w:rFonts w:ascii="Times New Roman" w:hAnsi="Times New Roman"/>
          <w:sz w:val="24"/>
          <w:szCs w:val="24"/>
          <w:lang w:eastAsia="en-GB"/>
        </w:rPr>
        <w:t xml:space="preserve"> determined using Krejcie and Morgan’s</w:t>
      </w:r>
      <w:r w:rsidR="00C7316D" w:rsidRPr="00A41D2B">
        <w:rPr>
          <w:rFonts w:ascii="Times New Roman" w:hAnsi="Times New Roman"/>
          <w:sz w:val="24"/>
          <w:szCs w:val="24"/>
          <w:lang w:eastAsia="en-GB"/>
        </w:rPr>
        <w:t xml:space="preserve"> </w:t>
      </w:r>
      <w:r w:rsidRPr="00A41D2B">
        <w:rPr>
          <w:rFonts w:ascii="Times New Roman" w:hAnsi="Times New Roman"/>
          <w:sz w:val="24"/>
          <w:szCs w:val="24"/>
          <w:lang w:eastAsia="en-GB"/>
        </w:rPr>
        <w:t>(1970) table for determination of the sample. The formula for getting sample size according to Krejcie and Morgan is given as follows:</w:t>
      </w:r>
    </w:p>
    <w:p w:rsidR="00461720" w:rsidRPr="00A41D2B" w:rsidRDefault="00461720" w:rsidP="00461720">
      <w:pPr>
        <w:autoSpaceDE w:val="0"/>
        <w:autoSpaceDN w:val="0"/>
        <w:adjustRightInd w:val="0"/>
        <w:spacing w:before="100" w:after="100" w:line="240" w:lineRule="auto"/>
        <w:rPr>
          <w:rFonts w:ascii="Times New Roman" w:hAnsi="Times New Roman"/>
          <w:sz w:val="24"/>
          <w:szCs w:val="24"/>
          <w:lang w:eastAsia="en-GB"/>
        </w:rPr>
      </w:pPr>
      <w:r w:rsidRPr="00A41D2B">
        <w:rPr>
          <w:rFonts w:ascii="Times New Roman" w:hAnsi="Times New Roman"/>
          <w:sz w:val="24"/>
          <w:szCs w:val="24"/>
          <w:lang w:eastAsia="en-GB"/>
        </w:rPr>
        <w:t xml:space="preserve"> </w:t>
      </w:r>
      <w:r w:rsidR="00907DDB">
        <w:rPr>
          <w:rFonts w:ascii="Times New Roman" w:hAnsi="Times New Roman"/>
          <w:noProof/>
          <w:sz w:val="24"/>
          <w:szCs w:val="24"/>
          <w:lang w:val="en-GB" w:eastAsia="en-GB"/>
        </w:rPr>
        <w:drawing>
          <wp:inline distT="0" distB="0" distL="0" distR="0">
            <wp:extent cx="2860040" cy="5740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60040" cy="574040"/>
                    </a:xfrm>
                    <a:prstGeom prst="rect">
                      <a:avLst/>
                    </a:prstGeom>
                    <a:noFill/>
                    <a:ln w="9525">
                      <a:noFill/>
                      <a:miter lim="800000"/>
                      <a:headEnd/>
                      <a:tailEnd/>
                    </a:ln>
                  </pic:spPr>
                </pic:pic>
              </a:graphicData>
            </a:graphic>
          </wp:inline>
        </w:drawing>
      </w:r>
    </w:p>
    <w:p w:rsidR="00461720" w:rsidRPr="00A41D2B" w:rsidRDefault="00461720" w:rsidP="00C7316D">
      <w:pPr>
        <w:autoSpaceDE w:val="0"/>
        <w:autoSpaceDN w:val="0"/>
        <w:adjustRightInd w:val="0"/>
        <w:spacing w:before="100" w:after="100" w:line="480" w:lineRule="auto"/>
        <w:jc w:val="both"/>
        <w:rPr>
          <w:rFonts w:ascii="Times New Roman" w:hAnsi="Times New Roman"/>
          <w:sz w:val="24"/>
          <w:szCs w:val="24"/>
          <w:lang w:eastAsia="en-GB"/>
        </w:rPr>
      </w:pPr>
      <w:r w:rsidRPr="00A41D2B">
        <w:rPr>
          <w:rFonts w:ascii="Times New Roman" w:hAnsi="Times New Roman"/>
          <w:i/>
          <w:iCs/>
          <w:sz w:val="24"/>
          <w:szCs w:val="24"/>
          <w:lang w:eastAsia="en-GB"/>
        </w:rPr>
        <w:t>Where</w:t>
      </w:r>
      <w:r w:rsidRPr="00A41D2B">
        <w:rPr>
          <w:rFonts w:ascii="Times New Roman" w:hAnsi="Times New Roman"/>
          <w:sz w:val="24"/>
          <w:szCs w:val="24"/>
          <w:lang w:eastAsia="en-GB"/>
        </w:rPr>
        <w:t>:</w:t>
      </w:r>
    </w:p>
    <w:p w:rsidR="00461720" w:rsidRPr="00A41D2B" w:rsidRDefault="00461720" w:rsidP="00C7316D">
      <w:pPr>
        <w:autoSpaceDE w:val="0"/>
        <w:autoSpaceDN w:val="0"/>
        <w:adjustRightInd w:val="0"/>
        <w:spacing w:before="100" w:after="100" w:line="480" w:lineRule="auto"/>
        <w:jc w:val="both"/>
        <w:rPr>
          <w:rFonts w:ascii="Times New Roman" w:hAnsi="Times New Roman"/>
          <w:sz w:val="24"/>
          <w:szCs w:val="24"/>
          <w:lang w:eastAsia="en-GB"/>
        </w:rPr>
      </w:pPr>
      <w:r w:rsidRPr="00A41D2B">
        <w:rPr>
          <w:rFonts w:ascii="Times New Roman" w:hAnsi="Times New Roman"/>
          <w:i/>
          <w:iCs/>
          <w:sz w:val="24"/>
          <w:szCs w:val="24"/>
          <w:lang w:eastAsia="en-GB"/>
        </w:rPr>
        <w:t>S          =   Required Sample size</w:t>
      </w:r>
    </w:p>
    <w:p w:rsidR="00461720" w:rsidRPr="00A41D2B" w:rsidRDefault="00461720" w:rsidP="00C7316D">
      <w:pPr>
        <w:autoSpaceDE w:val="0"/>
        <w:autoSpaceDN w:val="0"/>
        <w:adjustRightInd w:val="0"/>
        <w:spacing w:before="100" w:after="100" w:line="480" w:lineRule="auto"/>
        <w:jc w:val="both"/>
        <w:rPr>
          <w:rFonts w:ascii="Times New Roman" w:hAnsi="Times New Roman"/>
          <w:sz w:val="24"/>
          <w:szCs w:val="24"/>
          <w:lang w:eastAsia="en-GB"/>
        </w:rPr>
      </w:pPr>
      <w:r w:rsidRPr="00A41D2B">
        <w:rPr>
          <w:rFonts w:ascii="Times New Roman" w:hAnsi="Times New Roman"/>
          <w:i/>
          <w:iCs/>
          <w:sz w:val="24"/>
          <w:szCs w:val="24"/>
          <w:lang w:eastAsia="en-GB"/>
        </w:rPr>
        <w:t xml:space="preserve">X          =   Z value (e.g. 1.96 for 95% confidence level) </w:t>
      </w:r>
    </w:p>
    <w:p w:rsidR="00461720" w:rsidRPr="00A41D2B" w:rsidRDefault="00461720" w:rsidP="00C7316D">
      <w:pPr>
        <w:autoSpaceDE w:val="0"/>
        <w:autoSpaceDN w:val="0"/>
        <w:adjustRightInd w:val="0"/>
        <w:spacing w:before="100" w:after="100" w:line="480" w:lineRule="auto"/>
        <w:jc w:val="both"/>
        <w:rPr>
          <w:rFonts w:ascii="Times New Roman" w:hAnsi="Times New Roman"/>
          <w:sz w:val="24"/>
          <w:szCs w:val="24"/>
          <w:lang w:eastAsia="en-GB"/>
        </w:rPr>
      </w:pPr>
      <w:r w:rsidRPr="00A41D2B">
        <w:rPr>
          <w:rFonts w:ascii="Times New Roman" w:hAnsi="Times New Roman"/>
          <w:i/>
          <w:iCs/>
          <w:sz w:val="24"/>
          <w:szCs w:val="24"/>
          <w:lang w:eastAsia="en-GB"/>
        </w:rPr>
        <w:t>N         =   Population Size</w:t>
      </w:r>
    </w:p>
    <w:p w:rsidR="00461720" w:rsidRPr="00A41D2B" w:rsidRDefault="00461720" w:rsidP="00C7316D">
      <w:pPr>
        <w:autoSpaceDE w:val="0"/>
        <w:autoSpaceDN w:val="0"/>
        <w:adjustRightInd w:val="0"/>
        <w:spacing w:before="100" w:after="100" w:line="480" w:lineRule="auto"/>
        <w:jc w:val="both"/>
        <w:rPr>
          <w:rFonts w:ascii="Times New Roman" w:hAnsi="Times New Roman"/>
          <w:sz w:val="24"/>
          <w:szCs w:val="24"/>
          <w:lang w:eastAsia="en-GB"/>
        </w:rPr>
      </w:pPr>
      <w:r w:rsidRPr="00A41D2B">
        <w:rPr>
          <w:rFonts w:ascii="Times New Roman" w:hAnsi="Times New Roman"/>
          <w:i/>
          <w:iCs/>
          <w:sz w:val="24"/>
          <w:szCs w:val="24"/>
          <w:lang w:eastAsia="en-GB"/>
        </w:rPr>
        <w:t>P          =   Population proportion (expressed as decimal) (assumed to be 0.5 (50%)</w:t>
      </w:r>
      <w:r w:rsidRPr="00A41D2B">
        <w:rPr>
          <w:rFonts w:ascii="Times New Roman" w:hAnsi="Times New Roman"/>
          <w:i/>
          <w:iCs/>
          <w:sz w:val="24"/>
          <w:szCs w:val="24"/>
          <w:lang w:eastAsia="en-GB"/>
        </w:rPr>
        <w:br/>
        <w:t>d          =   Degree of accuracy (5%), expressed as a proportion (.05)</w:t>
      </w:r>
    </w:p>
    <w:p w:rsidR="008B5816" w:rsidRPr="00A41D2B" w:rsidRDefault="00461720" w:rsidP="00461720">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ab/>
      </w:r>
      <w:r w:rsidRPr="00A41D2B">
        <w:rPr>
          <w:rFonts w:ascii="Times New Roman" w:hAnsi="Times New Roman"/>
          <w:sz w:val="24"/>
          <w:szCs w:val="24"/>
          <w:lang w:eastAsia="en-GB"/>
        </w:rPr>
        <w:tab/>
      </w:r>
      <w:r w:rsidRPr="00A41D2B">
        <w:rPr>
          <w:rFonts w:ascii="Times New Roman" w:hAnsi="Times New Roman"/>
          <w:sz w:val="24"/>
          <w:szCs w:val="24"/>
          <w:lang w:eastAsia="en-GB"/>
        </w:rPr>
        <w:tab/>
      </w:r>
    </w:p>
    <w:p w:rsidR="008B5816" w:rsidRPr="00A41D2B" w:rsidRDefault="008B5816" w:rsidP="00461720">
      <w:pPr>
        <w:autoSpaceDE w:val="0"/>
        <w:autoSpaceDN w:val="0"/>
        <w:adjustRightInd w:val="0"/>
        <w:spacing w:after="0" w:line="480" w:lineRule="auto"/>
        <w:jc w:val="both"/>
        <w:rPr>
          <w:rFonts w:ascii="Times New Roman" w:hAnsi="Times New Roman"/>
          <w:sz w:val="24"/>
          <w:szCs w:val="24"/>
          <w:lang w:eastAsia="en-GB"/>
        </w:rPr>
      </w:pPr>
    </w:p>
    <w:p w:rsidR="008B5816" w:rsidRPr="00A41D2B" w:rsidRDefault="008B5816" w:rsidP="00461720">
      <w:pPr>
        <w:autoSpaceDE w:val="0"/>
        <w:autoSpaceDN w:val="0"/>
        <w:adjustRightInd w:val="0"/>
        <w:spacing w:after="0" w:line="480" w:lineRule="auto"/>
        <w:jc w:val="both"/>
        <w:rPr>
          <w:rFonts w:ascii="Times New Roman" w:hAnsi="Times New Roman"/>
          <w:sz w:val="24"/>
          <w:szCs w:val="24"/>
          <w:lang w:eastAsia="en-GB"/>
        </w:rPr>
      </w:pPr>
    </w:p>
    <w:p w:rsidR="008B5816" w:rsidRPr="00A41D2B" w:rsidRDefault="008B5816" w:rsidP="00461720">
      <w:pPr>
        <w:autoSpaceDE w:val="0"/>
        <w:autoSpaceDN w:val="0"/>
        <w:adjustRightInd w:val="0"/>
        <w:spacing w:after="0" w:line="480" w:lineRule="auto"/>
        <w:jc w:val="both"/>
        <w:rPr>
          <w:rFonts w:ascii="Times New Roman" w:hAnsi="Times New Roman"/>
          <w:sz w:val="24"/>
          <w:szCs w:val="24"/>
          <w:lang w:eastAsia="en-GB"/>
        </w:rPr>
      </w:pPr>
    </w:p>
    <w:p w:rsidR="003069CA" w:rsidRPr="00A41D2B" w:rsidRDefault="003069CA" w:rsidP="003069CA">
      <w:pPr>
        <w:pStyle w:val="Caption"/>
        <w:keepNext/>
        <w:rPr>
          <w:rFonts w:ascii="Times New Roman" w:hAnsi="Times New Roman"/>
          <w:sz w:val="24"/>
        </w:rPr>
      </w:pPr>
      <w:bookmarkStart w:id="55" w:name="_Toc498156248"/>
      <w:r w:rsidRPr="00A41D2B">
        <w:rPr>
          <w:rFonts w:ascii="Times New Roman" w:hAnsi="Times New Roman"/>
          <w:sz w:val="24"/>
        </w:rPr>
        <w:lastRenderedPageBreak/>
        <w:t xml:space="preserve">Table </w:t>
      </w:r>
      <w:r w:rsidR="00AD4459">
        <w:rPr>
          <w:rFonts w:ascii="Times New Roman" w:hAnsi="Times New Roman"/>
          <w:sz w:val="24"/>
        </w:rPr>
        <w:t>3.1</w:t>
      </w:r>
      <w:r w:rsidRPr="00A41D2B">
        <w:rPr>
          <w:rFonts w:ascii="Times New Roman" w:hAnsi="Times New Roman"/>
          <w:sz w:val="24"/>
        </w:rPr>
        <w:t>: Population, sample size and sampling techniques</w:t>
      </w:r>
      <w:bookmarkEnd w:id="55"/>
    </w:p>
    <w:tbl>
      <w:tblPr>
        <w:tblW w:w="9498" w:type="dxa"/>
        <w:tblInd w:w="108" w:type="dxa"/>
        <w:tblLayout w:type="fixed"/>
        <w:tblLook w:val="0000" w:firstRow="0" w:lastRow="0" w:firstColumn="0" w:lastColumn="0" w:noHBand="0" w:noVBand="0"/>
      </w:tblPr>
      <w:tblGrid>
        <w:gridCol w:w="2394"/>
        <w:gridCol w:w="2484"/>
        <w:gridCol w:w="1800"/>
        <w:gridCol w:w="2820"/>
      </w:tblGrid>
      <w:tr w:rsidR="00461720" w:rsidRPr="00A41D2B" w:rsidTr="00C7316D">
        <w:trPr>
          <w:trHeight w:val="1"/>
        </w:trPr>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461720" w:rsidRPr="00A41D2B" w:rsidRDefault="006926A2" w:rsidP="00CD1B2A">
            <w:pPr>
              <w:autoSpaceDE w:val="0"/>
              <w:autoSpaceDN w:val="0"/>
              <w:adjustRightInd w:val="0"/>
              <w:spacing w:after="0"/>
              <w:jc w:val="both"/>
              <w:rPr>
                <w:rFonts w:cs="Calibri"/>
                <w:lang w:eastAsia="en-GB"/>
              </w:rPr>
            </w:pPr>
            <w:r w:rsidRPr="00A41D2B">
              <w:rPr>
                <w:rFonts w:ascii="Times New Roman" w:hAnsi="Times New Roman"/>
                <w:b/>
                <w:bCs/>
                <w:sz w:val="24"/>
                <w:szCs w:val="24"/>
                <w:lang w:eastAsia="en-GB"/>
              </w:rPr>
              <w:t>Category</w:t>
            </w:r>
            <w:r>
              <w:rPr>
                <w:rFonts w:ascii="Times New Roman" w:hAnsi="Times New Roman"/>
                <w:b/>
                <w:bCs/>
                <w:sz w:val="24"/>
                <w:szCs w:val="24"/>
                <w:lang w:eastAsia="en-GB"/>
              </w:rPr>
              <w:t xml:space="preserve"> of </w:t>
            </w:r>
            <w:r w:rsidR="00C7316D" w:rsidRPr="00A41D2B">
              <w:rPr>
                <w:rFonts w:ascii="Times New Roman" w:hAnsi="Times New Roman"/>
                <w:b/>
                <w:bCs/>
                <w:sz w:val="24"/>
                <w:szCs w:val="24"/>
                <w:lang w:eastAsia="en-GB"/>
              </w:rPr>
              <w:t>respondents</w:t>
            </w:r>
          </w:p>
        </w:tc>
        <w:tc>
          <w:tcPr>
            <w:tcW w:w="2484" w:type="dxa"/>
            <w:tcBorders>
              <w:top w:val="single" w:sz="3" w:space="0" w:color="000000"/>
              <w:left w:val="single" w:sz="3" w:space="0" w:color="000000"/>
              <w:bottom w:val="single" w:sz="3" w:space="0" w:color="000000"/>
              <w:right w:val="single" w:sz="3" w:space="0" w:color="000000"/>
            </w:tcBorders>
            <w:shd w:val="clear" w:color="000000" w:fill="FFFFFF"/>
          </w:tcPr>
          <w:p w:rsidR="00461720" w:rsidRPr="00A41D2B" w:rsidRDefault="00461720" w:rsidP="00CD1B2A">
            <w:pPr>
              <w:autoSpaceDE w:val="0"/>
              <w:autoSpaceDN w:val="0"/>
              <w:adjustRightInd w:val="0"/>
              <w:spacing w:after="0"/>
              <w:jc w:val="center"/>
              <w:rPr>
                <w:rFonts w:ascii="Times New Roman" w:hAnsi="Times New Roman"/>
                <w:b/>
                <w:bCs/>
                <w:sz w:val="24"/>
                <w:szCs w:val="24"/>
                <w:lang w:eastAsia="en-GB"/>
              </w:rPr>
            </w:pPr>
            <w:r w:rsidRPr="00A41D2B">
              <w:rPr>
                <w:rFonts w:ascii="Times New Roman" w:hAnsi="Times New Roman"/>
                <w:b/>
                <w:bCs/>
                <w:sz w:val="24"/>
                <w:szCs w:val="24"/>
                <w:lang w:eastAsia="en-GB"/>
              </w:rPr>
              <w:t>Target Population</w:t>
            </w:r>
          </w:p>
          <w:p w:rsidR="00461720" w:rsidRPr="00A41D2B" w:rsidRDefault="00461720" w:rsidP="00CD1B2A">
            <w:pPr>
              <w:autoSpaceDE w:val="0"/>
              <w:autoSpaceDN w:val="0"/>
              <w:adjustRightInd w:val="0"/>
              <w:spacing w:after="0"/>
              <w:jc w:val="center"/>
              <w:rPr>
                <w:rFonts w:cs="Calibri"/>
                <w:lang w:eastAsia="en-GB"/>
              </w:rPr>
            </w:pPr>
            <w:r w:rsidRPr="00A41D2B">
              <w:rPr>
                <w:rFonts w:ascii="Times New Roman" w:hAnsi="Times New Roman"/>
                <w:b/>
                <w:bCs/>
                <w:sz w:val="24"/>
                <w:szCs w:val="24"/>
                <w:lang w:eastAsia="en-GB"/>
              </w:rPr>
              <w:t>(N)</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461720" w:rsidRPr="00A41D2B" w:rsidRDefault="00461720" w:rsidP="00CD1B2A">
            <w:pPr>
              <w:autoSpaceDE w:val="0"/>
              <w:autoSpaceDN w:val="0"/>
              <w:adjustRightInd w:val="0"/>
              <w:spacing w:after="0"/>
              <w:jc w:val="center"/>
              <w:rPr>
                <w:rFonts w:ascii="Times New Roman" w:hAnsi="Times New Roman"/>
                <w:b/>
                <w:bCs/>
                <w:sz w:val="24"/>
                <w:szCs w:val="24"/>
                <w:lang w:eastAsia="en-GB"/>
              </w:rPr>
            </w:pPr>
            <w:r w:rsidRPr="00A41D2B">
              <w:rPr>
                <w:rFonts w:ascii="Times New Roman" w:hAnsi="Times New Roman"/>
                <w:b/>
                <w:bCs/>
                <w:sz w:val="24"/>
                <w:szCs w:val="24"/>
                <w:lang w:eastAsia="en-GB"/>
              </w:rPr>
              <w:t>Sample size</w:t>
            </w:r>
          </w:p>
          <w:p w:rsidR="00461720" w:rsidRPr="00A41D2B" w:rsidRDefault="00461720" w:rsidP="00CD1B2A">
            <w:pPr>
              <w:autoSpaceDE w:val="0"/>
              <w:autoSpaceDN w:val="0"/>
              <w:adjustRightInd w:val="0"/>
              <w:spacing w:after="0"/>
              <w:jc w:val="center"/>
              <w:rPr>
                <w:rFonts w:cs="Calibri"/>
                <w:lang w:eastAsia="en-GB"/>
              </w:rPr>
            </w:pPr>
            <w:r w:rsidRPr="00A41D2B">
              <w:rPr>
                <w:rFonts w:ascii="Times New Roman" w:hAnsi="Times New Roman"/>
                <w:b/>
                <w:bCs/>
                <w:sz w:val="24"/>
                <w:szCs w:val="24"/>
                <w:lang w:eastAsia="en-GB"/>
              </w:rPr>
              <w:t>( S)</w:t>
            </w:r>
          </w:p>
        </w:tc>
        <w:tc>
          <w:tcPr>
            <w:tcW w:w="2820" w:type="dxa"/>
            <w:tcBorders>
              <w:top w:val="single" w:sz="3" w:space="0" w:color="000000"/>
              <w:left w:val="single" w:sz="3" w:space="0" w:color="000000"/>
              <w:bottom w:val="single" w:sz="3" w:space="0" w:color="000000"/>
              <w:right w:val="single" w:sz="3" w:space="0" w:color="000000"/>
            </w:tcBorders>
            <w:shd w:val="clear" w:color="000000" w:fill="FFFFFF"/>
          </w:tcPr>
          <w:p w:rsidR="00461720" w:rsidRPr="00A41D2B" w:rsidRDefault="00980BDA" w:rsidP="00CD1B2A">
            <w:pPr>
              <w:autoSpaceDE w:val="0"/>
              <w:autoSpaceDN w:val="0"/>
              <w:adjustRightInd w:val="0"/>
              <w:spacing w:after="0"/>
              <w:jc w:val="both"/>
              <w:rPr>
                <w:rFonts w:cs="Calibri"/>
                <w:lang w:eastAsia="en-GB"/>
              </w:rPr>
            </w:pPr>
            <w:r w:rsidRPr="00A41D2B">
              <w:rPr>
                <w:rFonts w:ascii="Times New Roman" w:hAnsi="Times New Roman"/>
                <w:b/>
                <w:bCs/>
                <w:sz w:val="24"/>
                <w:szCs w:val="24"/>
                <w:lang w:eastAsia="en-GB"/>
              </w:rPr>
              <w:t>Sampling t</w:t>
            </w:r>
            <w:r w:rsidR="00461720" w:rsidRPr="00A41D2B">
              <w:rPr>
                <w:rFonts w:ascii="Times New Roman" w:hAnsi="Times New Roman"/>
                <w:b/>
                <w:bCs/>
                <w:sz w:val="24"/>
                <w:szCs w:val="24"/>
                <w:lang w:eastAsia="en-GB"/>
              </w:rPr>
              <w:t>echnique</w:t>
            </w:r>
          </w:p>
        </w:tc>
      </w:tr>
      <w:tr w:rsidR="00461720" w:rsidRPr="00A41D2B" w:rsidTr="00C7316D">
        <w:trPr>
          <w:trHeight w:val="369"/>
        </w:trPr>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461720" w:rsidRPr="00A41D2B" w:rsidRDefault="00461720" w:rsidP="00CD1B2A">
            <w:pPr>
              <w:autoSpaceDE w:val="0"/>
              <w:autoSpaceDN w:val="0"/>
              <w:adjustRightInd w:val="0"/>
              <w:spacing w:after="0" w:line="480" w:lineRule="auto"/>
              <w:jc w:val="both"/>
              <w:rPr>
                <w:rFonts w:cs="Calibri"/>
                <w:lang w:eastAsia="en-GB"/>
              </w:rPr>
            </w:pPr>
            <w:r w:rsidRPr="00A41D2B">
              <w:rPr>
                <w:rFonts w:ascii="Times New Roman" w:hAnsi="Times New Roman"/>
                <w:sz w:val="24"/>
                <w:szCs w:val="24"/>
                <w:lang w:eastAsia="en-GB"/>
              </w:rPr>
              <w:t>School administrators</w:t>
            </w:r>
          </w:p>
        </w:tc>
        <w:tc>
          <w:tcPr>
            <w:tcW w:w="2484" w:type="dxa"/>
            <w:tcBorders>
              <w:top w:val="single" w:sz="3" w:space="0" w:color="000000"/>
              <w:left w:val="single" w:sz="3" w:space="0" w:color="000000"/>
              <w:bottom w:val="single" w:sz="3" w:space="0" w:color="000000"/>
              <w:right w:val="single" w:sz="3" w:space="0" w:color="000000"/>
            </w:tcBorders>
            <w:shd w:val="clear" w:color="000000" w:fill="FFFFFF"/>
          </w:tcPr>
          <w:p w:rsidR="00461720" w:rsidRPr="00A41D2B" w:rsidRDefault="00461720" w:rsidP="00CD1B2A">
            <w:pPr>
              <w:autoSpaceDE w:val="0"/>
              <w:autoSpaceDN w:val="0"/>
              <w:adjustRightInd w:val="0"/>
              <w:spacing w:after="0" w:line="480" w:lineRule="auto"/>
              <w:jc w:val="center"/>
              <w:rPr>
                <w:rFonts w:cs="Calibri"/>
                <w:lang w:eastAsia="en-GB"/>
              </w:rPr>
            </w:pPr>
            <w:r w:rsidRPr="00A41D2B">
              <w:rPr>
                <w:rFonts w:ascii="Times New Roman" w:hAnsi="Times New Roman"/>
                <w:sz w:val="24"/>
                <w:szCs w:val="24"/>
                <w:lang w:eastAsia="en-GB"/>
              </w:rPr>
              <w:t>6</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461720" w:rsidRPr="00A41D2B" w:rsidRDefault="00461720" w:rsidP="00CD1B2A">
            <w:pPr>
              <w:autoSpaceDE w:val="0"/>
              <w:autoSpaceDN w:val="0"/>
              <w:adjustRightInd w:val="0"/>
              <w:spacing w:after="0" w:line="480" w:lineRule="auto"/>
              <w:jc w:val="center"/>
              <w:rPr>
                <w:rFonts w:cs="Calibri"/>
                <w:lang w:eastAsia="en-GB"/>
              </w:rPr>
            </w:pPr>
            <w:r w:rsidRPr="00A41D2B">
              <w:rPr>
                <w:rFonts w:ascii="Times New Roman" w:hAnsi="Times New Roman"/>
                <w:sz w:val="24"/>
                <w:szCs w:val="24"/>
                <w:lang w:eastAsia="en-GB"/>
              </w:rPr>
              <w:t>6</w:t>
            </w:r>
          </w:p>
        </w:tc>
        <w:tc>
          <w:tcPr>
            <w:tcW w:w="2820" w:type="dxa"/>
            <w:tcBorders>
              <w:top w:val="single" w:sz="3" w:space="0" w:color="000000"/>
              <w:left w:val="single" w:sz="3" w:space="0" w:color="000000"/>
              <w:bottom w:val="single" w:sz="3" w:space="0" w:color="000000"/>
              <w:right w:val="single" w:sz="3" w:space="0" w:color="000000"/>
            </w:tcBorders>
            <w:shd w:val="clear" w:color="000000" w:fill="FFFFFF"/>
          </w:tcPr>
          <w:p w:rsidR="00461720" w:rsidRPr="00A41D2B" w:rsidRDefault="00461720" w:rsidP="00CD1B2A">
            <w:pPr>
              <w:autoSpaceDE w:val="0"/>
              <w:autoSpaceDN w:val="0"/>
              <w:adjustRightInd w:val="0"/>
              <w:spacing w:after="0" w:line="480" w:lineRule="auto"/>
              <w:jc w:val="both"/>
              <w:rPr>
                <w:rFonts w:cs="Calibri"/>
                <w:lang w:eastAsia="en-GB"/>
              </w:rPr>
            </w:pPr>
            <w:r w:rsidRPr="00A41D2B">
              <w:rPr>
                <w:rFonts w:ascii="Times New Roman" w:hAnsi="Times New Roman"/>
                <w:sz w:val="24"/>
                <w:szCs w:val="24"/>
                <w:lang w:eastAsia="en-GB"/>
              </w:rPr>
              <w:t>Purposive technique</w:t>
            </w:r>
          </w:p>
        </w:tc>
      </w:tr>
      <w:tr w:rsidR="00CD1B2A" w:rsidRPr="00A41D2B" w:rsidTr="00C7316D">
        <w:trPr>
          <w:trHeight w:val="369"/>
        </w:trPr>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D1B2A" w:rsidRPr="00A41D2B" w:rsidRDefault="00CD1B2A" w:rsidP="00CD1B2A">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Heads of department</w:t>
            </w:r>
          </w:p>
        </w:tc>
        <w:tc>
          <w:tcPr>
            <w:tcW w:w="2484" w:type="dxa"/>
            <w:tcBorders>
              <w:top w:val="single" w:sz="3" w:space="0" w:color="000000"/>
              <w:left w:val="single" w:sz="3" w:space="0" w:color="000000"/>
              <w:bottom w:val="single" w:sz="3" w:space="0" w:color="000000"/>
              <w:right w:val="single" w:sz="3" w:space="0" w:color="000000"/>
            </w:tcBorders>
            <w:shd w:val="clear" w:color="000000" w:fill="FFFFFF"/>
          </w:tcPr>
          <w:p w:rsidR="00CD1B2A" w:rsidRPr="00A41D2B" w:rsidRDefault="00CD1B2A" w:rsidP="00CD1B2A">
            <w:pPr>
              <w:autoSpaceDE w:val="0"/>
              <w:autoSpaceDN w:val="0"/>
              <w:adjustRightInd w:val="0"/>
              <w:spacing w:after="0" w:line="480" w:lineRule="auto"/>
              <w:jc w:val="center"/>
              <w:rPr>
                <w:rFonts w:ascii="Times New Roman" w:hAnsi="Times New Roman"/>
                <w:sz w:val="24"/>
                <w:szCs w:val="24"/>
                <w:lang w:eastAsia="en-GB"/>
              </w:rPr>
            </w:pPr>
            <w:r w:rsidRPr="00A41D2B">
              <w:rPr>
                <w:rFonts w:ascii="Times New Roman" w:hAnsi="Times New Roman"/>
                <w:sz w:val="24"/>
                <w:szCs w:val="24"/>
                <w:lang w:eastAsia="en-GB"/>
              </w:rPr>
              <w:t>30</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CD1B2A" w:rsidRPr="00A41D2B" w:rsidRDefault="00CD1B2A" w:rsidP="00CD1B2A">
            <w:pPr>
              <w:autoSpaceDE w:val="0"/>
              <w:autoSpaceDN w:val="0"/>
              <w:adjustRightInd w:val="0"/>
              <w:spacing w:after="0" w:line="480" w:lineRule="auto"/>
              <w:jc w:val="center"/>
              <w:rPr>
                <w:rFonts w:ascii="Times New Roman" w:hAnsi="Times New Roman"/>
                <w:sz w:val="24"/>
                <w:szCs w:val="24"/>
                <w:lang w:eastAsia="en-GB"/>
              </w:rPr>
            </w:pPr>
            <w:r w:rsidRPr="00A41D2B">
              <w:rPr>
                <w:rFonts w:ascii="Times New Roman" w:hAnsi="Times New Roman"/>
                <w:sz w:val="24"/>
                <w:szCs w:val="24"/>
                <w:lang w:eastAsia="en-GB"/>
              </w:rPr>
              <w:t>24</w:t>
            </w:r>
          </w:p>
        </w:tc>
        <w:tc>
          <w:tcPr>
            <w:tcW w:w="2820" w:type="dxa"/>
            <w:tcBorders>
              <w:top w:val="single" w:sz="3" w:space="0" w:color="000000"/>
              <w:left w:val="single" w:sz="3" w:space="0" w:color="000000"/>
              <w:bottom w:val="single" w:sz="3" w:space="0" w:color="000000"/>
              <w:right w:val="single" w:sz="3" w:space="0" w:color="000000"/>
            </w:tcBorders>
            <w:shd w:val="clear" w:color="000000" w:fill="FFFFFF"/>
          </w:tcPr>
          <w:p w:rsidR="00CD1B2A" w:rsidRPr="00A41D2B" w:rsidRDefault="00CD1B2A" w:rsidP="00CD1B2A">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Simple random sampling</w:t>
            </w:r>
          </w:p>
        </w:tc>
      </w:tr>
      <w:tr w:rsidR="00461720" w:rsidRPr="00A41D2B" w:rsidTr="00C7316D">
        <w:trPr>
          <w:trHeight w:val="1"/>
        </w:trPr>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461720" w:rsidRPr="00A41D2B" w:rsidRDefault="00461720" w:rsidP="00CD1B2A">
            <w:pPr>
              <w:autoSpaceDE w:val="0"/>
              <w:autoSpaceDN w:val="0"/>
              <w:adjustRightInd w:val="0"/>
              <w:spacing w:after="0" w:line="480" w:lineRule="auto"/>
              <w:jc w:val="both"/>
              <w:rPr>
                <w:rFonts w:cs="Calibri"/>
                <w:lang w:eastAsia="en-GB"/>
              </w:rPr>
            </w:pPr>
            <w:r w:rsidRPr="00A41D2B">
              <w:rPr>
                <w:rFonts w:ascii="Times New Roman" w:hAnsi="Times New Roman"/>
                <w:sz w:val="24"/>
                <w:szCs w:val="24"/>
                <w:lang w:eastAsia="en-GB"/>
              </w:rPr>
              <w:t>Subject teachers</w:t>
            </w:r>
          </w:p>
        </w:tc>
        <w:tc>
          <w:tcPr>
            <w:tcW w:w="2484" w:type="dxa"/>
            <w:tcBorders>
              <w:top w:val="single" w:sz="3" w:space="0" w:color="000000"/>
              <w:left w:val="single" w:sz="3" w:space="0" w:color="000000"/>
              <w:bottom w:val="single" w:sz="3" w:space="0" w:color="000000"/>
              <w:right w:val="single" w:sz="3" w:space="0" w:color="000000"/>
            </w:tcBorders>
            <w:shd w:val="clear" w:color="000000" w:fill="FFFFFF"/>
          </w:tcPr>
          <w:p w:rsidR="00461720" w:rsidRPr="00A41D2B" w:rsidRDefault="00461720" w:rsidP="00CD1B2A">
            <w:pPr>
              <w:autoSpaceDE w:val="0"/>
              <w:autoSpaceDN w:val="0"/>
              <w:adjustRightInd w:val="0"/>
              <w:spacing w:after="0" w:line="480" w:lineRule="auto"/>
              <w:jc w:val="center"/>
              <w:rPr>
                <w:rFonts w:cs="Calibri"/>
                <w:lang w:eastAsia="en-GB"/>
              </w:rPr>
            </w:pPr>
            <w:r w:rsidRPr="00A41D2B">
              <w:rPr>
                <w:rFonts w:ascii="Times New Roman" w:hAnsi="Times New Roman"/>
                <w:sz w:val="24"/>
                <w:szCs w:val="24"/>
                <w:lang w:eastAsia="en-GB"/>
              </w:rPr>
              <w:t>64</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461720" w:rsidRPr="00A41D2B" w:rsidRDefault="00461720" w:rsidP="00CD1B2A">
            <w:pPr>
              <w:autoSpaceDE w:val="0"/>
              <w:autoSpaceDN w:val="0"/>
              <w:adjustRightInd w:val="0"/>
              <w:spacing w:after="0" w:line="480" w:lineRule="auto"/>
              <w:jc w:val="center"/>
              <w:rPr>
                <w:rFonts w:cs="Calibri"/>
                <w:lang w:eastAsia="en-GB"/>
              </w:rPr>
            </w:pPr>
            <w:r w:rsidRPr="00A41D2B">
              <w:rPr>
                <w:rFonts w:ascii="Times New Roman" w:hAnsi="Times New Roman"/>
                <w:sz w:val="24"/>
                <w:szCs w:val="24"/>
                <w:lang w:eastAsia="en-GB"/>
              </w:rPr>
              <w:t>50</w:t>
            </w:r>
          </w:p>
        </w:tc>
        <w:tc>
          <w:tcPr>
            <w:tcW w:w="2820" w:type="dxa"/>
            <w:tcBorders>
              <w:top w:val="single" w:sz="3" w:space="0" w:color="000000"/>
              <w:left w:val="single" w:sz="3" w:space="0" w:color="000000"/>
              <w:bottom w:val="single" w:sz="3" w:space="0" w:color="000000"/>
              <w:right w:val="single" w:sz="3" w:space="0" w:color="000000"/>
            </w:tcBorders>
            <w:shd w:val="clear" w:color="000000" w:fill="FFFFFF"/>
          </w:tcPr>
          <w:p w:rsidR="00461720" w:rsidRPr="00A41D2B" w:rsidRDefault="00461720" w:rsidP="00CD1B2A">
            <w:pPr>
              <w:autoSpaceDE w:val="0"/>
              <w:autoSpaceDN w:val="0"/>
              <w:adjustRightInd w:val="0"/>
              <w:spacing w:after="0" w:line="480" w:lineRule="auto"/>
              <w:jc w:val="both"/>
              <w:rPr>
                <w:rFonts w:cs="Calibri"/>
                <w:lang w:eastAsia="en-GB"/>
              </w:rPr>
            </w:pPr>
            <w:r w:rsidRPr="00A41D2B">
              <w:rPr>
                <w:rFonts w:ascii="Times New Roman" w:hAnsi="Times New Roman"/>
                <w:sz w:val="24"/>
                <w:szCs w:val="24"/>
                <w:lang w:eastAsia="en-GB"/>
              </w:rPr>
              <w:t>Simple random sampling</w:t>
            </w:r>
          </w:p>
        </w:tc>
      </w:tr>
      <w:tr w:rsidR="00461720" w:rsidRPr="00A41D2B" w:rsidTr="00C7316D">
        <w:trPr>
          <w:trHeight w:val="1"/>
        </w:trPr>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461720" w:rsidRPr="00A41D2B" w:rsidRDefault="00461720" w:rsidP="00CD1B2A">
            <w:pPr>
              <w:autoSpaceDE w:val="0"/>
              <w:autoSpaceDN w:val="0"/>
              <w:adjustRightInd w:val="0"/>
              <w:spacing w:after="0" w:line="480" w:lineRule="auto"/>
              <w:jc w:val="both"/>
              <w:rPr>
                <w:rFonts w:cs="Calibri"/>
                <w:b/>
                <w:lang w:eastAsia="en-GB"/>
              </w:rPr>
            </w:pPr>
            <w:r w:rsidRPr="00A41D2B">
              <w:rPr>
                <w:rFonts w:ascii="Times New Roman" w:hAnsi="Times New Roman"/>
                <w:b/>
                <w:sz w:val="24"/>
                <w:szCs w:val="24"/>
                <w:lang w:eastAsia="en-GB"/>
              </w:rPr>
              <w:t>Total</w:t>
            </w:r>
          </w:p>
        </w:tc>
        <w:tc>
          <w:tcPr>
            <w:tcW w:w="2484" w:type="dxa"/>
            <w:tcBorders>
              <w:top w:val="single" w:sz="3" w:space="0" w:color="000000"/>
              <w:left w:val="single" w:sz="3" w:space="0" w:color="000000"/>
              <w:bottom w:val="single" w:sz="3" w:space="0" w:color="000000"/>
              <w:right w:val="single" w:sz="3" w:space="0" w:color="000000"/>
            </w:tcBorders>
            <w:shd w:val="clear" w:color="000000" w:fill="FFFFFF"/>
          </w:tcPr>
          <w:p w:rsidR="00461720" w:rsidRPr="00A41D2B" w:rsidRDefault="00461720" w:rsidP="00CD1B2A">
            <w:pPr>
              <w:autoSpaceDE w:val="0"/>
              <w:autoSpaceDN w:val="0"/>
              <w:adjustRightInd w:val="0"/>
              <w:spacing w:after="0" w:line="480" w:lineRule="auto"/>
              <w:jc w:val="center"/>
              <w:rPr>
                <w:rFonts w:cs="Calibri"/>
                <w:b/>
                <w:lang w:eastAsia="en-GB"/>
              </w:rPr>
            </w:pPr>
            <w:r w:rsidRPr="00A41D2B">
              <w:rPr>
                <w:rFonts w:ascii="Times New Roman" w:hAnsi="Times New Roman"/>
                <w:b/>
                <w:sz w:val="24"/>
                <w:szCs w:val="24"/>
                <w:lang w:eastAsia="en-GB"/>
              </w:rPr>
              <w:t>100</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461720" w:rsidRPr="00A41D2B" w:rsidRDefault="00461720" w:rsidP="00CD1B2A">
            <w:pPr>
              <w:autoSpaceDE w:val="0"/>
              <w:autoSpaceDN w:val="0"/>
              <w:adjustRightInd w:val="0"/>
              <w:spacing w:after="0" w:line="480" w:lineRule="auto"/>
              <w:jc w:val="center"/>
              <w:rPr>
                <w:rFonts w:cs="Calibri"/>
                <w:b/>
                <w:lang w:eastAsia="en-GB"/>
              </w:rPr>
            </w:pPr>
            <w:r w:rsidRPr="00A41D2B">
              <w:rPr>
                <w:rFonts w:ascii="Times New Roman" w:hAnsi="Times New Roman"/>
                <w:b/>
                <w:sz w:val="24"/>
                <w:szCs w:val="24"/>
                <w:lang w:eastAsia="en-GB"/>
              </w:rPr>
              <w:t>80</w:t>
            </w:r>
          </w:p>
        </w:tc>
        <w:tc>
          <w:tcPr>
            <w:tcW w:w="2820" w:type="dxa"/>
            <w:tcBorders>
              <w:top w:val="single" w:sz="3" w:space="0" w:color="000000"/>
              <w:left w:val="single" w:sz="3" w:space="0" w:color="000000"/>
              <w:bottom w:val="single" w:sz="3" w:space="0" w:color="000000"/>
              <w:right w:val="single" w:sz="3" w:space="0" w:color="000000"/>
            </w:tcBorders>
            <w:shd w:val="clear" w:color="000000" w:fill="FFFFFF"/>
          </w:tcPr>
          <w:p w:rsidR="00461720" w:rsidRPr="00A41D2B" w:rsidRDefault="00461720" w:rsidP="00CD1B2A">
            <w:pPr>
              <w:autoSpaceDE w:val="0"/>
              <w:autoSpaceDN w:val="0"/>
              <w:adjustRightInd w:val="0"/>
              <w:spacing w:after="0" w:line="480" w:lineRule="auto"/>
              <w:jc w:val="both"/>
              <w:rPr>
                <w:rFonts w:cs="Calibri"/>
                <w:lang w:eastAsia="en-GB"/>
              </w:rPr>
            </w:pPr>
          </w:p>
        </w:tc>
      </w:tr>
    </w:tbl>
    <w:p w:rsidR="00461720" w:rsidRPr="00A41D2B" w:rsidRDefault="00CD1B2A" w:rsidP="00461720">
      <w:pPr>
        <w:autoSpaceDE w:val="0"/>
        <w:autoSpaceDN w:val="0"/>
        <w:adjustRightInd w:val="0"/>
        <w:spacing w:after="0" w:line="480" w:lineRule="auto"/>
        <w:jc w:val="both"/>
        <w:rPr>
          <w:rFonts w:ascii="Times New Roman" w:hAnsi="Times New Roman"/>
          <w:b/>
          <w:sz w:val="24"/>
          <w:szCs w:val="24"/>
          <w:lang w:eastAsia="en-GB"/>
        </w:rPr>
      </w:pPr>
      <w:r w:rsidRPr="00A41D2B">
        <w:rPr>
          <w:rFonts w:ascii="Times New Roman" w:hAnsi="Times New Roman"/>
          <w:b/>
          <w:sz w:val="24"/>
          <w:szCs w:val="24"/>
          <w:lang w:eastAsia="en-GB"/>
        </w:rPr>
        <w:t>Source: Primary data</w:t>
      </w:r>
    </w:p>
    <w:p w:rsidR="00461720" w:rsidRPr="00A41D2B" w:rsidRDefault="003437B1" w:rsidP="00980BDA">
      <w:pPr>
        <w:autoSpaceDE w:val="0"/>
        <w:autoSpaceDN w:val="0"/>
        <w:adjustRightInd w:val="0"/>
        <w:spacing w:after="0" w:line="480" w:lineRule="auto"/>
        <w:jc w:val="both"/>
        <w:rPr>
          <w:rFonts w:ascii="Times New Roman" w:hAnsi="Times New Roman"/>
          <w:sz w:val="24"/>
          <w:szCs w:val="24"/>
          <w:lang w:eastAsia="en-GB"/>
        </w:rPr>
      </w:pPr>
      <w:r>
        <w:rPr>
          <w:rFonts w:ascii="Times New Roman" w:hAnsi="Times New Roman"/>
          <w:sz w:val="24"/>
          <w:szCs w:val="24"/>
          <w:lang w:eastAsia="en-GB"/>
        </w:rPr>
        <w:t xml:space="preserve">In </w:t>
      </w:r>
      <w:r w:rsidRPr="00A41D2B">
        <w:rPr>
          <w:rFonts w:ascii="Times New Roman" w:hAnsi="Times New Roman"/>
          <w:sz w:val="24"/>
          <w:szCs w:val="24"/>
          <w:lang w:eastAsia="en-GB"/>
        </w:rPr>
        <w:t>Table</w:t>
      </w:r>
      <w:r w:rsidR="00461720" w:rsidRPr="00A41D2B">
        <w:rPr>
          <w:rFonts w:ascii="Times New Roman" w:hAnsi="Times New Roman"/>
          <w:sz w:val="24"/>
          <w:szCs w:val="24"/>
          <w:lang w:eastAsia="en-GB"/>
        </w:rPr>
        <w:t xml:space="preserve"> </w:t>
      </w:r>
      <w:r w:rsidR="00980BDA" w:rsidRPr="00A41D2B">
        <w:rPr>
          <w:rFonts w:ascii="Times New Roman" w:hAnsi="Times New Roman"/>
          <w:sz w:val="24"/>
          <w:szCs w:val="24"/>
          <w:lang w:eastAsia="en-GB"/>
        </w:rPr>
        <w:t xml:space="preserve">1 </w:t>
      </w:r>
      <w:r w:rsidR="00461720" w:rsidRPr="00A41D2B">
        <w:rPr>
          <w:rFonts w:ascii="Times New Roman" w:hAnsi="Times New Roman"/>
          <w:sz w:val="24"/>
          <w:szCs w:val="24"/>
          <w:lang w:eastAsia="en-GB"/>
        </w:rPr>
        <w:t>above, the sample is estimated at 80 using the Krejc</w:t>
      </w:r>
      <w:r w:rsidR="00980BDA" w:rsidRPr="00A41D2B">
        <w:rPr>
          <w:rFonts w:ascii="Times New Roman" w:hAnsi="Times New Roman"/>
          <w:sz w:val="24"/>
          <w:szCs w:val="24"/>
          <w:lang w:eastAsia="en-GB"/>
        </w:rPr>
        <w:t xml:space="preserve">ie and Morgan’s (1970) formula </w:t>
      </w:r>
      <w:r w:rsidR="00461720" w:rsidRPr="00A41D2B">
        <w:rPr>
          <w:rFonts w:ascii="Times New Roman" w:hAnsi="Times New Roman"/>
          <w:sz w:val="24"/>
          <w:szCs w:val="24"/>
          <w:lang w:eastAsia="en-GB"/>
        </w:rPr>
        <w:t>of sample determination from a population of 100</w:t>
      </w:r>
      <w:r w:rsidR="00980BDA" w:rsidRPr="00A41D2B">
        <w:rPr>
          <w:rFonts w:ascii="Times New Roman" w:hAnsi="Times New Roman"/>
          <w:sz w:val="24"/>
          <w:szCs w:val="24"/>
          <w:lang w:eastAsia="en-GB"/>
        </w:rPr>
        <w:t xml:space="preserve"> elements</w:t>
      </w:r>
      <w:r w:rsidR="00461720" w:rsidRPr="00A41D2B">
        <w:rPr>
          <w:rFonts w:ascii="Times New Roman" w:hAnsi="Times New Roman"/>
          <w:sz w:val="24"/>
          <w:szCs w:val="24"/>
          <w:lang w:eastAsia="en-GB"/>
        </w:rPr>
        <w:t>.</w:t>
      </w:r>
      <w:r w:rsidR="00980BDA" w:rsidRPr="00A41D2B">
        <w:rPr>
          <w:rFonts w:ascii="Times New Roman" w:hAnsi="Times New Roman"/>
          <w:sz w:val="24"/>
          <w:szCs w:val="24"/>
          <w:lang w:eastAsia="en-GB"/>
        </w:rPr>
        <w:t xml:space="preserve"> </w:t>
      </w:r>
      <w:r w:rsidR="00461720" w:rsidRPr="00A41D2B">
        <w:rPr>
          <w:rFonts w:ascii="Times New Roman" w:hAnsi="Times New Roman"/>
          <w:sz w:val="24"/>
          <w:szCs w:val="24"/>
          <w:lang w:eastAsia="en-GB"/>
        </w:rPr>
        <w:t>The researcher use</w:t>
      </w:r>
      <w:r w:rsidR="00980BDA" w:rsidRPr="00A41D2B">
        <w:rPr>
          <w:rFonts w:ascii="Times New Roman" w:hAnsi="Times New Roman"/>
          <w:sz w:val="24"/>
          <w:szCs w:val="24"/>
          <w:lang w:eastAsia="en-GB"/>
        </w:rPr>
        <w:t>d</w:t>
      </w:r>
      <w:r w:rsidR="00461720" w:rsidRPr="00A41D2B">
        <w:rPr>
          <w:rFonts w:ascii="Times New Roman" w:hAnsi="Times New Roman"/>
          <w:sz w:val="24"/>
          <w:szCs w:val="24"/>
          <w:lang w:eastAsia="en-GB"/>
        </w:rPr>
        <w:t xml:space="preserve"> purposive sampling for school administrators in line with arguments of Palys (2008) that researchers should purpos</w:t>
      </w:r>
      <w:r w:rsidR="00216D1C">
        <w:rPr>
          <w:rFonts w:ascii="Times New Roman" w:hAnsi="Times New Roman"/>
          <w:sz w:val="24"/>
          <w:szCs w:val="24"/>
          <w:lang w:eastAsia="en-GB"/>
        </w:rPr>
        <w:t>iv</w:t>
      </w:r>
      <w:r w:rsidR="00461720" w:rsidRPr="00A41D2B">
        <w:rPr>
          <w:rFonts w:ascii="Times New Roman" w:hAnsi="Times New Roman"/>
          <w:sz w:val="24"/>
          <w:szCs w:val="24"/>
          <w:lang w:eastAsia="en-GB"/>
        </w:rPr>
        <w:t>ely get respondents who meet certain criteria or have had particular life experience.</w:t>
      </w:r>
      <w:r w:rsidR="00980BDA" w:rsidRPr="00A41D2B">
        <w:rPr>
          <w:rFonts w:ascii="Times New Roman" w:hAnsi="Times New Roman"/>
          <w:sz w:val="24"/>
          <w:szCs w:val="24"/>
          <w:lang w:eastAsia="en-GB"/>
        </w:rPr>
        <w:t xml:space="preserve"> </w:t>
      </w:r>
      <w:r w:rsidR="00461720" w:rsidRPr="00A41D2B">
        <w:rPr>
          <w:rFonts w:ascii="Times New Roman" w:hAnsi="Times New Roman"/>
          <w:sz w:val="24"/>
          <w:szCs w:val="24"/>
          <w:lang w:eastAsia="en-GB"/>
        </w:rPr>
        <w:t xml:space="preserve">Purposive sampling </w:t>
      </w:r>
      <w:r w:rsidR="00980BDA" w:rsidRPr="00A41D2B">
        <w:rPr>
          <w:rFonts w:ascii="Times New Roman" w:hAnsi="Times New Roman"/>
          <w:sz w:val="24"/>
          <w:szCs w:val="24"/>
          <w:lang w:eastAsia="en-GB"/>
        </w:rPr>
        <w:t>was</w:t>
      </w:r>
      <w:r w:rsidR="00461720" w:rsidRPr="00A41D2B">
        <w:rPr>
          <w:rFonts w:ascii="Times New Roman" w:hAnsi="Times New Roman"/>
          <w:sz w:val="24"/>
          <w:szCs w:val="24"/>
          <w:lang w:eastAsia="en-GB"/>
        </w:rPr>
        <w:t xml:space="preserve"> used for school administrators because this category forms a particular sub group with vast experience on educational management</w:t>
      </w:r>
      <w:r w:rsidR="006926A2">
        <w:rPr>
          <w:rFonts w:ascii="Times New Roman" w:hAnsi="Times New Roman"/>
          <w:sz w:val="24"/>
          <w:szCs w:val="24"/>
          <w:lang w:eastAsia="en-GB"/>
        </w:rPr>
        <w:t xml:space="preserve"> and daily operation of schools that would inform this study.</w:t>
      </w:r>
      <w:r w:rsidR="00461720" w:rsidRPr="00A41D2B">
        <w:rPr>
          <w:rFonts w:ascii="Times New Roman" w:hAnsi="Times New Roman"/>
          <w:sz w:val="24"/>
          <w:szCs w:val="24"/>
          <w:lang w:eastAsia="en-GB"/>
        </w:rPr>
        <w:t xml:space="preserve"> Heads of department and subject teachers </w:t>
      </w:r>
      <w:r w:rsidR="00980BDA" w:rsidRPr="00A41D2B">
        <w:rPr>
          <w:rFonts w:ascii="Times New Roman" w:hAnsi="Times New Roman"/>
          <w:sz w:val="24"/>
          <w:szCs w:val="24"/>
          <w:lang w:eastAsia="en-GB"/>
        </w:rPr>
        <w:t>were</w:t>
      </w:r>
      <w:r w:rsidR="00461720" w:rsidRPr="00A41D2B">
        <w:rPr>
          <w:rFonts w:ascii="Times New Roman" w:hAnsi="Times New Roman"/>
          <w:sz w:val="24"/>
          <w:szCs w:val="24"/>
          <w:lang w:eastAsia="en-GB"/>
        </w:rPr>
        <w:t xml:space="preserve"> sampled using simple random technique because they are homogeneous (all are trained teachers on government payroll).</w:t>
      </w:r>
    </w:p>
    <w:p w:rsidR="00461720" w:rsidRPr="00A41D2B" w:rsidRDefault="00461720" w:rsidP="00980BDA">
      <w:pPr>
        <w:pStyle w:val="Heading3"/>
        <w:spacing w:line="480" w:lineRule="auto"/>
        <w:jc w:val="both"/>
        <w:rPr>
          <w:rFonts w:ascii="Times New Roman" w:hAnsi="Times New Roman"/>
          <w:sz w:val="24"/>
          <w:szCs w:val="24"/>
          <w:lang w:eastAsia="en-GB"/>
        </w:rPr>
      </w:pPr>
      <w:bookmarkStart w:id="56" w:name="_Toc507508803"/>
      <w:r w:rsidRPr="00A41D2B">
        <w:rPr>
          <w:rFonts w:ascii="Times New Roman" w:hAnsi="Times New Roman"/>
          <w:sz w:val="24"/>
          <w:szCs w:val="24"/>
          <w:lang w:eastAsia="en-GB"/>
        </w:rPr>
        <w:t>3.5 Data collection methods</w:t>
      </w:r>
      <w:bookmarkEnd w:id="56"/>
    </w:p>
    <w:p w:rsidR="00461720" w:rsidRPr="00A41D2B" w:rsidRDefault="00461720" w:rsidP="00980BDA">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According to Sekaran (2003) data collection methods form an integral part of research des</w:t>
      </w:r>
      <w:r w:rsidR="00980BDA" w:rsidRPr="00A41D2B">
        <w:rPr>
          <w:rFonts w:ascii="Times New Roman" w:hAnsi="Times New Roman"/>
          <w:sz w:val="24"/>
          <w:szCs w:val="24"/>
          <w:lang w:eastAsia="en-GB"/>
        </w:rPr>
        <w:t xml:space="preserve">ign. The methods provided below </w:t>
      </w:r>
      <w:r w:rsidRPr="00A41D2B">
        <w:rPr>
          <w:rFonts w:ascii="Times New Roman" w:hAnsi="Times New Roman"/>
          <w:sz w:val="24"/>
          <w:szCs w:val="24"/>
          <w:lang w:eastAsia="en-GB"/>
        </w:rPr>
        <w:t>help</w:t>
      </w:r>
      <w:r w:rsidR="00980BDA" w:rsidRPr="00A41D2B">
        <w:rPr>
          <w:rFonts w:ascii="Times New Roman" w:hAnsi="Times New Roman"/>
          <w:sz w:val="24"/>
          <w:szCs w:val="24"/>
          <w:lang w:eastAsia="en-GB"/>
        </w:rPr>
        <w:t>ed</w:t>
      </w:r>
      <w:r w:rsidRPr="00A41D2B">
        <w:rPr>
          <w:rFonts w:ascii="Times New Roman" w:hAnsi="Times New Roman"/>
          <w:sz w:val="24"/>
          <w:szCs w:val="24"/>
          <w:lang w:eastAsia="en-GB"/>
        </w:rPr>
        <w:t xml:space="preserve"> the researcher collect data from both primary and secondary sources.</w:t>
      </w:r>
    </w:p>
    <w:p w:rsidR="00461720" w:rsidRPr="00A41D2B" w:rsidRDefault="00461720" w:rsidP="00980BDA">
      <w:pPr>
        <w:pStyle w:val="Heading3"/>
        <w:spacing w:line="480" w:lineRule="auto"/>
        <w:jc w:val="both"/>
        <w:rPr>
          <w:rFonts w:ascii="Times New Roman" w:hAnsi="Times New Roman"/>
          <w:sz w:val="24"/>
          <w:szCs w:val="24"/>
          <w:lang w:eastAsia="en-GB"/>
        </w:rPr>
      </w:pPr>
      <w:bookmarkStart w:id="57" w:name="_Toc507508804"/>
      <w:r w:rsidRPr="00A41D2B">
        <w:rPr>
          <w:rFonts w:ascii="Times New Roman" w:hAnsi="Times New Roman"/>
          <w:sz w:val="24"/>
          <w:szCs w:val="24"/>
          <w:lang w:eastAsia="en-GB"/>
        </w:rPr>
        <w:t>3.5.1 Questionnaire survey method</w:t>
      </w:r>
      <w:bookmarkEnd w:id="57"/>
    </w:p>
    <w:p w:rsidR="00461720" w:rsidRPr="00A41D2B" w:rsidRDefault="00461720" w:rsidP="00980BDA">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 A set of questions </w:t>
      </w:r>
      <w:r w:rsidR="007C6544">
        <w:rPr>
          <w:rFonts w:ascii="Times New Roman" w:hAnsi="Times New Roman"/>
          <w:sz w:val="24"/>
          <w:szCs w:val="24"/>
          <w:lang w:eastAsia="en-GB"/>
        </w:rPr>
        <w:t>was</w:t>
      </w:r>
      <w:r w:rsidRPr="00A41D2B">
        <w:rPr>
          <w:rFonts w:ascii="Times New Roman" w:hAnsi="Times New Roman"/>
          <w:sz w:val="24"/>
          <w:szCs w:val="24"/>
          <w:lang w:eastAsia="en-GB"/>
        </w:rPr>
        <w:t xml:space="preserve"> prepared and prin</w:t>
      </w:r>
      <w:r w:rsidR="00980BDA" w:rsidRPr="00A41D2B">
        <w:rPr>
          <w:rFonts w:ascii="Times New Roman" w:hAnsi="Times New Roman"/>
          <w:sz w:val="24"/>
          <w:szCs w:val="24"/>
          <w:lang w:eastAsia="en-GB"/>
        </w:rPr>
        <w:t>ted where upon respondents ga</w:t>
      </w:r>
      <w:r w:rsidRPr="00A41D2B">
        <w:rPr>
          <w:rFonts w:ascii="Times New Roman" w:hAnsi="Times New Roman"/>
          <w:sz w:val="24"/>
          <w:szCs w:val="24"/>
          <w:lang w:eastAsia="en-GB"/>
        </w:rPr>
        <w:t xml:space="preserve">ve their answers by ticking the most appropriate responses. Data </w:t>
      </w:r>
      <w:r w:rsidR="00980BDA" w:rsidRPr="00A41D2B">
        <w:rPr>
          <w:rFonts w:ascii="Times New Roman" w:hAnsi="Times New Roman"/>
          <w:sz w:val="24"/>
          <w:szCs w:val="24"/>
          <w:lang w:eastAsia="en-GB"/>
        </w:rPr>
        <w:t>was</w:t>
      </w:r>
      <w:r w:rsidRPr="00A41D2B">
        <w:rPr>
          <w:rFonts w:ascii="Times New Roman" w:hAnsi="Times New Roman"/>
          <w:sz w:val="24"/>
          <w:szCs w:val="24"/>
          <w:lang w:eastAsia="en-GB"/>
        </w:rPr>
        <w:t xml:space="preserve"> collected by administering printed questions to subject teachers, and heads of department in relation to participatory leadership and </w:t>
      </w:r>
      <w:r w:rsidRPr="00A41D2B">
        <w:rPr>
          <w:rFonts w:ascii="Times New Roman" w:hAnsi="Times New Roman"/>
          <w:sz w:val="24"/>
          <w:szCs w:val="24"/>
          <w:lang w:eastAsia="en-GB"/>
        </w:rPr>
        <w:lastRenderedPageBreak/>
        <w:t>employe</w:t>
      </w:r>
      <w:r w:rsidR="00216D1C">
        <w:rPr>
          <w:rFonts w:ascii="Times New Roman" w:hAnsi="Times New Roman"/>
          <w:sz w:val="24"/>
          <w:szCs w:val="24"/>
          <w:lang w:eastAsia="en-GB"/>
        </w:rPr>
        <w:t>e commitment. This method ensured</w:t>
      </w:r>
      <w:r w:rsidRPr="00A41D2B">
        <w:rPr>
          <w:rFonts w:ascii="Times New Roman" w:hAnsi="Times New Roman"/>
          <w:sz w:val="24"/>
          <w:szCs w:val="24"/>
          <w:lang w:eastAsia="en-GB"/>
        </w:rPr>
        <w:t xml:space="preserve"> gathering of data from a large number of respondents at a relatively low cost (Amin, 2005).</w:t>
      </w:r>
      <w:r w:rsidR="00980BDA" w:rsidRPr="00A41D2B">
        <w:rPr>
          <w:rFonts w:ascii="Times New Roman" w:hAnsi="Times New Roman"/>
          <w:sz w:val="24"/>
          <w:szCs w:val="24"/>
          <w:lang w:eastAsia="en-GB"/>
        </w:rPr>
        <w:t xml:space="preserve"> Respondents we</w:t>
      </w:r>
      <w:r w:rsidRPr="00A41D2B">
        <w:rPr>
          <w:rFonts w:ascii="Times New Roman" w:hAnsi="Times New Roman"/>
          <w:sz w:val="24"/>
          <w:szCs w:val="24"/>
          <w:lang w:eastAsia="en-GB"/>
        </w:rPr>
        <w:t>re able to complete questionnai</w:t>
      </w:r>
      <w:r w:rsidR="003E7704">
        <w:rPr>
          <w:rFonts w:ascii="Times New Roman" w:hAnsi="Times New Roman"/>
          <w:sz w:val="24"/>
          <w:szCs w:val="24"/>
          <w:lang w:eastAsia="en-GB"/>
        </w:rPr>
        <w:t>res in their own time which helped</w:t>
      </w:r>
      <w:r w:rsidRPr="00A41D2B">
        <w:rPr>
          <w:rFonts w:ascii="Times New Roman" w:hAnsi="Times New Roman"/>
          <w:sz w:val="24"/>
          <w:szCs w:val="24"/>
          <w:lang w:eastAsia="en-GB"/>
        </w:rPr>
        <w:t xml:space="preserve"> improve accuracy of respo</w:t>
      </w:r>
      <w:r w:rsidR="00980BDA" w:rsidRPr="00A41D2B">
        <w:rPr>
          <w:rFonts w:ascii="Times New Roman" w:hAnsi="Times New Roman"/>
          <w:sz w:val="24"/>
          <w:szCs w:val="24"/>
          <w:lang w:eastAsia="en-GB"/>
        </w:rPr>
        <w:t>nses. Questionnaire method helped to</w:t>
      </w:r>
      <w:r w:rsidRPr="00A41D2B">
        <w:rPr>
          <w:rFonts w:ascii="Times New Roman" w:hAnsi="Times New Roman"/>
          <w:sz w:val="24"/>
          <w:szCs w:val="24"/>
          <w:lang w:eastAsia="en-GB"/>
        </w:rPr>
        <w:t xml:space="preserve"> maintain participants’ </w:t>
      </w:r>
      <w:r w:rsidR="00001051">
        <w:rPr>
          <w:rFonts w:ascii="Times New Roman" w:hAnsi="Times New Roman"/>
          <w:sz w:val="24"/>
          <w:szCs w:val="24"/>
          <w:lang w:eastAsia="en-GB"/>
        </w:rPr>
        <w:t>privacy because responses were kept</w:t>
      </w:r>
      <w:r w:rsidRPr="00A41D2B">
        <w:rPr>
          <w:rFonts w:ascii="Times New Roman" w:hAnsi="Times New Roman"/>
          <w:sz w:val="24"/>
          <w:szCs w:val="24"/>
          <w:lang w:eastAsia="en-GB"/>
        </w:rPr>
        <w:t xml:space="preserve"> anonymous or confidential (Amin, 2005).</w:t>
      </w:r>
    </w:p>
    <w:p w:rsidR="00461720" w:rsidRPr="00A41D2B" w:rsidRDefault="00461720" w:rsidP="00980BDA">
      <w:pPr>
        <w:pStyle w:val="Heading3"/>
        <w:spacing w:before="0" w:after="120" w:line="480" w:lineRule="auto"/>
        <w:jc w:val="both"/>
        <w:rPr>
          <w:rFonts w:ascii="Times New Roman" w:hAnsi="Times New Roman"/>
          <w:sz w:val="24"/>
          <w:szCs w:val="24"/>
          <w:lang w:eastAsia="en-GB"/>
        </w:rPr>
      </w:pPr>
      <w:bookmarkStart w:id="58" w:name="_Toc507508805"/>
      <w:r w:rsidRPr="00A41D2B">
        <w:rPr>
          <w:rFonts w:ascii="Times New Roman" w:hAnsi="Times New Roman"/>
          <w:sz w:val="24"/>
          <w:szCs w:val="24"/>
          <w:lang w:eastAsia="en-GB"/>
        </w:rPr>
        <w:t>3.5.2 Interview method</w:t>
      </w:r>
      <w:bookmarkEnd w:id="58"/>
    </w:p>
    <w:p w:rsidR="00461720" w:rsidRPr="00A41D2B" w:rsidRDefault="00461720" w:rsidP="00980BDA">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 According to Mugenda and Mugenda (2003)</w:t>
      </w:r>
      <w:r w:rsidR="00980BDA" w:rsidRPr="00A41D2B">
        <w:rPr>
          <w:rFonts w:ascii="Times New Roman" w:hAnsi="Times New Roman"/>
          <w:sz w:val="24"/>
          <w:szCs w:val="24"/>
          <w:lang w:eastAsia="en-GB"/>
        </w:rPr>
        <w:t>;</w:t>
      </w:r>
      <w:r w:rsidRPr="00A41D2B">
        <w:rPr>
          <w:rFonts w:ascii="Times New Roman" w:hAnsi="Times New Roman"/>
          <w:sz w:val="24"/>
          <w:szCs w:val="24"/>
          <w:lang w:eastAsia="en-GB"/>
        </w:rPr>
        <w:t xml:space="preserve"> Amin (2005) an interview is where a researcher orally asks questions and the respondent gives answers that are recorded by the interviewer. The researc</w:t>
      </w:r>
      <w:r w:rsidR="008222DE">
        <w:rPr>
          <w:rFonts w:ascii="Times New Roman" w:hAnsi="Times New Roman"/>
          <w:sz w:val="24"/>
          <w:szCs w:val="24"/>
          <w:lang w:eastAsia="en-GB"/>
        </w:rPr>
        <w:t>her was</w:t>
      </w:r>
      <w:r w:rsidRPr="00A41D2B">
        <w:rPr>
          <w:rFonts w:ascii="Times New Roman" w:hAnsi="Times New Roman"/>
          <w:sz w:val="24"/>
          <w:szCs w:val="24"/>
          <w:lang w:eastAsia="en-GB"/>
        </w:rPr>
        <w:t xml:space="preserve"> able to get primary data through direct intera</w:t>
      </w:r>
      <w:r w:rsidR="006926A2">
        <w:rPr>
          <w:rFonts w:ascii="Times New Roman" w:hAnsi="Times New Roman"/>
          <w:sz w:val="24"/>
          <w:szCs w:val="24"/>
          <w:lang w:eastAsia="en-GB"/>
        </w:rPr>
        <w:t>ction with school administrators</w:t>
      </w:r>
      <w:r w:rsidR="008222DE">
        <w:rPr>
          <w:rFonts w:ascii="Times New Roman" w:hAnsi="Times New Roman"/>
          <w:sz w:val="24"/>
          <w:szCs w:val="24"/>
          <w:lang w:eastAsia="en-GB"/>
        </w:rPr>
        <w:t>. It helped</w:t>
      </w:r>
      <w:r w:rsidRPr="00A41D2B">
        <w:rPr>
          <w:rFonts w:ascii="Times New Roman" w:hAnsi="Times New Roman"/>
          <w:sz w:val="24"/>
          <w:szCs w:val="24"/>
          <w:lang w:eastAsia="en-GB"/>
        </w:rPr>
        <w:t xml:space="preserve"> the researcher gain more</w:t>
      </w:r>
      <w:r w:rsidR="008222DE">
        <w:rPr>
          <w:rFonts w:ascii="Times New Roman" w:hAnsi="Times New Roman"/>
          <w:sz w:val="24"/>
          <w:szCs w:val="24"/>
          <w:lang w:eastAsia="en-GB"/>
        </w:rPr>
        <w:t xml:space="preserve"> insight on the phenomenon as he was</w:t>
      </w:r>
      <w:r w:rsidR="00980BDA" w:rsidRPr="00A41D2B">
        <w:rPr>
          <w:rFonts w:ascii="Times New Roman" w:hAnsi="Times New Roman"/>
          <w:sz w:val="24"/>
          <w:szCs w:val="24"/>
          <w:lang w:eastAsia="en-GB"/>
        </w:rPr>
        <w:t xml:space="preserve"> able to even observe non-</w:t>
      </w:r>
      <w:r w:rsidRPr="00A41D2B">
        <w:rPr>
          <w:rFonts w:ascii="Times New Roman" w:hAnsi="Times New Roman"/>
          <w:sz w:val="24"/>
          <w:szCs w:val="24"/>
          <w:lang w:eastAsia="en-GB"/>
        </w:rPr>
        <w:t>verbal co</w:t>
      </w:r>
      <w:r w:rsidR="00980BDA" w:rsidRPr="00A41D2B">
        <w:rPr>
          <w:rFonts w:ascii="Times New Roman" w:hAnsi="Times New Roman"/>
          <w:sz w:val="24"/>
          <w:szCs w:val="24"/>
          <w:lang w:eastAsia="en-GB"/>
        </w:rPr>
        <w:t xml:space="preserve">mmunication of the respondent. </w:t>
      </w:r>
      <w:r w:rsidRPr="00A41D2B">
        <w:rPr>
          <w:rFonts w:ascii="Times New Roman" w:hAnsi="Times New Roman"/>
          <w:sz w:val="24"/>
          <w:szCs w:val="24"/>
          <w:lang w:eastAsia="en-GB"/>
        </w:rPr>
        <w:t>Data obtained through int</w:t>
      </w:r>
      <w:r w:rsidR="00980BDA" w:rsidRPr="00A41D2B">
        <w:rPr>
          <w:rFonts w:ascii="Times New Roman" w:hAnsi="Times New Roman"/>
          <w:sz w:val="24"/>
          <w:szCs w:val="24"/>
          <w:lang w:eastAsia="en-GB"/>
        </w:rPr>
        <w:t xml:space="preserve">erviewing respondents </w:t>
      </w:r>
      <w:r w:rsidRPr="00A41D2B">
        <w:rPr>
          <w:rFonts w:ascii="Times New Roman" w:hAnsi="Times New Roman"/>
          <w:sz w:val="24"/>
          <w:szCs w:val="24"/>
          <w:lang w:eastAsia="en-GB"/>
        </w:rPr>
        <w:t>help</w:t>
      </w:r>
      <w:r w:rsidR="00980BDA" w:rsidRPr="00A41D2B">
        <w:rPr>
          <w:rFonts w:ascii="Times New Roman" w:hAnsi="Times New Roman"/>
          <w:sz w:val="24"/>
          <w:szCs w:val="24"/>
          <w:lang w:eastAsia="en-GB"/>
        </w:rPr>
        <w:t>ed the researcher</w:t>
      </w:r>
      <w:r w:rsidRPr="00A41D2B">
        <w:rPr>
          <w:rFonts w:ascii="Times New Roman" w:hAnsi="Times New Roman"/>
          <w:sz w:val="24"/>
          <w:szCs w:val="24"/>
          <w:lang w:eastAsia="en-GB"/>
        </w:rPr>
        <w:t xml:space="preserve"> triangulate information got through questionnaires and document analysis. School administrators </w:t>
      </w:r>
      <w:r w:rsidR="00980BDA" w:rsidRPr="00A41D2B">
        <w:rPr>
          <w:rFonts w:ascii="Times New Roman" w:hAnsi="Times New Roman"/>
          <w:sz w:val="24"/>
          <w:szCs w:val="24"/>
          <w:lang w:eastAsia="en-GB"/>
        </w:rPr>
        <w:t>were</w:t>
      </w:r>
      <w:r w:rsidRPr="00A41D2B">
        <w:rPr>
          <w:rFonts w:ascii="Times New Roman" w:hAnsi="Times New Roman"/>
          <w:sz w:val="24"/>
          <w:szCs w:val="24"/>
          <w:lang w:eastAsia="en-GB"/>
        </w:rPr>
        <w:t xml:space="preserve"> asked questions on their views on delegation, participatory decision making and staff representation and how these variables </w:t>
      </w:r>
      <w:r w:rsidR="00980BDA" w:rsidRPr="00A41D2B">
        <w:rPr>
          <w:rFonts w:ascii="Times New Roman" w:hAnsi="Times New Roman"/>
          <w:sz w:val="24"/>
          <w:szCs w:val="24"/>
          <w:lang w:eastAsia="en-GB"/>
        </w:rPr>
        <w:t xml:space="preserve">were </w:t>
      </w:r>
      <w:r w:rsidRPr="00A41D2B">
        <w:rPr>
          <w:rFonts w:ascii="Times New Roman" w:hAnsi="Times New Roman"/>
          <w:sz w:val="24"/>
          <w:szCs w:val="24"/>
          <w:lang w:eastAsia="en-GB"/>
        </w:rPr>
        <w:t>relate</w:t>
      </w:r>
      <w:r w:rsidR="00980BDA" w:rsidRPr="00A41D2B">
        <w:rPr>
          <w:rFonts w:ascii="Times New Roman" w:hAnsi="Times New Roman"/>
          <w:sz w:val="24"/>
          <w:szCs w:val="24"/>
          <w:lang w:eastAsia="en-GB"/>
        </w:rPr>
        <w:t>d</w:t>
      </w:r>
      <w:r w:rsidRPr="00A41D2B">
        <w:rPr>
          <w:rFonts w:ascii="Times New Roman" w:hAnsi="Times New Roman"/>
          <w:sz w:val="24"/>
          <w:szCs w:val="24"/>
          <w:lang w:eastAsia="en-GB"/>
        </w:rPr>
        <w:t xml:space="preserve"> to employee commitment in their schools.</w:t>
      </w:r>
    </w:p>
    <w:p w:rsidR="00461720" w:rsidRPr="00A41D2B" w:rsidRDefault="00461720" w:rsidP="00980BDA">
      <w:pPr>
        <w:pStyle w:val="Heading3"/>
        <w:spacing w:before="0" w:after="120" w:line="480" w:lineRule="auto"/>
        <w:jc w:val="both"/>
        <w:rPr>
          <w:rFonts w:ascii="Times New Roman" w:hAnsi="Times New Roman"/>
          <w:sz w:val="24"/>
          <w:szCs w:val="24"/>
          <w:lang w:eastAsia="en-GB"/>
        </w:rPr>
      </w:pPr>
      <w:bookmarkStart w:id="59" w:name="_Toc507508806"/>
      <w:r w:rsidRPr="00A41D2B">
        <w:rPr>
          <w:rFonts w:ascii="Times New Roman" w:hAnsi="Times New Roman"/>
          <w:sz w:val="24"/>
          <w:szCs w:val="24"/>
          <w:lang w:eastAsia="en-GB"/>
        </w:rPr>
        <w:t>3.5.3 Document analysis</w:t>
      </w:r>
      <w:bookmarkEnd w:id="59"/>
    </w:p>
    <w:p w:rsidR="00461720" w:rsidRPr="00A41D2B" w:rsidRDefault="00461720" w:rsidP="00127B4F">
      <w:pPr>
        <w:autoSpaceDE w:val="0"/>
        <w:autoSpaceDN w:val="0"/>
        <w:adjustRightInd w:val="0"/>
        <w:spacing w:after="120" w:line="480" w:lineRule="auto"/>
        <w:jc w:val="both"/>
        <w:rPr>
          <w:rFonts w:ascii="Times New Roman" w:hAnsi="Times New Roman"/>
          <w:b/>
          <w:bCs/>
          <w:sz w:val="24"/>
          <w:szCs w:val="24"/>
          <w:lang w:eastAsia="en-GB"/>
        </w:rPr>
      </w:pPr>
      <w:r w:rsidRPr="00A41D2B">
        <w:rPr>
          <w:rFonts w:ascii="Times New Roman" w:hAnsi="Times New Roman"/>
          <w:sz w:val="24"/>
          <w:szCs w:val="24"/>
          <w:lang w:eastAsia="en-GB"/>
        </w:rPr>
        <w:t>This is a social research method which is used as a tool for obtaining relevant documentary evidence to support and validate facts (Owen, 2014).</w:t>
      </w:r>
      <w:r w:rsidR="00980BDA"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Critical </w:t>
      </w:r>
      <w:r w:rsidR="00127B4F" w:rsidRPr="00A41D2B">
        <w:rPr>
          <w:rFonts w:ascii="Times New Roman" w:hAnsi="Times New Roman"/>
          <w:sz w:val="24"/>
          <w:szCs w:val="24"/>
          <w:lang w:eastAsia="en-GB"/>
        </w:rPr>
        <w:t>examination of private and public recorded information related to the issues under investigation was</w:t>
      </w:r>
      <w:r w:rsidRPr="00A41D2B">
        <w:rPr>
          <w:rFonts w:ascii="Times New Roman" w:hAnsi="Times New Roman"/>
          <w:sz w:val="24"/>
          <w:szCs w:val="24"/>
          <w:lang w:eastAsia="en-GB"/>
        </w:rPr>
        <w:t xml:space="preserve"> undertaken. An effort </w:t>
      </w:r>
      <w:r w:rsidR="00127B4F" w:rsidRPr="00A41D2B">
        <w:rPr>
          <w:rFonts w:ascii="Times New Roman" w:hAnsi="Times New Roman"/>
          <w:sz w:val="24"/>
          <w:szCs w:val="24"/>
          <w:lang w:eastAsia="en-GB"/>
        </w:rPr>
        <w:t xml:space="preserve">was made to </w:t>
      </w:r>
      <w:r w:rsidRPr="00A41D2B">
        <w:rPr>
          <w:rFonts w:ascii="Times New Roman" w:hAnsi="Times New Roman"/>
          <w:sz w:val="24"/>
          <w:szCs w:val="24"/>
          <w:lang w:eastAsia="en-GB"/>
        </w:rPr>
        <w:t xml:space="preserve">review </w:t>
      </w:r>
      <w:r w:rsidR="00127B4F" w:rsidRPr="00A41D2B">
        <w:rPr>
          <w:rFonts w:ascii="Times New Roman" w:hAnsi="Times New Roman"/>
          <w:sz w:val="24"/>
          <w:szCs w:val="24"/>
          <w:lang w:eastAsia="en-GB"/>
        </w:rPr>
        <w:t>several</w:t>
      </w:r>
      <w:r w:rsidRPr="00A41D2B">
        <w:rPr>
          <w:rFonts w:ascii="Times New Roman" w:hAnsi="Times New Roman"/>
          <w:sz w:val="24"/>
          <w:szCs w:val="24"/>
          <w:lang w:eastAsia="en-GB"/>
        </w:rPr>
        <w:t xml:space="preserve"> documents </w:t>
      </w:r>
      <w:r w:rsidR="00127B4F" w:rsidRPr="00A41D2B">
        <w:rPr>
          <w:rFonts w:ascii="Times New Roman" w:hAnsi="Times New Roman"/>
          <w:sz w:val="24"/>
          <w:szCs w:val="24"/>
          <w:lang w:eastAsia="en-GB"/>
        </w:rPr>
        <w:t xml:space="preserve">including </w:t>
      </w:r>
      <w:r w:rsidRPr="00A41D2B">
        <w:rPr>
          <w:rFonts w:ascii="Times New Roman" w:hAnsi="Times New Roman"/>
          <w:sz w:val="24"/>
          <w:szCs w:val="24"/>
          <w:lang w:eastAsia="en-GB"/>
        </w:rPr>
        <w:t>staff minutes, duty rotas, lesson attendance reports and MOES circulars. Document analysis</w:t>
      </w:r>
      <w:r w:rsidR="00127B4F" w:rsidRPr="00A41D2B">
        <w:rPr>
          <w:rFonts w:ascii="Times New Roman" w:hAnsi="Times New Roman"/>
          <w:sz w:val="24"/>
          <w:szCs w:val="24"/>
          <w:lang w:eastAsia="en-GB"/>
        </w:rPr>
        <w:t xml:space="preserve"> was done as it</w:t>
      </w:r>
      <w:r w:rsidRPr="00A41D2B">
        <w:rPr>
          <w:rFonts w:ascii="Times New Roman" w:hAnsi="Times New Roman"/>
          <w:sz w:val="24"/>
          <w:szCs w:val="24"/>
          <w:lang w:eastAsia="en-GB"/>
        </w:rPr>
        <w:t xml:space="preserve"> provide</w:t>
      </w:r>
      <w:r w:rsidR="008222DE">
        <w:rPr>
          <w:rFonts w:ascii="Times New Roman" w:hAnsi="Times New Roman"/>
          <w:sz w:val="24"/>
          <w:szCs w:val="24"/>
          <w:lang w:eastAsia="en-GB"/>
        </w:rPr>
        <w:t>d</w:t>
      </w:r>
      <w:r w:rsidRPr="00A41D2B">
        <w:rPr>
          <w:rFonts w:ascii="Times New Roman" w:hAnsi="Times New Roman"/>
          <w:sz w:val="24"/>
          <w:szCs w:val="24"/>
          <w:lang w:eastAsia="en-GB"/>
        </w:rPr>
        <w:t xml:space="preserve"> a secondary source o</w:t>
      </w:r>
      <w:r w:rsidR="00127B4F" w:rsidRPr="00A41D2B">
        <w:rPr>
          <w:rFonts w:ascii="Times New Roman" w:hAnsi="Times New Roman"/>
          <w:sz w:val="24"/>
          <w:szCs w:val="24"/>
          <w:lang w:eastAsia="en-GB"/>
        </w:rPr>
        <w:t xml:space="preserve">f data that the researcher </w:t>
      </w:r>
      <w:r w:rsidRPr="00A41D2B">
        <w:rPr>
          <w:rFonts w:ascii="Times New Roman" w:hAnsi="Times New Roman"/>
          <w:sz w:val="24"/>
          <w:szCs w:val="24"/>
          <w:lang w:eastAsia="en-GB"/>
        </w:rPr>
        <w:t>use</w:t>
      </w:r>
      <w:r w:rsidR="005F7B21">
        <w:rPr>
          <w:rFonts w:ascii="Times New Roman" w:hAnsi="Times New Roman"/>
          <w:sz w:val="24"/>
          <w:szCs w:val="24"/>
          <w:lang w:eastAsia="en-GB"/>
        </w:rPr>
        <w:t>d</w:t>
      </w:r>
      <w:r w:rsidRPr="00A41D2B">
        <w:rPr>
          <w:rFonts w:ascii="Times New Roman" w:hAnsi="Times New Roman"/>
          <w:sz w:val="24"/>
          <w:szCs w:val="24"/>
          <w:lang w:eastAsia="en-GB"/>
        </w:rPr>
        <w:t xml:space="preserve"> to triangulate data </w:t>
      </w:r>
      <w:r w:rsidR="005F7B21">
        <w:rPr>
          <w:rFonts w:ascii="Times New Roman" w:hAnsi="Times New Roman"/>
          <w:sz w:val="24"/>
          <w:szCs w:val="24"/>
          <w:lang w:eastAsia="en-GB"/>
        </w:rPr>
        <w:t>from other methods and thus making</w:t>
      </w:r>
      <w:r w:rsidRPr="00A41D2B">
        <w:rPr>
          <w:rFonts w:ascii="Times New Roman" w:hAnsi="Times New Roman"/>
          <w:sz w:val="24"/>
          <w:szCs w:val="24"/>
          <w:lang w:eastAsia="en-GB"/>
        </w:rPr>
        <w:t xml:space="preserve"> a meaningful c</w:t>
      </w:r>
      <w:r w:rsidR="008222DE">
        <w:rPr>
          <w:rFonts w:ascii="Times New Roman" w:hAnsi="Times New Roman"/>
          <w:sz w:val="24"/>
          <w:szCs w:val="24"/>
          <w:lang w:eastAsia="en-GB"/>
        </w:rPr>
        <w:t xml:space="preserve">onclusion. Document </w:t>
      </w:r>
      <w:r w:rsidR="006926A2">
        <w:rPr>
          <w:rFonts w:ascii="Times New Roman" w:hAnsi="Times New Roman"/>
          <w:sz w:val="24"/>
          <w:szCs w:val="24"/>
          <w:lang w:eastAsia="en-GB"/>
        </w:rPr>
        <w:t xml:space="preserve">analysis </w:t>
      </w:r>
      <w:r w:rsidR="006926A2" w:rsidRPr="00A41D2B">
        <w:rPr>
          <w:rFonts w:ascii="Times New Roman" w:hAnsi="Times New Roman"/>
          <w:sz w:val="24"/>
          <w:szCs w:val="24"/>
          <w:lang w:eastAsia="en-GB"/>
        </w:rPr>
        <w:t>also</w:t>
      </w:r>
      <w:r w:rsidRPr="00A41D2B">
        <w:rPr>
          <w:rFonts w:ascii="Times New Roman" w:hAnsi="Times New Roman"/>
          <w:sz w:val="24"/>
          <w:szCs w:val="24"/>
          <w:lang w:eastAsia="en-GB"/>
        </w:rPr>
        <w:t xml:space="preserve"> provide</w:t>
      </w:r>
      <w:r w:rsidR="008222DE">
        <w:rPr>
          <w:rFonts w:ascii="Times New Roman" w:hAnsi="Times New Roman"/>
          <w:sz w:val="24"/>
          <w:szCs w:val="24"/>
          <w:lang w:eastAsia="en-GB"/>
        </w:rPr>
        <w:t>d</w:t>
      </w:r>
      <w:r w:rsidRPr="00A41D2B">
        <w:rPr>
          <w:rFonts w:ascii="Times New Roman" w:hAnsi="Times New Roman"/>
          <w:sz w:val="24"/>
          <w:szCs w:val="24"/>
          <w:lang w:eastAsia="en-GB"/>
        </w:rPr>
        <w:t xml:space="preserve"> background </w:t>
      </w:r>
      <w:r w:rsidR="006926A2">
        <w:rPr>
          <w:rFonts w:ascii="Times New Roman" w:hAnsi="Times New Roman"/>
          <w:sz w:val="24"/>
          <w:szCs w:val="24"/>
          <w:lang w:eastAsia="en-GB"/>
        </w:rPr>
        <w:lastRenderedPageBreak/>
        <w:t>information of</w:t>
      </w:r>
      <w:r w:rsidR="005F7B21">
        <w:rPr>
          <w:rFonts w:ascii="Times New Roman" w:hAnsi="Times New Roman"/>
          <w:sz w:val="24"/>
          <w:szCs w:val="24"/>
          <w:lang w:eastAsia="en-GB"/>
        </w:rPr>
        <w:t xml:space="preserve"> respondents </w:t>
      </w:r>
      <w:r w:rsidR="008222DE">
        <w:rPr>
          <w:rFonts w:ascii="Times New Roman" w:hAnsi="Times New Roman"/>
          <w:sz w:val="24"/>
          <w:szCs w:val="24"/>
          <w:lang w:eastAsia="en-GB"/>
        </w:rPr>
        <w:t xml:space="preserve">which helped corroborate data from questionnaires </w:t>
      </w:r>
      <w:r w:rsidR="006926A2">
        <w:rPr>
          <w:rFonts w:ascii="Times New Roman" w:hAnsi="Times New Roman"/>
          <w:sz w:val="24"/>
          <w:szCs w:val="24"/>
          <w:lang w:eastAsia="en-GB"/>
        </w:rPr>
        <w:t xml:space="preserve">and </w:t>
      </w:r>
      <w:r w:rsidR="006926A2" w:rsidRPr="00A41D2B">
        <w:rPr>
          <w:rFonts w:ascii="Times New Roman" w:hAnsi="Times New Roman"/>
          <w:sz w:val="24"/>
          <w:szCs w:val="24"/>
          <w:lang w:eastAsia="en-GB"/>
        </w:rPr>
        <w:t>interviews</w:t>
      </w:r>
      <w:r w:rsidR="006926A2">
        <w:rPr>
          <w:rFonts w:ascii="Times New Roman" w:hAnsi="Times New Roman"/>
          <w:sz w:val="24"/>
          <w:szCs w:val="24"/>
          <w:lang w:eastAsia="en-GB"/>
        </w:rPr>
        <w:t xml:space="preserve"> </w:t>
      </w:r>
      <w:r w:rsidR="006926A2" w:rsidRPr="00A41D2B">
        <w:rPr>
          <w:rFonts w:ascii="Times New Roman" w:hAnsi="Times New Roman"/>
          <w:sz w:val="24"/>
          <w:szCs w:val="24"/>
          <w:lang w:eastAsia="en-GB"/>
        </w:rPr>
        <w:t>(</w:t>
      </w:r>
      <w:r w:rsidRPr="00A41D2B">
        <w:rPr>
          <w:rFonts w:ascii="Times New Roman" w:hAnsi="Times New Roman"/>
          <w:sz w:val="24"/>
          <w:szCs w:val="24"/>
          <w:lang w:eastAsia="en-GB"/>
        </w:rPr>
        <w:t>Yanow,</w:t>
      </w:r>
      <w:r w:rsidR="00127B4F" w:rsidRPr="00A41D2B">
        <w:rPr>
          <w:rFonts w:ascii="Times New Roman" w:hAnsi="Times New Roman"/>
          <w:sz w:val="24"/>
          <w:szCs w:val="24"/>
          <w:lang w:eastAsia="en-GB"/>
        </w:rPr>
        <w:t xml:space="preserve"> </w:t>
      </w:r>
      <w:r w:rsidRPr="00A41D2B">
        <w:rPr>
          <w:rFonts w:ascii="Times New Roman" w:hAnsi="Times New Roman"/>
          <w:sz w:val="24"/>
          <w:szCs w:val="24"/>
          <w:lang w:eastAsia="en-GB"/>
        </w:rPr>
        <w:t>2007;</w:t>
      </w:r>
      <w:r w:rsidR="00127B4F" w:rsidRPr="00A41D2B">
        <w:rPr>
          <w:rFonts w:ascii="Times New Roman" w:hAnsi="Times New Roman"/>
          <w:sz w:val="24"/>
          <w:szCs w:val="24"/>
          <w:lang w:eastAsia="en-GB"/>
        </w:rPr>
        <w:t xml:space="preserve"> </w:t>
      </w:r>
      <w:r w:rsidRPr="00A41D2B">
        <w:rPr>
          <w:rFonts w:ascii="Times New Roman" w:hAnsi="Times New Roman"/>
          <w:sz w:val="24"/>
          <w:szCs w:val="24"/>
          <w:lang w:eastAsia="en-GB"/>
        </w:rPr>
        <w:t>Owen</w:t>
      </w:r>
      <w:r w:rsidR="006926A2" w:rsidRPr="00A41D2B">
        <w:rPr>
          <w:rFonts w:ascii="Times New Roman" w:hAnsi="Times New Roman"/>
          <w:sz w:val="24"/>
          <w:szCs w:val="24"/>
          <w:lang w:eastAsia="en-GB"/>
        </w:rPr>
        <w:t>, 2014</w:t>
      </w:r>
      <w:r w:rsidRPr="00A41D2B">
        <w:rPr>
          <w:rFonts w:ascii="Times New Roman" w:hAnsi="Times New Roman"/>
          <w:sz w:val="24"/>
          <w:szCs w:val="24"/>
          <w:lang w:eastAsia="en-GB"/>
        </w:rPr>
        <w:t>).</w:t>
      </w:r>
    </w:p>
    <w:p w:rsidR="00461720" w:rsidRPr="00A41D2B" w:rsidRDefault="00461720" w:rsidP="00127B4F">
      <w:pPr>
        <w:pStyle w:val="Heading3"/>
        <w:spacing w:before="0" w:after="120" w:line="480" w:lineRule="auto"/>
        <w:jc w:val="both"/>
        <w:rPr>
          <w:rFonts w:ascii="Times New Roman" w:hAnsi="Times New Roman"/>
          <w:sz w:val="24"/>
          <w:szCs w:val="24"/>
          <w:lang w:eastAsia="en-GB"/>
        </w:rPr>
      </w:pPr>
      <w:bookmarkStart w:id="60" w:name="_Toc507508807"/>
      <w:r w:rsidRPr="00A41D2B">
        <w:rPr>
          <w:rFonts w:ascii="Times New Roman" w:hAnsi="Times New Roman"/>
          <w:sz w:val="24"/>
          <w:szCs w:val="24"/>
          <w:lang w:eastAsia="en-GB"/>
        </w:rPr>
        <w:t>3.6 Data collection instruments</w:t>
      </w:r>
      <w:bookmarkEnd w:id="60"/>
    </w:p>
    <w:p w:rsidR="00461720" w:rsidRPr="00A41D2B" w:rsidRDefault="00461720" w:rsidP="00127B4F">
      <w:pPr>
        <w:autoSpaceDE w:val="0"/>
        <w:autoSpaceDN w:val="0"/>
        <w:adjustRightInd w:val="0"/>
        <w:spacing w:after="120" w:line="480" w:lineRule="auto"/>
        <w:jc w:val="both"/>
        <w:rPr>
          <w:rFonts w:ascii="Times New Roman" w:hAnsi="Times New Roman"/>
          <w:b/>
          <w:bCs/>
          <w:sz w:val="24"/>
          <w:szCs w:val="24"/>
          <w:lang w:eastAsia="en-GB"/>
        </w:rPr>
      </w:pPr>
      <w:r w:rsidRPr="00A41D2B">
        <w:rPr>
          <w:rFonts w:ascii="Times New Roman" w:hAnsi="Times New Roman"/>
          <w:sz w:val="24"/>
          <w:szCs w:val="24"/>
          <w:lang w:eastAsia="en-GB"/>
        </w:rPr>
        <w:t xml:space="preserve">The following data collection instruments </w:t>
      </w:r>
      <w:r w:rsidR="00127B4F" w:rsidRPr="00A41D2B">
        <w:rPr>
          <w:rFonts w:ascii="Times New Roman" w:hAnsi="Times New Roman"/>
          <w:sz w:val="24"/>
          <w:szCs w:val="24"/>
          <w:lang w:eastAsia="en-GB"/>
        </w:rPr>
        <w:t>were used namely</w:t>
      </w:r>
      <w:r w:rsidRPr="00A41D2B">
        <w:rPr>
          <w:rFonts w:ascii="Times New Roman" w:hAnsi="Times New Roman"/>
          <w:sz w:val="24"/>
          <w:szCs w:val="24"/>
          <w:lang w:eastAsia="en-GB"/>
        </w:rPr>
        <w:t xml:space="preserve"> questionnaire, interview guide and documentary review checklist.</w:t>
      </w:r>
    </w:p>
    <w:p w:rsidR="00461720" w:rsidRPr="00A41D2B" w:rsidRDefault="00127B4F" w:rsidP="00127B4F">
      <w:pPr>
        <w:pStyle w:val="Heading3"/>
        <w:spacing w:before="0" w:after="120" w:line="480" w:lineRule="auto"/>
        <w:jc w:val="both"/>
        <w:rPr>
          <w:rFonts w:ascii="Times New Roman" w:hAnsi="Times New Roman"/>
          <w:sz w:val="24"/>
          <w:szCs w:val="24"/>
          <w:lang w:eastAsia="en-GB"/>
        </w:rPr>
      </w:pPr>
      <w:bookmarkStart w:id="61" w:name="_Toc507508808"/>
      <w:r w:rsidRPr="00A41D2B">
        <w:rPr>
          <w:rFonts w:ascii="Times New Roman" w:hAnsi="Times New Roman"/>
          <w:sz w:val="24"/>
          <w:szCs w:val="24"/>
          <w:lang w:eastAsia="en-GB"/>
        </w:rPr>
        <w:t>3.6.1 Self-administered q</w:t>
      </w:r>
      <w:r w:rsidR="00461720" w:rsidRPr="00A41D2B">
        <w:rPr>
          <w:rFonts w:ascii="Times New Roman" w:hAnsi="Times New Roman"/>
          <w:sz w:val="24"/>
          <w:szCs w:val="24"/>
          <w:lang w:eastAsia="en-GB"/>
        </w:rPr>
        <w:t>uestionnaire (SAQ)</w:t>
      </w:r>
      <w:bookmarkEnd w:id="61"/>
    </w:p>
    <w:p w:rsidR="00461720" w:rsidRPr="00A41D2B" w:rsidRDefault="00461720" w:rsidP="00127B4F">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Amin (2005) desc</w:t>
      </w:r>
      <w:r w:rsidR="00127B4F" w:rsidRPr="00A41D2B">
        <w:rPr>
          <w:rFonts w:ascii="Times New Roman" w:hAnsi="Times New Roman"/>
          <w:sz w:val="24"/>
          <w:szCs w:val="24"/>
          <w:lang w:eastAsia="en-GB"/>
        </w:rPr>
        <w:t>ribes a questionnaire as a self-</w:t>
      </w:r>
      <w:r w:rsidRPr="00A41D2B">
        <w:rPr>
          <w:rFonts w:ascii="Times New Roman" w:hAnsi="Times New Roman"/>
          <w:sz w:val="24"/>
          <w:szCs w:val="24"/>
          <w:lang w:eastAsia="en-GB"/>
        </w:rPr>
        <w:t>report instrument used to gather information about variables of interest in an inv</w:t>
      </w:r>
      <w:r w:rsidR="00127B4F" w:rsidRPr="00A41D2B">
        <w:rPr>
          <w:rFonts w:ascii="Times New Roman" w:hAnsi="Times New Roman"/>
          <w:sz w:val="24"/>
          <w:szCs w:val="24"/>
          <w:lang w:eastAsia="en-GB"/>
        </w:rPr>
        <w:t xml:space="preserve">estigation. The researcher </w:t>
      </w:r>
      <w:r w:rsidRPr="00A41D2B">
        <w:rPr>
          <w:rFonts w:ascii="Times New Roman" w:hAnsi="Times New Roman"/>
          <w:sz w:val="24"/>
          <w:szCs w:val="24"/>
          <w:lang w:eastAsia="en-GB"/>
        </w:rPr>
        <w:t>prepare</w:t>
      </w:r>
      <w:r w:rsidR="00127B4F" w:rsidRPr="00A41D2B">
        <w:rPr>
          <w:rFonts w:ascii="Times New Roman" w:hAnsi="Times New Roman"/>
          <w:sz w:val="24"/>
          <w:szCs w:val="24"/>
          <w:lang w:eastAsia="en-GB"/>
        </w:rPr>
        <w:t>d</w:t>
      </w:r>
      <w:r w:rsidRPr="00A41D2B">
        <w:rPr>
          <w:rFonts w:ascii="Times New Roman" w:hAnsi="Times New Roman"/>
          <w:sz w:val="24"/>
          <w:szCs w:val="24"/>
          <w:lang w:eastAsia="en-GB"/>
        </w:rPr>
        <w:t xml:space="preserve"> questions about the topic under investigation based on the research objectives and hyp</w:t>
      </w:r>
      <w:r w:rsidR="00127B4F" w:rsidRPr="00A41D2B">
        <w:rPr>
          <w:rFonts w:ascii="Times New Roman" w:hAnsi="Times New Roman"/>
          <w:sz w:val="24"/>
          <w:szCs w:val="24"/>
          <w:lang w:eastAsia="en-GB"/>
        </w:rPr>
        <w:t xml:space="preserve">otheses. The questionnaire </w:t>
      </w:r>
      <w:r w:rsidRPr="00A41D2B">
        <w:rPr>
          <w:rFonts w:ascii="Times New Roman" w:hAnsi="Times New Roman"/>
          <w:sz w:val="24"/>
          <w:szCs w:val="24"/>
          <w:lang w:eastAsia="en-GB"/>
        </w:rPr>
        <w:t>consist</w:t>
      </w:r>
      <w:r w:rsidR="00127B4F" w:rsidRPr="00A41D2B">
        <w:rPr>
          <w:rFonts w:ascii="Times New Roman" w:hAnsi="Times New Roman"/>
          <w:sz w:val="24"/>
          <w:szCs w:val="24"/>
          <w:lang w:eastAsia="en-GB"/>
        </w:rPr>
        <w:t xml:space="preserve">ed of three parts. Section A </w:t>
      </w:r>
      <w:r w:rsidRPr="00A41D2B">
        <w:rPr>
          <w:rFonts w:ascii="Times New Roman" w:hAnsi="Times New Roman"/>
          <w:sz w:val="24"/>
          <w:szCs w:val="24"/>
          <w:lang w:eastAsia="en-GB"/>
        </w:rPr>
        <w:t>contain</w:t>
      </w:r>
      <w:r w:rsidR="00127B4F" w:rsidRPr="00A41D2B">
        <w:rPr>
          <w:rFonts w:ascii="Times New Roman" w:hAnsi="Times New Roman"/>
          <w:sz w:val="24"/>
          <w:szCs w:val="24"/>
          <w:lang w:eastAsia="en-GB"/>
        </w:rPr>
        <w:t>ed</w:t>
      </w:r>
      <w:r w:rsidRPr="00A41D2B">
        <w:rPr>
          <w:rFonts w:ascii="Times New Roman" w:hAnsi="Times New Roman"/>
          <w:sz w:val="24"/>
          <w:szCs w:val="24"/>
          <w:lang w:eastAsia="en-GB"/>
        </w:rPr>
        <w:t xml:space="preserve"> items on respondents’ backgro</w:t>
      </w:r>
      <w:r w:rsidR="00127B4F" w:rsidRPr="00A41D2B">
        <w:rPr>
          <w:rFonts w:ascii="Times New Roman" w:hAnsi="Times New Roman"/>
          <w:sz w:val="24"/>
          <w:szCs w:val="24"/>
          <w:lang w:eastAsia="en-GB"/>
        </w:rPr>
        <w:t xml:space="preserve">und information. Section B </w:t>
      </w:r>
      <w:r w:rsidRPr="00A41D2B">
        <w:rPr>
          <w:rFonts w:ascii="Times New Roman" w:hAnsi="Times New Roman"/>
          <w:sz w:val="24"/>
          <w:szCs w:val="24"/>
          <w:lang w:eastAsia="en-GB"/>
        </w:rPr>
        <w:t>cover</w:t>
      </w:r>
      <w:r w:rsidR="00127B4F" w:rsidRPr="00A41D2B">
        <w:rPr>
          <w:rFonts w:ascii="Times New Roman" w:hAnsi="Times New Roman"/>
          <w:sz w:val="24"/>
          <w:szCs w:val="24"/>
          <w:lang w:eastAsia="en-GB"/>
        </w:rPr>
        <w:t>ed</w:t>
      </w:r>
      <w:r w:rsidRPr="00A41D2B">
        <w:rPr>
          <w:rFonts w:ascii="Times New Roman" w:hAnsi="Times New Roman"/>
          <w:sz w:val="24"/>
          <w:szCs w:val="24"/>
          <w:lang w:eastAsia="en-GB"/>
        </w:rPr>
        <w:t xml:space="preserve"> participatory </w:t>
      </w:r>
      <w:r w:rsidR="00127B4F" w:rsidRPr="00A41D2B">
        <w:rPr>
          <w:rFonts w:ascii="Times New Roman" w:hAnsi="Times New Roman"/>
          <w:sz w:val="24"/>
          <w:szCs w:val="24"/>
          <w:lang w:eastAsia="en-GB"/>
        </w:rPr>
        <w:t xml:space="preserve">leadership while section C </w:t>
      </w:r>
      <w:r w:rsidRPr="00A41D2B">
        <w:rPr>
          <w:rFonts w:ascii="Times New Roman" w:hAnsi="Times New Roman"/>
          <w:sz w:val="24"/>
          <w:szCs w:val="24"/>
          <w:lang w:eastAsia="en-GB"/>
        </w:rPr>
        <w:t>contain</w:t>
      </w:r>
      <w:r w:rsidR="00127B4F" w:rsidRPr="00A41D2B">
        <w:rPr>
          <w:rFonts w:ascii="Times New Roman" w:hAnsi="Times New Roman"/>
          <w:sz w:val="24"/>
          <w:szCs w:val="24"/>
          <w:lang w:eastAsia="en-GB"/>
        </w:rPr>
        <w:t>ed</w:t>
      </w:r>
      <w:r w:rsidRPr="00A41D2B">
        <w:rPr>
          <w:rFonts w:ascii="Times New Roman" w:hAnsi="Times New Roman"/>
          <w:sz w:val="24"/>
          <w:szCs w:val="24"/>
          <w:lang w:eastAsia="en-GB"/>
        </w:rPr>
        <w:t xml:space="preserve"> items on employee commitment. Items </w:t>
      </w:r>
      <w:r w:rsidR="00127B4F" w:rsidRPr="00A41D2B">
        <w:rPr>
          <w:rFonts w:ascii="Times New Roman" w:hAnsi="Times New Roman"/>
          <w:sz w:val="24"/>
          <w:szCs w:val="24"/>
          <w:lang w:eastAsia="en-GB"/>
        </w:rPr>
        <w:t>were</w:t>
      </w:r>
      <w:r w:rsidRPr="00A41D2B">
        <w:rPr>
          <w:rFonts w:ascii="Times New Roman" w:hAnsi="Times New Roman"/>
          <w:sz w:val="24"/>
          <w:szCs w:val="24"/>
          <w:lang w:eastAsia="en-GB"/>
        </w:rPr>
        <w:t xml:space="preserve"> constructed by the researcher to measure participatory leadership. To measure employee </w:t>
      </w:r>
      <w:r w:rsidR="00127B4F" w:rsidRPr="00A41D2B">
        <w:rPr>
          <w:rFonts w:ascii="Times New Roman" w:hAnsi="Times New Roman"/>
          <w:sz w:val="24"/>
          <w:szCs w:val="24"/>
          <w:lang w:eastAsia="en-GB"/>
        </w:rPr>
        <w:t xml:space="preserve">commitment, the researcher </w:t>
      </w:r>
      <w:r w:rsidRPr="00A41D2B">
        <w:rPr>
          <w:rFonts w:ascii="Times New Roman" w:hAnsi="Times New Roman"/>
          <w:sz w:val="24"/>
          <w:szCs w:val="24"/>
          <w:lang w:eastAsia="en-GB"/>
        </w:rPr>
        <w:t>adapt</w:t>
      </w:r>
      <w:r w:rsidR="00127B4F" w:rsidRPr="00A41D2B">
        <w:rPr>
          <w:rFonts w:ascii="Times New Roman" w:hAnsi="Times New Roman"/>
          <w:sz w:val="24"/>
          <w:szCs w:val="24"/>
          <w:lang w:eastAsia="en-GB"/>
        </w:rPr>
        <w:t>ed</w:t>
      </w:r>
      <w:r w:rsidRPr="00A41D2B">
        <w:rPr>
          <w:rFonts w:ascii="Times New Roman" w:hAnsi="Times New Roman"/>
          <w:sz w:val="24"/>
          <w:szCs w:val="24"/>
          <w:lang w:eastAsia="en-GB"/>
        </w:rPr>
        <w:t xml:space="preserve"> the revised version of Three Component Model</w:t>
      </w:r>
      <w:r w:rsidR="00127B4F"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(TCM) employee commitment survey developed by Meyer and </w:t>
      </w:r>
      <w:r w:rsidR="003437B1">
        <w:rPr>
          <w:rFonts w:ascii="Times New Roman" w:hAnsi="Times New Roman"/>
          <w:sz w:val="24"/>
          <w:szCs w:val="24"/>
          <w:lang w:eastAsia="en-GB"/>
        </w:rPr>
        <w:t xml:space="preserve">Allen. </w:t>
      </w:r>
      <w:r w:rsidRPr="00A41D2B">
        <w:rPr>
          <w:rFonts w:ascii="Times New Roman" w:hAnsi="Times New Roman"/>
          <w:sz w:val="24"/>
          <w:szCs w:val="24"/>
          <w:lang w:eastAsia="en-GB"/>
        </w:rPr>
        <w:t>This instrument has widely been used and proved to be very reliable</w:t>
      </w:r>
      <w:r w:rsidR="00127B4F" w:rsidRPr="00A41D2B">
        <w:rPr>
          <w:rFonts w:ascii="Times New Roman" w:hAnsi="Times New Roman"/>
          <w:sz w:val="24"/>
          <w:szCs w:val="24"/>
          <w:lang w:eastAsia="en-GB"/>
        </w:rPr>
        <w:t xml:space="preserve"> </w:t>
      </w:r>
      <w:r w:rsidRPr="00A41D2B">
        <w:rPr>
          <w:rFonts w:ascii="Times New Roman" w:hAnsi="Times New Roman"/>
          <w:sz w:val="24"/>
          <w:szCs w:val="24"/>
          <w:lang w:eastAsia="en-GB"/>
        </w:rPr>
        <w:t>(Meyer</w:t>
      </w:r>
      <w:r w:rsidR="00127B4F" w:rsidRPr="00A41D2B">
        <w:rPr>
          <w:rFonts w:ascii="Times New Roman" w:hAnsi="Times New Roman"/>
          <w:sz w:val="24"/>
          <w:szCs w:val="24"/>
          <w:lang w:eastAsia="en-GB"/>
        </w:rPr>
        <w:t xml:space="preserve"> </w:t>
      </w:r>
      <w:r w:rsidRPr="00A41D2B">
        <w:rPr>
          <w:rFonts w:ascii="Times New Roman" w:hAnsi="Times New Roman"/>
          <w:sz w:val="24"/>
          <w:szCs w:val="24"/>
          <w:lang w:eastAsia="en-GB"/>
        </w:rPr>
        <w:t>&amp;</w:t>
      </w:r>
      <w:r w:rsidR="00127B4F" w:rsidRPr="00A41D2B">
        <w:rPr>
          <w:rFonts w:ascii="Times New Roman" w:hAnsi="Times New Roman"/>
          <w:sz w:val="24"/>
          <w:szCs w:val="24"/>
          <w:lang w:eastAsia="en-GB"/>
        </w:rPr>
        <w:t xml:space="preserve"> </w:t>
      </w:r>
      <w:r w:rsidRPr="00A41D2B">
        <w:rPr>
          <w:rFonts w:ascii="Times New Roman" w:hAnsi="Times New Roman"/>
          <w:sz w:val="24"/>
          <w:szCs w:val="24"/>
          <w:lang w:eastAsia="en-GB"/>
        </w:rPr>
        <w:t>Allen,</w:t>
      </w:r>
      <w:r w:rsidR="00127B4F" w:rsidRPr="00A41D2B">
        <w:rPr>
          <w:rFonts w:ascii="Times New Roman" w:hAnsi="Times New Roman"/>
          <w:sz w:val="24"/>
          <w:szCs w:val="24"/>
          <w:lang w:eastAsia="en-GB"/>
        </w:rPr>
        <w:t xml:space="preserve"> 2004). </w:t>
      </w:r>
      <w:r w:rsidRPr="00A41D2B">
        <w:rPr>
          <w:rFonts w:ascii="Times New Roman" w:hAnsi="Times New Roman"/>
          <w:sz w:val="24"/>
          <w:szCs w:val="24"/>
          <w:lang w:eastAsia="en-GB"/>
        </w:rPr>
        <w:t xml:space="preserve">This questionnaire which is closed ended and based on a five </w:t>
      </w:r>
      <w:r w:rsidR="00127B4F" w:rsidRPr="00A41D2B">
        <w:rPr>
          <w:rFonts w:ascii="Times New Roman" w:hAnsi="Times New Roman"/>
          <w:sz w:val="24"/>
          <w:szCs w:val="24"/>
          <w:lang w:eastAsia="en-GB"/>
        </w:rPr>
        <w:t>point Likert Scale was self-</w:t>
      </w:r>
      <w:r w:rsidRPr="00A41D2B">
        <w:rPr>
          <w:rFonts w:ascii="Times New Roman" w:hAnsi="Times New Roman"/>
          <w:sz w:val="24"/>
          <w:szCs w:val="24"/>
          <w:lang w:eastAsia="en-GB"/>
        </w:rPr>
        <w:t>administered. This type of questionnaire has the ability to limit inconsistency and also save time. The five point Likert scale measures the degree to which respondents agree or disagree with the statement.</w:t>
      </w:r>
    </w:p>
    <w:p w:rsidR="00461720" w:rsidRPr="00A41D2B" w:rsidRDefault="00461720" w:rsidP="00127B4F">
      <w:pPr>
        <w:pStyle w:val="Heading3"/>
        <w:spacing w:before="0" w:after="120" w:line="480" w:lineRule="auto"/>
        <w:jc w:val="both"/>
        <w:rPr>
          <w:rFonts w:ascii="Times New Roman" w:hAnsi="Times New Roman"/>
          <w:sz w:val="24"/>
          <w:szCs w:val="24"/>
          <w:lang w:eastAsia="en-GB"/>
        </w:rPr>
      </w:pPr>
      <w:bookmarkStart w:id="62" w:name="_Toc507508809"/>
      <w:r w:rsidRPr="00A41D2B">
        <w:rPr>
          <w:rFonts w:ascii="Times New Roman" w:hAnsi="Times New Roman"/>
          <w:sz w:val="24"/>
          <w:szCs w:val="24"/>
          <w:lang w:eastAsia="en-GB"/>
        </w:rPr>
        <w:t>3.6.2 Interview guide</w:t>
      </w:r>
      <w:bookmarkEnd w:id="62"/>
    </w:p>
    <w:p w:rsidR="00461720" w:rsidRPr="00A41D2B" w:rsidRDefault="00461720" w:rsidP="00127B4F">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The researcher prepare</w:t>
      </w:r>
      <w:r w:rsidR="00127B4F" w:rsidRPr="00A41D2B">
        <w:rPr>
          <w:rFonts w:ascii="Times New Roman" w:hAnsi="Times New Roman"/>
          <w:sz w:val="24"/>
          <w:szCs w:val="24"/>
          <w:lang w:eastAsia="en-GB"/>
        </w:rPr>
        <w:t>d</w:t>
      </w:r>
      <w:r w:rsidRPr="00A41D2B">
        <w:rPr>
          <w:rFonts w:ascii="Times New Roman" w:hAnsi="Times New Roman"/>
          <w:sz w:val="24"/>
          <w:szCs w:val="24"/>
          <w:lang w:eastAsia="en-GB"/>
        </w:rPr>
        <w:t xml:space="preserve"> an interview guide so as to be systematic when asking questions, save time and avoid getting confused which can irritate respondents. The interview guide </w:t>
      </w:r>
      <w:r w:rsidR="00127B4F" w:rsidRPr="00A41D2B">
        <w:rPr>
          <w:rFonts w:ascii="Times New Roman" w:hAnsi="Times New Roman"/>
          <w:sz w:val="24"/>
          <w:szCs w:val="24"/>
          <w:lang w:eastAsia="en-GB"/>
        </w:rPr>
        <w:t xml:space="preserve">had </w:t>
      </w:r>
      <w:r w:rsidRPr="00A41D2B">
        <w:rPr>
          <w:rFonts w:ascii="Times New Roman" w:hAnsi="Times New Roman"/>
          <w:sz w:val="24"/>
          <w:szCs w:val="24"/>
          <w:lang w:eastAsia="en-GB"/>
        </w:rPr>
        <w:t xml:space="preserve">the following subcomponents; introduction, delegation, participatory decision making and </w:t>
      </w:r>
      <w:r w:rsidRPr="00A41D2B">
        <w:rPr>
          <w:rFonts w:ascii="Times New Roman" w:hAnsi="Times New Roman"/>
          <w:sz w:val="24"/>
          <w:szCs w:val="24"/>
          <w:lang w:eastAsia="en-GB"/>
        </w:rPr>
        <w:lastRenderedPageBreak/>
        <w:t xml:space="preserve">staff representation. Following the above guide the researcher </w:t>
      </w:r>
      <w:r w:rsidR="00127B4F" w:rsidRPr="00A41D2B">
        <w:rPr>
          <w:rFonts w:ascii="Times New Roman" w:hAnsi="Times New Roman"/>
          <w:sz w:val="24"/>
          <w:szCs w:val="24"/>
          <w:lang w:eastAsia="en-GB"/>
        </w:rPr>
        <w:t>was</w:t>
      </w:r>
      <w:r w:rsidRPr="00A41D2B">
        <w:rPr>
          <w:rFonts w:ascii="Times New Roman" w:hAnsi="Times New Roman"/>
          <w:sz w:val="24"/>
          <w:szCs w:val="24"/>
          <w:lang w:eastAsia="en-GB"/>
        </w:rPr>
        <w:t xml:space="preserve"> able to formulate appropriate questions.</w:t>
      </w:r>
    </w:p>
    <w:p w:rsidR="00461720" w:rsidRPr="00A41D2B" w:rsidRDefault="00461720" w:rsidP="00127B4F">
      <w:pPr>
        <w:pStyle w:val="Heading3"/>
        <w:spacing w:before="0" w:after="120" w:line="480" w:lineRule="auto"/>
        <w:jc w:val="both"/>
        <w:rPr>
          <w:rFonts w:ascii="Times New Roman" w:hAnsi="Times New Roman"/>
          <w:sz w:val="24"/>
          <w:szCs w:val="24"/>
          <w:lang w:eastAsia="en-GB"/>
        </w:rPr>
      </w:pPr>
      <w:bookmarkStart w:id="63" w:name="_Toc507508810"/>
      <w:r w:rsidRPr="00A41D2B">
        <w:rPr>
          <w:rFonts w:ascii="Times New Roman" w:hAnsi="Times New Roman"/>
          <w:sz w:val="24"/>
          <w:szCs w:val="24"/>
          <w:lang w:eastAsia="en-GB"/>
        </w:rPr>
        <w:t>3.6.3 Documentary review check list</w:t>
      </w:r>
      <w:bookmarkEnd w:id="63"/>
    </w:p>
    <w:p w:rsidR="00461720" w:rsidRPr="00A41D2B" w:rsidRDefault="00461720" w:rsidP="00127B4F">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The researcher develop</w:t>
      </w:r>
      <w:r w:rsidR="00127B4F" w:rsidRPr="00A41D2B">
        <w:rPr>
          <w:rFonts w:ascii="Times New Roman" w:hAnsi="Times New Roman"/>
          <w:sz w:val="24"/>
          <w:szCs w:val="24"/>
          <w:lang w:eastAsia="en-GB"/>
        </w:rPr>
        <w:t>ed</w:t>
      </w:r>
      <w:r w:rsidRPr="00A41D2B">
        <w:rPr>
          <w:rFonts w:ascii="Times New Roman" w:hAnsi="Times New Roman"/>
          <w:sz w:val="24"/>
          <w:szCs w:val="24"/>
          <w:lang w:eastAsia="en-GB"/>
        </w:rPr>
        <w:t xml:space="preserve"> a check lis</w:t>
      </w:r>
      <w:r w:rsidR="00127B4F" w:rsidRPr="00A41D2B">
        <w:rPr>
          <w:rFonts w:ascii="Times New Roman" w:hAnsi="Times New Roman"/>
          <w:sz w:val="24"/>
          <w:szCs w:val="24"/>
          <w:lang w:eastAsia="en-GB"/>
        </w:rPr>
        <w:t xml:space="preserve">t to guide the reading and </w:t>
      </w:r>
      <w:r w:rsidRPr="00A41D2B">
        <w:rPr>
          <w:rFonts w:ascii="Times New Roman" w:hAnsi="Times New Roman"/>
          <w:sz w:val="24"/>
          <w:szCs w:val="24"/>
          <w:lang w:eastAsia="en-GB"/>
        </w:rPr>
        <w:t>contain</w:t>
      </w:r>
      <w:r w:rsidR="00127B4F" w:rsidRPr="00A41D2B">
        <w:rPr>
          <w:rFonts w:ascii="Times New Roman" w:hAnsi="Times New Roman"/>
          <w:sz w:val="24"/>
          <w:szCs w:val="24"/>
          <w:lang w:eastAsia="en-GB"/>
        </w:rPr>
        <w:t>ed</w:t>
      </w:r>
      <w:r w:rsidRPr="00A41D2B">
        <w:rPr>
          <w:rFonts w:ascii="Times New Roman" w:hAnsi="Times New Roman"/>
          <w:sz w:val="24"/>
          <w:szCs w:val="24"/>
          <w:lang w:eastAsia="en-GB"/>
        </w:rPr>
        <w:t xml:space="preserve"> possible readings and sourc</w:t>
      </w:r>
      <w:r w:rsidR="008222DE">
        <w:rPr>
          <w:rFonts w:ascii="Times New Roman" w:hAnsi="Times New Roman"/>
          <w:sz w:val="24"/>
          <w:szCs w:val="24"/>
          <w:lang w:eastAsia="en-GB"/>
        </w:rPr>
        <w:t>es of information. This included</w:t>
      </w:r>
      <w:r w:rsidRPr="00A41D2B">
        <w:rPr>
          <w:rFonts w:ascii="Times New Roman" w:hAnsi="Times New Roman"/>
          <w:sz w:val="24"/>
          <w:szCs w:val="24"/>
          <w:lang w:eastAsia="en-GB"/>
        </w:rPr>
        <w:t xml:space="preserve"> documents pertaining to teacher attendance, student performance, MOES instruments, staff responsibility lists, minutes of staff meetings and</w:t>
      </w:r>
      <w:r w:rsidR="00127B4F" w:rsidRPr="00A41D2B">
        <w:rPr>
          <w:rFonts w:ascii="Times New Roman" w:hAnsi="Times New Roman"/>
          <w:sz w:val="24"/>
          <w:szCs w:val="24"/>
          <w:lang w:eastAsia="en-GB"/>
        </w:rPr>
        <w:t xml:space="preserve"> briefings. In addition it </w:t>
      </w:r>
      <w:r w:rsidRPr="00A41D2B">
        <w:rPr>
          <w:rFonts w:ascii="Times New Roman" w:hAnsi="Times New Roman"/>
          <w:sz w:val="24"/>
          <w:szCs w:val="24"/>
          <w:lang w:eastAsia="en-GB"/>
        </w:rPr>
        <w:t>contain</w:t>
      </w:r>
      <w:r w:rsidR="00127B4F" w:rsidRPr="00A41D2B">
        <w:rPr>
          <w:rFonts w:ascii="Times New Roman" w:hAnsi="Times New Roman"/>
          <w:sz w:val="24"/>
          <w:szCs w:val="24"/>
          <w:lang w:eastAsia="en-GB"/>
        </w:rPr>
        <w:t>ed</w:t>
      </w:r>
      <w:r w:rsidR="00220AE1">
        <w:rPr>
          <w:rFonts w:ascii="Times New Roman" w:hAnsi="Times New Roman"/>
          <w:sz w:val="24"/>
          <w:szCs w:val="24"/>
          <w:lang w:eastAsia="en-GB"/>
        </w:rPr>
        <w:t xml:space="preserve"> BOG and PTA minutes and correspondences.</w:t>
      </w:r>
    </w:p>
    <w:p w:rsidR="00461720" w:rsidRPr="00A41D2B" w:rsidRDefault="00461720" w:rsidP="00127B4F">
      <w:pPr>
        <w:pStyle w:val="Heading3"/>
        <w:spacing w:before="0" w:after="120" w:line="480" w:lineRule="auto"/>
        <w:jc w:val="both"/>
        <w:rPr>
          <w:rFonts w:ascii="Times New Roman" w:hAnsi="Times New Roman"/>
          <w:sz w:val="24"/>
          <w:szCs w:val="24"/>
          <w:lang w:eastAsia="en-GB"/>
        </w:rPr>
      </w:pPr>
      <w:bookmarkStart w:id="64" w:name="_Toc507508811"/>
      <w:r w:rsidRPr="00A41D2B">
        <w:rPr>
          <w:rFonts w:ascii="Times New Roman" w:hAnsi="Times New Roman"/>
          <w:sz w:val="24"/>
          <w:szCs w:val="24"/>
          <w:lang w:eastAsia="en-GB"/>
        </w:rPr>
        <w:t>3.7 Data quality control</w:t>
      </w:r>
      <w:bookmarkEnd w:id="64"/>
    </w:p>
    <w:p w:rsidR="00461720" w:rsidRPr="00A41D2B" w:rsidRDefault="00461720" w:rsidP="00127B4F">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The researcher </w:t>
      </w:r>
      <w:r w:rsidR="00127B4F" w:rsidRPr="00A41D2B">
        <w:rPr>
          <w:rFonts w:ascii="Times New Roman" w:hAnsi="Times New Roman"/>
          <w:sz w:val="24"/>
          <w:szCs w:val="24"/>
          <w:lang w:eastAsia="en-GB"/>
        </w:rPr>
        <w:t xml:space="preserve">ensured </w:t>
      </w:r>
      <w:r w:rsidRPr="00A41D2B">
        <w:rPr>
          <w:rFonts w:ascii="Times New Roman" w:hAnsi="Times New Roman"/>
          <w:sz w:val="24"/>
          <w:szCs w:val="24"/>
          <w:lang w:eastAsia="en-GB"/>
        </w:rPr>
        <w:t>data quality control through application of two key resear</w:t>
      </w:r>
      <w:r w:rsidR="00127B4F" w:rsidRPr="00A41D2B">
        <w:rPr>
          <w:rFonts w:ascii="Times New Roman" w:hAnsi="Times New Roman"/>
          <w:sz w:val="24"/>
          <w:szCs w:val="24"/>
          <w:lang w:eastAsia="en-GB"/>
        </w:rPr>
        <w:t>ch principles of validity and r</w:t>
      </w:r>
      <w:r w:rsidRPr="00A41D2B">
        <w:rPr>
          <w:rFonts w:ascii="Times New Roman" w:hAnsi="Times New Roman"/>
          <w:sz w:val="24"/>
          <w:szCs w:val="24"/>
          <w:lang w:eastAsia="en-GB"/>
        </w:rPr>
        <w:t>eliability.</w:t>
      </w:r>
    </w:p>
    <w:p w:rsidR="00461720" w:rsidRPr="00A41D2B" w:rsidRDefault="00461720" w:rsidP="00127B4F">
      <w:pPr>
        <w:pStyle w:val="Heading3"/>
        <w:spacing w:before="0" w:after="120" w:line="480" w:lineRule="auto"/>
        <w:jc w:val="both"/>
        <w:rPr>
          <w:rFonts w:ascii="Times New Roman" w:hAnsi="Times New Roman"/>
          <w:sz w:val="24"/>
          <w:szCs w:val="24"/>
          <w:lang w:eastAsia="en-GB"/>
        </w:rPr>
      </w:pPr>
      <w:bookmarkStart w:id="65" w:name="_Toc507508812"/>
      <w:r w:rsidRPr="00A41D2B">
        <w:rPr>
          <w:rFonts w:ascii="Times New Roman" w:hAnsi="Times New Roman"/>
          <w:sz w:val="24"/>
          <w:szCs w:val="24"/>
          <w:lang w:eastAsia="en-GB"/>
        </w:rPr>
        <w:t>3.7.1 Validity</w:t>
      </w:r>
      <w:bookmarkEnd w:id="65"/>
    </w:p>
    <w:p w:rsidR="00461720" w:rsidRPr="00A41D2B" w:rsidRDefault="00461720" w:rsidP="00127B4F">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Validity is the measure or degree of the extent to which the instruments used during the study measure the issues they are intended to measure (Amin 2005).</w:t>
      </w:r>
      <w:r w:rsidR="00127B4F" w:rsidRPr="00A41D2B">
        <w:rPr>
          <w:rFonts w:ascii="Times New Roman" w:hAnsi="Times New Roman"/>
          <w:sz w:val="24"/>
          <w:szCs w:val="24"/>
          <w:lang w:eastAsia="en-GB"/>
        </w:rPr>
        <w:t xml:space="preserve"> </w:t>
      </w:r>
      <w:r w:rsidRPr="00A41D2B">
        <w:rPr>
          <w:rFonts w:ascii="Times New Roman" w:hAnsi="Times New Roman"/>
          <w:sz w:val="24"/>
          <w:szCs w:val="24"/>
          <w:lang w:eastAsia="en-GB"/>
        </w:rPr>
        <w:t>To ensure v</w:t>
      </w:r>
      <w:r w:rsidR="00127B4F" w:rsidRPr="00A41D2B">
        <w:rPr>
          <w:rFonts w:ascii="Times New Roman" w:hAnsi="Times New Roman"/>
          <w:sz w:val="24"/>
          <w:szCs w:val="24"/>
          <w:lang w:eastAsia="en-GB"/>
        </w:rPr>
        <w:t xml:space="preserve">alidity of the </w:t>
      </w:r>
      <w:r w:rsidR="00C34FF0" w:rsidRPr="00A41D2B">
        <w:rPr>
          <w:rFonts w:ascii="Times New Roman" w:hAnsi="Times New Roman"/>
          <w:sz w:val="24"/>
          <w:szCs w:val="24"/>
          <w:lang w:eastAsia="en-GB"/>
        </w:rPr>
        <w:t>instruments, they</w:t>
      </w:r>
      <w:r w:rsidR="00367E63">
        <w:rPr>
          <w:rFonts w:ascii="Times New Roman" w:hAnsi="Times New Roman"/>
          <w:sz w:val="24"/>
          <w:szCs w:val="24"/>
          <w:lang w:eastAsia="en-GB"/>
        </w:rPr>
        <w:t xml:space="preserve"> </w:t>
      </w:r>
      <w:r w:rsidR="00127B4F" w:rsidRPr="00A41D2B">
        <w:rPr>
          <w:rFonts w:ascii="Times New Roman" w:hAnsi="Times New Roman"/>
          <w:sz w:val="24"/>
          <w:szCs w:val="24"/>
          <w:lang w:eastAsia="en-GB"/>
        </w:rPr>
        <w:t xml:space="preserve">were </w:t>
      </w:r>
      <w:r w:rsidRPr="00A41D2B">
        <w:rPr>
          <w:rFonts w:ascii="Times New Roman" w:hAnsi="Times New Roman"/>
          <w:sz w:val="24"/>
          <w:szCs w:val="24"/>
          <w:lang w:eastAsia="en-GB"/>
        </w:rPr>
        <w:t xml:space="preserve">developed under close supervision of the supervisor. Questions </w:t>
      </w:r>
      <w:r w:rsidR="00127B4F" w:rsidRPr="00A41D2B">
        <w:rPr>
          <w:rFonts w:ascii="Times New Roman" w:hAnsi="Times New Roman"/>
          <w:sz w:val="24"/>
          <w:szCs w:val="24"/>
          <w:lang w:eastAsia="en-GB"/>
        </w:rPr>
        <w:t>were</w:t>
      </w:r>
      <w:r w:rsidRPr="00A41D2B">
        <w:rPr>
          <w:rFonts w:ascii="Times New Roman" w:hAnsi="Times New Roman"/>
          <w:sz w:val="24"/>
          <w:szCs w:val="24"/>
          <w:lang w:eastAsia="en-GB"/>
        </w:rPr>
        <w:t xml:space="preserve"> pretested so that unclear questions in the instrument </w:t>
      </w:r>
      <w:r w:rsidR="00127B4F" w:rsidRPr="00A41D2B">
        <w:rPr>
          <w:rFonts w:ascii="Times New Roman" w:hAnsi="Times New Roman"/>
          <w:sz w:val="24"/>
          <w:szCs w:val="24"/>
          <w:lang w:eastAsia="en-GB"/>
        </w:rPr>
        <w:t>were</w:t>
      </w:r>
      <w:r w:rsidRPr="00A41D2B">
        <w:rPr>
          <w:rFonts w:ascii="Times New Roman" w:hAnsi="Times New Roman"/>
          <w:sz w:val="24"/>
          <w:szCs w:val="24"/>
          <w:lang w:eastAsia="en-GB"/>
        </w:rPr>
        <w:t xml:space="preserve"> identified and reformulated to fit the objecti</w:t>
      </w:r>
      <w:r w:rsidR="00220AE1">
        <w:rPr>
          <w:rFonts w:ascii="Times New Roman" w:hAnsi="Times New Roman"/>
          <w:sz w:val="24"/>
          <w:szCs w:val="24"/>
          <w:lang w:eastAsia="en-GB"/>
        </w:rPr>
        <w:t>ves of the study. Those that were</w:t>
      </w:r>
      <w:r w:rsidRPr="00A41D2B">
        <w:rPr>
          <w:rFonts w:ascii="Times New Roman" w:hAnsi="Times New Roman"/>
          <w:sz w:val="24"/>
          <w:szCs w:val="24"/>
          <w:lang w:eastAsia="en-GB"/>
        </w:rPr>
        <w:t xml:space="preserve"> found to be irrelevant </w:t>
      </w:r>
      <w:r w:rsidR="00127B4F" w:rsidRPr="00A41D2B">
        <w:rPr>
          <w:rFonts w:ascii="Times New Roman" w:hAnsi="Times New Roman"/>
          <w:sz w:val="24"/>
          <w:szCs w:val="24"/>
          <w:lang w:eastAsia="en-GB"/>
        </w:rPr>
        <w:t>were</w:t>
      </w:r>
      <w:r w:rsidR="00220AE1">
        <w:rPr>
          <w:rFonts w:ascii="Times New Roman" w:hAnsi="Times New Roman"/>
          <w:sz w:val="24"/>
          <w:szCs w:val="24"/>
          <w:lang w:eastAsia="en-GB"/>
        </w:rPr>
        <w:t xml:space="preserve"> dropped. </w:t>
      </w:r>
      <w:r w:rsidR="00C34FF0">
        <w:rPr>
          <w:rFonts w:ascii="Times New Roman" w:hAnsi="Times New Roman"/>
          <w:sz w:val="24"/>
          <w:szCs w:val="24"/>
          <w:lang w:eastAsia="en-GB"/>
        </w:rPr>
        <w:t>To ensure validity</w:t>
      </w:r>
      <w:r w:rsidR="00220AE1">
        <w:rPr>
          <w:rFonts w:ascii="Times New Roman" w:hAnsi="Times New Roman"/>
          <w:sz w:val="24"/>
          <w:szCs w:val="24"/>
          <w:lang w:eastAsia="en-GB"/>
        </w:rPr>
        <w:t xml:space="preserve"> was </w:t>
      </w:r>
      <w:r w:rsidR="008553A3">
        <w:rPr>
          <w:rFonts w:ascii="Times New Roman" w:hAnsi="Times New Roman"/>
          <w:sz w:val="24"/>
          <w:szCs w:val="24"/>
          <w:lang w:eastAsia="en-GB"/>
        </w:rPr>
        <w:t>obtained</w:t>
      </w:r>
      <w:r w:rsidR="00C34FF0">
        <w:rPr>
          <w:rFonts w:ascii="Times New Roman" w:hAnsi="Times New Roman"/>
          <w:sz w:val="24"/>
          <w:szCs w:val="24"/>
          <w:lang w:eastAsia="en-GB"/>
        </w:rPr>
        <w:t>,</w:t>
      </w:r>
      <w:r w:rsidRPr="00A41D2B">
        <w:rPr>
          <w:rFonts w:ascii="Times New Roman" w:hAnsi="Times New Roman"/>
          <w:sz w:val="24"/>
          <w:szCs w:val="24"/>
          <w:lang w:eastAsia="en-GB"/>
        </w:rPr>
        <w:t xml:space="preserve"> t</w:t>
      </w:r>
      <w:r w:rsidR="00C34FF0">
        <w:rPr>
          <w:rFonts w:ascii="Times New Roman" w:hAnsi="Times New Roman"/>
          <w:sz w:val="24"/>
          <w:szCs w:val="24"/>
          <w:lang w:eastAsia="en-GB"/>
        </w:rPr>
        <w:t>he Content Validity Index (CVI) was calculated.</w:t>
      </w:r>
    </w:p>
    <w:p w:rsidR="00461720" w:rsidRPr="00A41D2B" w:rsidRDefault="00461720" w:rsidP="00C518AC">
      <w:pPr>
        <w:autoSpaceDE w:val="0"/>
        <w:autoSpaceDN w:val="0"/>
        <w:adjustRightInd w:val="0"/>
        <w:spacing w:after="0" w:line="240" w:lineRule="exact"/>
        <w:jc w:val="both"/>
        <w:rPr>
          <w:rFonts w:ascii="Times New Roman" w:hAnsi="Times New Roman"/>
          <w:sz w:val="24"/>
          <w:szCs w:val="24"/>
          <w:u w:val="single"/>
          <w:lang w:eastAsia="en-GB"/>
        </w:rPr>
      </w:pPr>
      <w:r w:rsidRPr="00A41D2B">
        <w:rPr>
          <w:rFonts w:ascii="Times New Roman" w:hAnsi="Times New Roman"/>
          <w:sz w:val="24"/>
          <w:szCs w:val="24"/>
          <w:lang w:eastAsia="en-GB"/>
        </w:rPr>
        <w:t xml:space="preserve">CVI=      </w:t>
      </w:r>
      <w:r w:rsidR="00A23C04" w:rsidRPr="00A41D2B">
        <w:rPr>
          <w:rFonts w:ascii="Times New Roman" w:hAnsi="Times New Roman"/>
          <w:sz w:val="24"/>
          <w:szCs w:val="24"/>
          <w:u w:val="single"/>
          <w:lang w:eastAsia="en-GB"/>
        </w:rPr>
        <w:t>Number of items declared valid</w:t>
      </w:r>
    </w:p>
    <w:p w:rsidR="00461720" w:rsidRPr="00A41D2B" w:rsidRDefault="00461720" w:rsidP="00C518AC">
      <w:pPr>
        <w:autoSpaceDE w:val="0"/>
        <w:autoSpaceDN w:val="0"/>
        <w:adjustRightInd w:val="0"/>
        <w:spacing w:after="0" w:line="240" w:lineRule="exact"/>
        <w:jc w:val="both"/>
        <w:rPr>
          <w:rFonts w:ascii="Times New Roman" w:hAnsi="Times New Roman"/>
          <w:sz w:val="24"/>
          <w:szCs w:val="24"/>
          <w:lang w:eastAsia="en-GB"/>
        </w:rPr>
      </w:pPr>
      <w:r w:rsidRPr="00A41D2B">
        <w:rPr>
          <w:rFonts w:ascii="Times New Roman" w:hAnsi="Times New Roman"/>
          <w:sz w:val="24"/>
          <w:szCs w:val="24"/>
          <w:lang w:eastAsia="en-GB"/>
        </w:rPr>
        <w:tab/>
      </w:r>
      <w:r w:rsidRPr="00A41D2B">
        <w:rPr>
          <w:rFonts w:ascii="Times New Roman" w:hAnsi="Times New Roman"/>
          <w:sz w:val="24"/>
          <w:szCs w:val="24"/>
          <w:lang w:eastAsia="en-GB"/>
        </w:rPr>
        <w:tab/>
        <w:t>Total number of items</w:t>
      </w:r>
    </w:p>
    <w:p w:rsidR="008477DC" w:rsidRPr="00A41D2B" w:rsidRDefault="008477DC" w:rsidP="00C518AC">
      <w:pPr>
        <w:autoSpaceDE w:val="0"/>
        <w:autoSpaceDN w:val="0"/>
        <w:adjustRightInd w:val="0"/>
        <w:spacing w:after="0" w:line="240" w:lineRule="exact"/>
        <w:jc w:val="both"/>
        <w:rPr>
          <w:rFonts w:ascii="Times New Roman" w:hAnsi="Times New Roman"/>
          <w:sz w:val="24"/>
          <w:szCs w:val="24"/>
          <w:lang w:eastAsia="en-GB"/>
        </w:rPr>
      </w:pPr>
    </w:p>
    <w:p w:rsidR="008477DC" w:rsidRDefault="008477DC" w:rsidP="00127B4F">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The validity computations were made and the results are provided in Table two</w:t>
      </w:r>
    </w:p>
    <w:p w:rsidR="00955DB2" w:rsidRDefault="00955DB2" w:rsidP="00127B4F">
      <w:pPr>
        <w:autoSpaceDE w:val="0"/>
        <w:autoSpaceDN w:val="0"/>
        <w:adjustRightInd w:val="0"/>
        <w:spacing w:after="120" w:line="480" w:lineRule="auto"/>
        <w:jc w:val="both"/>
        <w:rPr>
          <w:rFonts w:ascii="Times New Roman" w:hAnsi="Times New Roman"/>
          <w:sz w:val="24"/>
          <w:szCs w:val="24"/>
          <w:lang w:eastAsia="en-GB"/>
        </w:rPr>
      </w:pPr>
    </w:p>
    <w:p w:rsidR="00955DB2" w:rsidRPr="00A41D2B" w:rsidRDefault="00955DB2" w:rsidP="00127B4F">
      <w:pPr>
        <w:autoSpaceDE w:val="0"/>
        <w:autoSpaceDN w:val="0"/>
        <w:adjustRightInd w:val="0"/>
        <w:spacing w:after="120" w:line="480" w:lineRule="auto"/>
        <w:jc w:val="both"/>
        <w:rPr>
          <w:rFonts w:ascii="Times New Roman" w:hAnsi="Times New Roman"/>
          <w:sz w:val="24"/>
          <w:szCs w:val="24"/>
          <w:lang w:eastAsia="en-GB"/>
        </w:rPr>
      </w:pPr>
    </w:p>
    <w:p w:rsidR="008477DC" w:rsidRPr="00A41D2B" w:rsidRDefault="008477DC" w:rsidP="008477DC">
      <w:pPr>
        <w:pStyle w:val="Caption"/>
        <w:keepNext/>
        <w:rPr>
          <w:rFonts w:ascii="Times New Roman" w:hAnsi="Times New Roman"/>
          <w:sz w:val="24"/>
        </w:rPr>
      </w:pPr>
      <w:bookmarkStart w:id="66" w:name="_Toc498156249"/>
      <w:r w:rsidRPr="00A41D2B">
        <w:rPr>
          <w:rFonts w:ascii="Times New Roman" w:hAnsi="Times New Roman"/>
          <w:sz w:val="24"/>
        </w:rPr>
        <w:lastRenderedPageBreak/>
        <w:t xml:space="preserve">Table </w:t>
      </w:r>
      <w:r w:rsidR="00AD4459">
        <w:rPr>
          <w:rFonts w:ascii="Times New Roman" w:hAnsi="Times New Roman"/>
          <w:sz w:val="24"/>
        </w:rPr>
        <w:t>3.2</w:t>
      </w:r>
      <w:r w:rsidRPr="00A41D2B">
        <w:rPr>
          <w:rFonts w:ascii="Times New Roman" w:hAnsi="Times New Roman"/>
          <w:sz w:val="24"/>
        </w:rPr>
        <w:t>: Validity ratings</w:t>
      </w:r>
      <w:bookmarkEnd w:id="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081"/>
        <w:gridCol w:w="3081"/>
      </w:tblGrid>
      <w:tr w:rsidR="008477DC" w:rsidRPr="00A41D2B" w:rsidTr="00F113B4">
        <w:tc>
          <w:tcPr>
            <w:tcW w:w="2973" w:type="dxa"/>
            <w:shd w:val="clear" w:color="auto" w:fill="auto"/>
          </w:tcPr>
          <w:p w:rsidR="008477DC" w:rsidRPr="00A41D2B" w:rsidRDefault="008477DC" w:rsidP="00F113B4">
            <w:pPr>
              <w:autoSpaceDE w:val="0"/>
              <w:autoSpaceDN w:val="0"/>
              <w:adjustRightInd w:val="0"/>
              <w:spacing w:after="0" w:line="360" w:lineRule="auto"/>
              <w:jc w:val="center"/>
              <w:rPr>
                <w:rFonts w:ascii="Times New Roman" w:hAnsi="Times New Roman"/>
                <w:b/>
                <w:sz w:val="24"/>
                <w:szCs w:val="24"/>
                <w:lang w:eastAsia="en-GB"/>
              </w:rPr>
            </w:pPr>
            <w:r w:rsidRPr="00A41D2B">
              <w:rPr>
                <w:rFonts w:ascii="Times New Roman" w:hAnsi="Times New Roman"/>
                <w:b/>
                <w:sz w:val="24"/>
                <w:szCs w:val="24"/>
                <w:lang w:eastAsia="en-GB"/>
              </w:rPr>
              <w:t>Raters</w:t>
            </w:r>
          </w:p>
        </w:tc>
        <w:tc>
          <w:tcPr>
            <w:tcW w:w="3081" w:type="dxa"/>
            <w:shd w:val="clear" w:color="auto" w:fill="auto"/>
          </w:tcPr>
          <w:p w:rsidR="008477DC" w:rsidRPr="00A41D2B" w:rsidRDefault="008477DC" w:rsidP="00F113B4">
            <w:pPr>
              <w:autoSpaceDE w:val="0"/>
              <w:autoSpaceDN w:val="0"/>
              <w:adjustRightInd w:val="0"/>
              <w:spacing w:after="0" w:line="360" w:lineRule="auto"/>
              <w:jc w:val="center"/>
              <w:rPr>
                <w:rFonts w:ascii="Times New Roman" w:hAnsi="Times New Roman"/>
                <w:b/>
                <w:sz w:val="24"/>
                <w:szCs w:val="24"/>
                <w:lang w:eastAsia="en-GB"/>
              </w:rPr>
            </w:pPr>
            <w:r w:rsidRPr="00A41D2B">
              <w:rPr>
                <w:rFonts w:ascii="Times New Roman" w:hAnsi="Times New Roman"/>
                <w:b/>
                <w:sz w:val="24"/>
                <w:szCs w:val="24"/>
                <w:lang w:eastAsia="en-GB"/>
              </w:rPr>
              <w:t>Valid questions</w:t>
            </w:r>
          </w:p>
        </w:tc>
        <w:tc>
          <w:tcPr>
            <w:tcW w:w="3081" w:type="dxa"/>
            <w:shd w:val="clear" w:color="auto" w:fill="auto"/>
          </w:tcPr>
          <w:p w:rsidR="008477DC" w:rsidRPr="00A41D2B" w:rsidRDefault="008477DC" w:rsidP="00F113B4">
            <w:pPr>
              <w:autoSpaceDE w:val="0"/>
              <w:autoSpaceDN w:val="0"/>
              <w:adjustRightInd w:val="0"/>
              <w:spacing w:after="0" w:line="360" w:lineRule="auto"/>
              <w:jc w:val="center"/>
              <w:rPr>
                <w:rFonts w:ascii="Times New Roman" w:hAnsi="Times New Roman"/>
                <w:b/>
                <w:sz w:val="24"/>
                <w:szCs w:val="24"/>
                <w:lang w:eastAsia="en-GB"/>
              </w:rPr>
            </w:pPr>
            <w:r w:rsidRPr="00A41D2B">
              <w:rPr>
                <w:rFonts w:ascii="Times New Roman" w:hAnsi="Times New Roman"/>
                <w:b/>
                <w:sz w:val="24"/>
                <w:szCs w:val="24"/>
                <w:lang w:eastAsia="en-GB"/>
              </w:rPr>
              <w:t>Validity ratings</w:t>
            </w:r>
          </w:p>
        </w:tc>
      </w:tr>
      <w:tr w:rsidR="008477DC" w:rsidRPr="00A41D2B" w:rsidTr="00F113B4">
        <w:tc>
          <w:tcPr>
            <w:tcW w:w="2973" w:type="dxa"/>
            <w:shd w:val="clear" w:color="auto" w:fill="auto"/>
          </w:tcPr>
          <w:p w:rsidR="008477DC" w:rsidRPr="00A41D2B" w:rsidRDefault="008477DC" w:rsidP="00F113B4">
            <w:pPr>
              <w:autoSpaceDE w:val="0"/>
              <w:autoSpaceDN w:val="0"/>
              <w:adjustRightInd w:val="0"/>
              <w:spacing w:after="0" w:line="360" w:lineRule="auto"/>
              <w:rPr>
                <w:rFonts w:ascii="Times New Roman" w:hAnsi="Times New Roman"/>
                <w:sz w:val="24"/>
                <w:szCs w:val="24"/>
                <w:lang w:eastAsia="en-GB"/>
              </w:rPr>
            </w:pPr>
            <w:r w:rsidRPr="00A41D2B">
              <w:rPr>
                <w:rFonts w:ascii="Times New Roman" w:hAnsi="Times New Roman"/>
                <w:sz w:val="24"/>
                <w:szCs w:val="24"/>
                <w:lang w:eastAsia="en-GB"/>
              </w:rPr>
              <w:t>Rater one</w:t>
            </w:r>
          </w:p>
        </w:tc>
        <w:tc>
          <w:tcPr>
            <w:tcW w:w="3081" w:type="dxa"/>
            <w:shd w:val="clear" w:color="auto" w:fill="auto"/>
          </w:tcPr>
          <w:p w:rsidR="008477DC" w:rsidRPr="00A41D2B" w:rsidRDefault="00C55BF9" w:rsidP="00A85122">
            <w:pPr>
              <w:autoSpaceDE w:val="0"/>
              <w:autoSpaceDN w:val="0"/>
              <w:adjustRightInd w:val="0"/>
              <w:spacing w:after="0" w:line="360" w:lineRule="auto"/>
              <w:jc w:val="center"/>
              <w:rPr>
                <w:rFonts w:ascii="Times New Roman" w:hAnsi="Times New Roman"/>
                <w:sz w:val="24"/>
                <w:szCs w:val="24"/>
                <w:lang w:eastAsia="en-GB"/>
              </w:rPr>
            </w:pPr>
            <w:r w:rsidRPr="00A41D2B">
              <w:rPr>
                <w:rFonts w:ascii="Times New Roman" w:hAnsi="Times New Roman"/>
                <w:sz w:val="24"/>
                <w:szCs w:val="24"/>
                <w:lang w:eastAsia="en-GB"/>
              </w:rPr>
              <w:t>3</w:t>
            </w:r>
            <w:r w:rsidR="00A85122" w:rsidRPr="00A41D2B">
              <w:rPr>
                <w:rFonts w:ascii="Times New Roman" w:hAnsi="Times New Roman"/>
                <w:sz w:val="24"/>
                <w:szCs w:val="24"/>
                <w:lang w:eastAsia="en-GB"/>
              </w:rPr>
              <w:t>7</w:t>
            </w:r>
            <w:r w:rsidRPr="00A41D2B">
              <w:rPr>
                <w:rFonts w:ascii="Times New Roman" w:hAnsi="Times New Roman"/>
                <w:sz w:val="24"/>
                <w:szCs w:val="24"/>
                <w:lang w:eastAsia="en-GB"/>
              </w:rPr>
              <w:t>/4</w:t>
            </w:r>
            <w:r w:rsidR="00A85122" w:rsidRPr="00A41D2B">
              <w:rPr>
                <w:rFonts w:ascii="Times New Roman" w:hAnsi="Times New Roman"/>
                <w:sz w:val="24"/>
                <w:szCs w:val="24"/>
                <w:lang w:eastAsia="en-GB"/>
              </w:rPr>
              <w:t>3</w:t>
            </w:r>
          </w:p>
        </w:tc>
        <w:tc>
          <w:tcPr>
            <w:tcW w:w="3081" w:type="dxa"/>
            <w:shd w:val="clear" w:color="auto" w:fill="auto"/>
          </w:tcPr>
          <w:p w:rsidR="008477DC" w:rsidRPr="00A41D2B" w:rsidRDefault="00C55BF9" w:rsidP="00F113B4">
            <w:pPr>
              <w:autoSpaceDE w:val="0"/>
              <w:autoSpaceDN w:val="0"/>
              <w:adjustRightInd w:val="0"/>
              <w:spacing w:after="0" w:line="360" w:lineRule="auto"/>
              <w:rPr>
                <w:rFonts w:ascii="Times New Roman" w:hAnsi="Times New Roman"/>
                <w:sz w:val="24"/>
                <w:szCs w:val="24"/>
                <w:lang w:eastAsia="en-GB"/>
              </w:rPr>
            </w:pPr>
            <w:r w:rsidRPr="00A41D2B">
              <w:rPr>
                <w:rFonts w:ascii="Times New Roman" w:hAnsi="Times New Roman"/>
                <w:sz w:val="24"/>
                <w:szCs w:val="24"/>
                <w:lang w:eastAsia="en-GB"/>
              </w:rPr>
              <w:t>0.</w:t>
            </w:r>
            <w:r w:rsidR="00FD68CF" w:rsidRPr="00A41D2B">
              <w:rPr>
                <w:rFonts w:ascii="Times New Roman" w:hAnsi="Times New Roman"/>
                <w:sz w:val="24"/>
                <w:szCs w:val="24"/>
                <w:lang w:eastAsia="en-GB"/>
              </w:rPr>
              <w:t>86</w:t>
            </w:r>
          </w:p>
        </w:tc>
      </w:tr>
      <w:tr w:rsidR="008477DC" w:rsidRPr="00A41D2B" w:rsidTr="00F113B4">
        <w:tc>
          <w:tcPr>
            <w:tcW w:w="2973" w:type="dxa"/>
            <w:shd w:val="clear" w:color="auto" w:fill="auto"/>
          </w:tcPr>
          <w:p w:rsidR="008477DC" w:rsidRPr="00A41D2B" w:rsidRDefault="008477DC" w:rsidP="00F113B4">
            <w:pPr>
              <w:autoSpaceDE w:val="0"/>
              <w:autoSpaceDN w:val="0"/>
              <w:adjustRightInd w:val="0"/>
              <w:spacing w:after="0" w:line="360" w:lineRule="auto"/>
              <w:rPr>
                <w:rFonts w:ascii="Times New Roman" w:hAnsi="Times New Roman"/>
                <w:sz w:val="24"/>
                <w:szCs w:val="24"/>
                <w:lang w:eastAsia="en-GB"/>
              </w:rPr>
            </w:pPr>
            <w:r w:rsidRPr="00A41D2B">
              <w:rPr>
                <w:rFonts w:ascii="Times New Roman" w:hAnsi="Times New Roman"/>
                <w:sz w:val="24"/>
                <w:szCs w:val="24"/>
                <w:lang w:eastAsia="en-GB"/>
              </w:rPr>
              <w:t>Rater two</w:t>
            </w:r>
          </w:p>
        </w:tc>
        <w:tc>
          <w:tcPr>
            <w:tcW w:w="3081" w:type="dxa"/>
            <w:shd w:val="clear" w:color="auto" w:fill="auto"/>
          </w:tcPr>
          <w:p w:rsidR="008477DC" w:rsidRPr="00A41D2B" w:rsidRDefault="00C55BF9" w:rsidP="00A85122">
            <w:pPr>
              <w:autoSpaceDE w:val="0"/>
              <w:autoSpaceDN w:val="0"/>
              <w:adjustRightInd w:val="0"/>
              <w:spacing w:after="0" w:line="360" w:lineRule="auto"/>
              <w:jc w:val="center"/>
              <w:rPr>
                <w:rFonts w:ascii="Times New Roman" w:hAnsi="Times New Roman"/>
                <w:sz w:val="24"/>
                <w:szCs w:val="24"/>
                <w:lang w:eastAsia="en-GB"/>
              </w:rPr>
            </w:pPr>
            <w:r w:rsidRPr="00A41D2B">
              <w:rPr>
                <w:rFonts w:ascii="Times New Roman" w:hAnsi="Times New Roman"/>
                <w:sz w:val="24"/>
                <w:szCs w:val="24"/>
                <w:lang w:eastAsia="en-GB"/>
              </w:rPr>
              <w:t>3</w:t>
            </w:r>
            <w:r w:rsidR="00A85122" w:rsidRPr="00A41D2B">
              <w:rPr>
                <w:rFonts w:ascii="Times New Roman" w:hAnsi="Times New Roman"/>
                <w:sz w:val="24"/>
                <w:szCs w:val="24"/>
                <w:lang w:eastAsia="en-GB"/>
              </w:rPr>
              <w:t>9</w:t>
            </w:r>
            <w:r w:rsidRPr="00A41D2B">
              <w:rPr>
                <w:rFonts w:ascii="Times New Roman" w:hAnsi="Times New Roman"/>
                <w:sz w:val="24"/>
                <w:szCs w:val="24"/>
                <w:lang w:eastAsia="en-GB"/>
              </w:rPr>
              <w:t>/4</w:t>
            </w:r>
            <w:r w:rsidR="00A85122" w:rsidRPr="00A41D2B">
              <w:rPr>
                <w:rFonts w:ascii="Times New Roman" w:hAnsi="Times New Roman"/>
                <w:sz w:val="24"/>
                <w:szCs w:val="24"/>
                <w:lang w:eastAsia="en-GB"/>
              </w:rPr>
              <w:t>3</w:t>
            </w:r>
          </w:p>
        </w:tc>
        <w:tc>
          <w:tcPr>
            <w:tcW w:w="3081" w:type="dxa"/>
            <w:shd w:val="clear" w:color="auto" w:fill="auto"/>
          </w:tcPr>
          <w:p w:rsidR="008477DC" w:rsidRPr="00A41D2B" w:rsidRDefault="00C55BF9" w:rsidP="00F113B4">
            <w:pPr>
              <w:autoSpaceDE w:val="0"/>
              <w:autoSpaceDN w:val="0"/>
              <w:adjustRightInd w:val="0"/>
              <w:spacing w:after="0" w:line="360" w:lineRule="auto"/>
              <w:rPr>
                <w:rFonts w:ascii="Times New Roman" w:hAnsi="Times New Roman"/>
                <w:sz w:val="24"/>
                <w:szCs w:val="24"/>
                <w:lang w:eastAsia="en-GB"/>
              </w:rPr>
            </w:pPr>
            <w:r w:rsidRPr="00A41D2B">
              <w:rPr>
                <w:rFonts w:ascii="Times New Roman" w:hAnsi="Times New Roman"/>
                <w:sz w:val="24"/>
                <w:szCs w:val="24"/>
                <w:lang w:eastAsia="en-GB"/>
              </w:rPr>
              <w:t>0.</w:t>
            </w:r>
            <w:r w:rsidR="00FD68CF" w:rsidRPr="00A41D2B">
              <w:rPr>
                <w:rFonts w:ascii="Times New Roman" w:hAnsi="Times New Roman"/>
                <w:sz w:val="24"/>
                <w:szCs w:val="24"/>
                <w:lang w:eastAsia="en-GB"/>
              </w:rPr>
              <w:t>91</w:t>
            </w:r>
          </w:p>
        </w:tc>
      </w:tr>
      <w:tr w:rsidR="008477DC" w:rsidRPr="00A41D2B" w:rsidTr="00F113B4">
        <w:tc>
          <w:tcPr>
            <w:tcW w:w="2973" w:type="dxa"/>
            <w:shd w:val="clear" w:color="auto" w:fill="auto"/>
          </w:tcPr>
          <w:p w:rsidR="008477DC" w:rsidRPr="00A41D2B" w:rsidRDefault="008477DC" w:rsidP="00F113B4">
            <w:pPr>
              <w:autoSpaceDE w:val="0"/>
              <w:autoSpaceDN w:val="0"/>
              <w:adjustRightInd w:val="0"/>
              <w:spacing w:after="0" w:line="360" w:lineRule="auto"/>
              <w:rPr>
                <w:rFonts w:ascii="Times New Roman" w:hAnsi="Times New Roman"/>
                <w:sz w:val="24"/>
                <w:szCs w:val="24"/>
                <w:lang w:eastAsia="en-GB"/>
              </w:rPr>
            </w:pPr>
            <w:r w:rsidRPr="00A41D2B">
              <w:rPr>
                <w:rFonts w:ascii="Times New Roman" w:hAnsi="Times New Roman"/>
                <w:sz w:val="24"/>
                <w:szCs w:val="24"/>
                <w:lang w:eastAsia="en-GB"/>
              </w:rPr>
              <w:t>Rater three</w:t>
            </w:r>
          </w:p>
        </w:tc>
        <w:tc>
          <w:tcPr>
            <w:tcW w:w="3081" w:type="dxa"/>
            <w:shd w:val="clear" w:color="auto" w:fill="auto"/>
          </w:tcPr>
          <w:p w:rsidR="008477DC" w:rsidRPr="00A41D2B" w:rsidRDefault="00A85122" w:rsidP="00A85122">
            <w:pPr>
              <w:autoSpaceDE w:val="0"/>
              <w:autoSpaceDN w:val="0"/>
              <w:adjustRightInd w:val="0"/>
              <w:spacing w:after="0" w:line="360" w:lineRule="auto"/>
              <w:jc w:val="center"/>
              <w:rPr>
                <w:rFonts w:ascii="Times New Roman" w:hAnsi="Times New Roman"/>
                <w:sz w:val="24"/>
                <w:szCs w:val="24"/>
                <w:lang w:eastAsia="en-GB"/>
              </w:rPr>
            </w:pPr>
            <w:r w:rsidRPr="00A41D2B">
              <w:rPr>
                <w:rFonts w:ascii="Times New Roman" w:hAnsi="Times New Roman"/>
                <w:sz w:val="24"/>
                <w:szCs w:val="24"/>
                <w:lang w:eastAsia="en-GB"/>
              </w:rPr>
              <w:t>4</w:t>
            </w:r>
            <w:r w:rsidR="00C55BF9" w:rsidRPr="00A41D2B">
              <w:rPr>
                <w:rFonts w:ascii="Times New Roman" w:hAnsi="Times New Roman"/>
                <w:sz w:val="24"/>
                <w:szCs w:val="24"/>
                <w:lang w:eastAsia="en-GB"/>
              </w:rPr>
              <w:t>1/4</w:t>
            </w:r>
            <w:r w:rsidRPr="00A41D2B">
              <w:rPr>
                <w:rFonts w:ascii="Times New Roman" w:hAnsi="Times New Roman"/>
                <w:sz w:val="24"/>
                <w:szCs w:val="24"/>
                <w:lang w:eastAsia="en-GB"/>
              </w:rPr>
              <w:t>3</w:t>
            </w:r>
          </w:p>
        </w:tc>
        <w:tc>
          <w:tcPr>
            <w:tcW w:w="3081" w:type="dxa"/>
            <w:shd w:val="clear" w:color="auto" w:fill="auto"/>
          </w:tcPr>
          <w:p w:rsidR="008477DC" w:rsidRPr="00A41D2B" w:rsidRDefault="00FD68CF" w:rsidP="00F113B4">
            <w:pPr>
              <w:autoSpaceDE w:val="0"/>
              <w:autoSpaceDN w:val="0"/>
              <w:adjustRightInd w:val="0"/>
              <w:spacing w:after="0" w:line="360" w:lineRule="auto"/>
              <w:rPr>
                <w:rFonts w:ascii="Times New Roman" w:hAnsi="Times New Roman"/>
                <w:sz w:val="24"/>
                <w:szCs w:val="24"/>
                <w:lang w:eastAsia="en-GB"/>
              </w:rPr>
            </w:pPr>
            <w:r w:rsidRPr="00A41D2B">
              <w:rPr>
                <w:rFonts w:ascii="Times New Roman" w:hAnsi="Times New Roman"/>
                <w:sz w:val="24"/>
                <w:szCs w:val="24"/>
                <w:lang w:eastAsia="en-GB"/>
              </w:rPr>
              <w:t>0.95</w:t>
            </w:r>
          </w:p>
        </w:tc>
      </w:tr>
      <w:tr w:rsidR="008477DC" w:rsidRPr="00A41D2B" w:rsidTr="00F113B4">
        <w:tc>
          <w:tcPr>
            <w:tcW w:w="9135" w:type="dxa"/>
            <w:gridSpan w:val="3"/>
            <w:shd w:val="clear" w:color="auto" w:fill="auto"/>
          </w:tcPr>
          <w:p w:rsidR="008477DC" w:rsidRPr="00A41D2B" w:rsidRDefault="008477DC" w:rsidP="00F113B4">
            <w:pPr>
              <w:autoSpaceDE w:val="0"/>
              <w:autoSpaceDN w:val="0"/>
              <w:adjustRightInd w:val="0"/>
              <w:spacing w:after="0" w:line="360" w:lineRule="auto"/>
              <w:rPr>
                <w:rFonts w:ascii="Times New Roman" w:hAnsi="Times New Roman"/>
                <w:sz w:val="24"/>
                <w:szCs w:val="24"/>
                <w:lang w:eastAsia="en-GB"/>
              </w:rPr>
            </w:pPr>
            <w:r w:rsidRPr="00A41D2B">
              <w:rPr>
                <w:rFonts w:ascii="Times New Roman" w:hAnsi="Times New Roman"/>
                <w:sz w:val="24"/>
                <w:szCs w:val="24"/>
                <w:lang w:eastAsia="en-GB"/>
              </w:rPr>
              <w:t xml:space="preserve">Average validity rating = ∑ (validity rating / number of raters) </w:t>
            </w:r>
            <w:r w:rsidR="00FB30C7" w:rsidRPr="00A41D2B">
              <w:rPr>
                <w:rFonts w:ascii="Times New Roman" w:hAnsi="Times New Roman"/>
                <w:sz w:val="24"/>
                <w:szCs w:val="24"/>
                <w:lang w:eastAsia="en-GB"/>
              </w:rPr>
              <w:t>0.90</w:t>
            </w:r>
          </w:p>
        </w:tc>
      </w:tr>
    </w:tbl>
    <w:p w:rsidR="00461720" w:rsidRPr="00A41D2B" w:rsidRDefault="008477DC" w:rsidP="008477DC">
      <w:pPr>
        <w:autoSpaceDE w:val="0"/>
        <w:autoSpaceDN w:val="0"/>
        <w:adjustRightInd w:val="0"/>
        <w:spacing w:after="120" w:line="480" w:lineRule="auto"/>
        <w:rPr>
          <w:rFonts w:ascii="Times New Roman" w:hAnsi="Times New Roman"/>
          <w:b/>
          <w:sz w:val="24"/>
          <w:szCs w:val="24"/>
          <w:lang w:eastAsia="en-GB"/>
        </w:rPr>
      </w:pPr>
      <w:r w:rsidRPr="00A41D2B">
        <w:rPr>
          <w:rFonts w:ascii="Times New Roman" w:hAnsi="Times New Roman"/>
          <w:b/>
          <w:sz w:val="24"/>
          <w:szCs w:val="24"/>
          <w:lang w:eastAsia="en-GB"/>
        </w:rPr>
        <w:t>Source: Primary data</w:t>
      </w:r>
    </w:p>
    <w:p w:rsidR="00461720" w:rsidRPr="00A41D2B" w:rsidRDefault="008477DC" w:rsidP="00127B4F">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Based on the results provided in Table 2 above, the validity ratings are representative of a valid instrument as supported by Amin (2005) who suggests that an </w:t>
      </w:r>
      <w:r w:rsidR="00461720" w:rsidRPr="00A41D2B">
        <w:rPr>
          <w:rFonts w:ascii="Times New Roman" w:hAnsi="Times New Roman"/>
          <w:sz w:val="24"/>
          <w:szCs w:val="24"/>
          <w:lang w:eastAsia="en-GB"/>
        </w:rPr>
        <w:t>instrument is accepted to be valid if the average index is 0.7 and above (Amin, 2005).</w:t>
      </w:r>
      <w:r w:rsidR="00461720" w:rsidRPr="00A41D2B">
        <w:rPr>
          <w:rFonts w:ascii="Times New Roman" w:hAnsi="Times New Roman"/>
          <w:sz w:val="24"/>
          <w:szCs w:val="24"/>
          <w:lang w:eastAsia="en-GB"/>
        </w:rPr>
        <w:tab/>
      </w:r>
      <w:r w:rsidR="00461720" w:rsidRPr="00A41D2B">
        <w:rPr>
          <w:rFonts w:ascii="Times New Roman" w:hAnsi="Times New Roman"/>
          <w:sz w:val="24"/>
          <w:szCs w:val="24"/>
          <w:u w:val="single"/>
          <w:lang w:eastAsia="en-GB"/>
        </w:rPr>
        <w:t xml:space="preserve">     </w:t>
      </w:r>
    </w:p>
    <w:p w:rsidR="00461720" w:rsidRPr="00A41D2B" w:rsidRDefault="00461720" w:rsidP="00127B4F">
      <w:pPr>
        <w:pStyle w:val="Heading3"/>
        <w:spacing w:before="0" w:after="120" w:line="480" w:lineRule="auto"/>
        <w:jc w:val="both"/>
        <w:rPr>
          <w:rFonts w:ascii="Times New Roman" w:hAnsi="Times New Roman"/>
          <w:sz w:val="24"/>
          <w:szCs w:val="24"/>
          <w:lang w:eastAsia="en-GB"/>
        </w:rPr>
      </w:pPr>
      <w:bookmarkStart w:id="67" w:name="_Toc507508813"/>
      <w:r w:rsidRPr="00A41D2B">
        <w:rPr>
          <w:rFonts w:ascii="Times New Roman" w:hAnsi="Times New Roman"/>
          <w:sz w:val="24"/>
          <w:szCs w:val="24"/>
          <w:lang w:eastAsia="en-GB"/>
        </w:rPr>
        <w:t>3.7.2 Reliability</w:t>
      </w:r>
      <w:bookmarkEnd w:id="67"/>
    </w:p>
    <w:p w:rsidR="00461720" w:rsidRPr="00A41D2B" w:rsidRDefault="00461720" w:rsidP="00127B4F">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Amin (2005) defines reliability as the degree of consistency that the instrument demonstrates. Reliability of the instrument </w:t>
      </w:r>
      <w:r w:rsidR="00F23414" w:rsidRPr="00A41D2B">
        <w:rPr>
          <w:rFonts w:ascii="Times New Roman" w:hAnsi="Times New Roman"/>
          <w:sz w:val="24"/>
          <w:szCs w:val="24"/>
          <w:lang w:eastAsia="en-GB"/>
        </w:rPr>
        <w:t>was</w:t>
      </w:r>
      <w:r w:rsidRPr="00A41D2B">
        <w:rPr>
          <w:rFonts w:ascii="Times New Roman" w:hAnsi="Times New Roman"/>
          <w:sz w:val="24"/>
          <w:szCs w:val="24"/>
          <w:lang w:eastAsia="en-GB"/>
        </w:rPr>
        <w:t xml:space="preserve"> tested using the Cronbach Alpha method provided by the SPSS. Cronbach alpha is a measure of internal consistency or how closely related a set of items are as a group. It is given by the following formula;    </w:t>
      </w:r>
    </w:p>
    <w:p w:rsidR="00461720" w:rsidRPr="00A41D2B" w:rsidRDefault="00461720" w:rsidP="00461720">
      <w:pPr>
        <w:autoSpaceDE w:val="0"/>
        <w:autoSpaceDN w:val="0"/>
        <w:adjustRightInd w:val="0"/>
        <w:rPr>
          <w:rFonts w:ascii="Arial" w:hAnsi="Arial" w:cs="Arial"/>
          <w:sz w:val="24"/>
          <w:szCs w:val="24"/>
          <w:lang w:eastAsia="en-GB"/>
        </w:rPr>
      </w:pPr>
      <w:r w:rsidRPr="00A41D2B">
        <w:rPr>
          <w:rFonts w:ascii="Times New Roman" w:hAnsi="Times New Roman"/>
          <w:sz w:val="24"/>
          <w:szCs w:val="24"/>
          <w:lang w:eastAsia="en-GB"/>
        </w:rPr>
        <w:t xml:space="preserve">        </w:t>
      </w:r>
      <w:r w:rsidRPr="00A41D2B">
        <w:rPr>
          <w:rFonts w:ascii="Arial" w:hAnsi="Arial" w:cs="Arial"/>
          <w:sz w:val="24"/>
          <w:szCs w:val="24"/>
          <w:lang w:eastAsia="en-GB"/>
        </w:rPr>
        <w:t xml:space="preserve"> </w:t>
      </w:r>
      <w:r w:rsidR="00907DDB">
        <w:rPr>
          <w:rFonts w:ascii="Arial" w:hAnsi="Arial" w:cs="Arial"/>
          <w:noProof/>
          <w:sz w:val="24"/>
          <w:szCs w:val="24"/>
          <w:lang w:val="en-GB" w:eastAsia="en-GB"/>
        </w:rPr>
        <w:drawing>
          <wp:inline distT="0" distB="0" distL="0" distR="0">
            <wp:extent cx="1647825" cy="55308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647825" cy="553085"/>
                    </a:xfrm>
                    <a:prstGeom prst="rect">
                      <a:avLst/>
                    </a:prstGeom>
                    <a:noFill/>
                    <a:ln w="9525">
                      <a:noFill/>
                      <a:miter lim="800000"/>
                      <a:headEnd/>
                      <a:tailEnd/>
                    </a:ln>
                  </pic:spPr>
                </pic:pic>
              </a:graphicData>
            </a:graphic>
          </wp:inline>
        </w:drawing>
      </w:r>
    </w:p>
    <w:p w:rsidR="00461720" w:rsidRPr="00A41D2B" w:rsidRDefault="00461720" w:rsidP="00F23414">
      <w:pPr>
        <w:autoSpaceDE w:val="0"/>
        <w:autoSpaceDN w:val="0"/>
        <w:adjustRightInd w:val="0"/>
        <w:spacing w:after="162"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Here N=Number of items, C bar=the average inter item </w:t>
      </w:r>
      <w:r w:rsidR="005D57A3" w:rsidRPr="00A41D2B">
        <w:rPr>
          <w:rFonts w:ascii="Times New Roman" w:hAnsi="Times New Roman"/>
          <w:sz w:val="24"/>
          <w:szCs w:val="24"/>
          <w:lang w:eastAsia="en-GB"/>
        </w:rPr>
        <w:t>covariance</w:t>
      </w:r>
      <w:r w:rsidRPr="00A41D2B">
        <w:rPr>
          <w:rFonts w:ascii="Times New Roman" w:hAnsi="Times New Roman"/>
          <w:sz w:val="24"/>
          <w:szCs w:val="24"/>
          <w:lang w:eastAsia="en-GB"/>
        </w:rPr>
        <w:t xml:space="preserve"> among items and V bar equals the average variance. </w:t>
      </w:r>
      <w:r w:rsidR="00F23414" w:rsidRPr="00A41D2B">
        <w:rPr>
          <w:rFonts w:ascii="Times New Roman" w:hAnsi="Times New Roman"/>
          <w:sz w:val="24"/>
          <w:szCs w:val="24"/>
          <w:lang w:eastAsia="en-GB"/>
        </w:rPr>
        <w:t>The results that were obtained are provided in Table 3 below</w:t>
      </w:r>
    </w:p>
    <w:p w:rsidR="00B758DF" w:rsidRPr="00A41D2B" w:rsidRDefault="00B758DF" w:rsidP="00B758DF">
      <w:pPr>
        <w:pStyle w:val="Caption"/>
        <w:keepNext/>
        <w:rPr>
          <w:rFonts w:ascii="Times New Roman" w:hAnsi="Times New Roman"/>
          <w:sz w:val="24"/>
        </w:rPr>
      </w:pPr>
      <w:bookmarkStart w:id="68" w:name="_Toc498156250"/>
      <w:r w:rsidRPr="00A41D2B">
        <w:rPr>
          <w:rFonts w:ascii="Times New Roman" w:hAnsi="Times New Roman"/>
          <w:sz w:val="24"/>
        </w:rPr>
        <w:t xml:space="preserve">Table </w:t>
      </w:r>
      <w:r w:rsidR="00AD4459">
        <w:rPr>
          <w:rFonts w:ascii="Times New Roman" w:hAnsi="Times New Roman"/>
          <w:sz w:val="24"/>
        </w:rPr>
        <w:t>3.3</w:t>
      </w:r>
      <w:r w:rsidRPr="00A41D2B">
        <w:rPr>
          <w:rFonts w:ascii="Times New Roman" w:hAnsi="Times New Roman"/>
          <w:sz w:val="24"/>
        </w:rPr>
        <w:t>: Reliability scores</w:t>
      </w:r>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8"/>
        <w:gridCol w:w="3081"/>
      </w:tblGrid>
      <w:tr w:rsidR="00C764F6" w:rsidRPr="00A41D2B" w:rsidTr="00F113B4">
        <w:tc>
          <w:tcPr>
            <w:tcW w:w="3686" w:type="dxa"/>
            <w:shd w:val="clear" w:color="auto" w:fill="auto"/>
          </w:tcPr>
          <w:p w:rsidR="00C764F6" w:rsidRPr="00A41D2B" w:rsidRDefault="00B758DF" w:rsidP="00F113B4">
            <w:pPr>
              <w:autoSpaceDE w:val="0"/>
              <w:autoSpaceDN w:val="0"/>
              <w:adjustRightInd w:val="0"/>
              <w:spacing w:after="0" w:line="360" w:lineRule="auto"/>
              <w:jc w:val="center"/>
              <w:rPr>
                <w:rFonts w:ascii="Times New Roman" w:hAnsi="Times New Roman"/>
                <w:b/>
                <w:sz w:val="24"/>
                <w:szCs w:val="24"/>
                <w:lang w:eastAsia="en-GB"/>
              </w:rPr>
            </w:pPr>
            <w:r w:rsidRPr="00A41D2B">
              <w:rPr>
                <w:rFonts w:ascii="Times New Roman" w:hAnsi="Times New Roman"/>
                <w:b/>
                <w:sz w:val="24"/>
                <w:szCs w:val="24"/>
                <w:lang w:eastAsia="en-GB"/>
              </w:rPr>
              <w:t>Category of v</w:t>
            </w:r>
            <w:r w:rsidR="00C764F6" w:rsidRPr="00A41D2B">
              <w:rPr>
                <w:rFonts w:ascii="Times New Roman" w:hAnsi="Times New Roman"/>
                <w:b/>
                <w:sz w:val="24"/>
                <w:szCs w:val="24"/>
                <w:lang w:eastAsia="en-GB"/>
              </w:rPr>
              <w:t>ariable</w:t>
            </w:r>
          </w:p>
        </w:tc>
        <w:tc>
          <w:tcPr>
            <w:tcW w:w="2368" w:type="dxa"/>
            <w:shd w:val="clear" w:color="auto" w:fill="auto"/>
          </w:tcPr>
          <w:p w:rsidR="00C764F6" w:rsidRPr="00A41D2B" w:rsidRDefault="00B758DF" w:rsidP="00F113B4">
            <w:pPr>
              <w:autoSpaceDE w:val="0"/>
              <w:autoSpaceDN w:val="0"/>
              <w:adjustRightInd w:val="0"/>
              <w:spacing w:after="0" w:line="360" w:lineRule="auto"/>
              <w:jc w:val="center"/>
              <w:rPr>
                <w:rFonts w:ascii="Times New Roman" w:hAnsi="Times New Roman"/>
                <w:b/>
                <w:sz w:val="24"/>
                <w:szCs w:val="24"/>
                <w:lang w:eastAsia="en-GB"/>
              </w:rPr>
            </w:pPr>
            <w:r w:rsidRPr="00A41D2B">
              <w:rPr>
                <w:rFonts w:ascii="Times New Roman" w:hAnsi="Times New Roman"/>
                <w:b/>
                <w:sz w:val="24"/>
                <w:szCs w:val="24"/>
                <w:lang w:eastAsia="en-GB"/>
              </w:rPr>
              <w:t>Reliability score</w:t>
            </w:r>
          </w:p>
        </w:tc>
        <w:tc>
          <w:tcPr>
            <w:tcW w:w="3081" w:type="dxa"/>
            <w:shd w:val="clear" w:color="auto" w:fill="auto"/>
          </w:tcPr>
          <w:p w:rsidR="00C764F6" w:rsidRPr="00A41D2B" w:rsidRDefault="00A85122" w:rsidP="00F113B4">
            <w:pPr>
              <w:autoSpaceDE w:val="0"/>
              <w:autoSpaceDN w:val="0"/>
              <w:adjustRightInd w:val="0"/>
              <w:spacing w:after="0" w:line="360" w:lineRule="auto"/>
              <w:jc w:val="center"/>
              <w:rPr>
                <w:rFonts w:ascii="Times New Roman" w:hAnsi="Times New Roman"/>
                <w:b/>
                <w:sz w:val="24"/>
                <w:szCs w:val="24"/>
                <w:lang w:eastAsia="en-GB"/>
              </w:rPr>
            </w:pPr>
            <w:r w:rsidRPr="00A41D2B">
              <w:rPr>
                <w:rFonts w:ascii="Times New Roman" w:hAnsi="Times New Roman"/>
                <w:b/>
                <w:sz w:val="24"/>
                <w:szCs w:val="24"/>
                <w:lang w:eastAsia="en-GB"/>
              </w:rPr>
              <w:t>Items/questions</w:t>
            </w:r>
          </w:p>
        </w:tc>
      </w:tr>
      <w:tr w:rsidR="00C764F6" w:rsidRPr="00A41D2B" w:rsidTr="00F113B4">
        <w:tc>
          <w:tcPr>
            <w:tcW w:w="3686" w:type="dxa"/>
            <w:shd w:val="clear" w:color="auto" w:fill="auto"/>
          </w:tcPr>
          <w:p w:rsidR="00C764F6" w:rsidRPr="00A41D2B" w:rsidRDefault="00C764F6" w:rsidP="00F113B4">
            <w:pPr>
              <w:autoSpaceDE w:val="0"/>
              <w:autoSpaceDN w:val="0"/>
              <w:adjustRightInd w:val="0"/>
              <w:spacing w:after="0" w:line="360" w:lineRule="auto"/>
              <w:rPr>
                <w:rFonts w:ascii="Times New Roman" w:hAnsi="Times New Roman"/>
                <w:sz w:val="24"/>
                <w:szCs w:val="24"/>
                <w:lang w:eastAsia="en-GB"/>
              </w:rPr>
            </w:pPr>
            <w:r w:rsidRPr="00A41D2B">
              <w:rPr>
                <w:rFonts w:ascii="Times New Roman" w:hAnsi="Times New Roman"/>
                <w:sz w:val="24"/>
                <w:szCs w:val="24"/>
                <w:lang w:eastAsia="en-GB"/>
              </w:rPr>
              <w:t>Delegation</w:t>
            </w:r>
          </w:p>
        </w:tc>
        <w:tc>
          <w:tcPr>
            <w:tcW w:w="2368" w:type="dxa"/>
            <w:shd w:val="clear" w:color="auto" w:fill="auto"/>
          </w:tcPr>
          <w:p w:rsidR="00C764F6" w:rsidRPr="00A41D2B" w:rsidRDefault="00FB30C7" w:rsidP="00A85122">
            <w:pPr>
              <w:autoSpaceDE w:val="0"/>
              <w:autoSpaceDN w:val="0"/>
              <w:adjustRightInd w:val="0"/>
              <w:spacing w:after="0" w:line="360" w:lineRule="auto"/>
              <w:jc w:val="center"/>
              <w:rPr>
                <w:rFonts w:ascii="Times New Roman" w:hAnsi="Times New Roman"/>
                <w:sz w:val="24"/>
                <w:szCs w:val="24"/>
                <w:lang w:eastAsia="en-GB"/>
              </w:rPr>
            </w:pPr>
            <w:r w:rsidRPr="00A41D2B">
              <w:rPr>
                <w:rFonts w:ascii="Times New Roman" w:hAnsi="Times New Roman"/>
                <w:sz w:val="24"/>
                <w:szCs w:val="24"/>
                <w:lang w:eastAsia="en-GB"/>
              </w:rPr>
              <w:t>0</w:t>
            </w:r>
            <w:r w:rsidR="00A85122" w:rsidRPr="00A41D2B">
              <w:rPr>
                <w:rFonts w:ascii="Times New Roman" w:hAnsi="Times New Roman"/>
                <w:sz w:val="24"/>
                <w:szCs w:val="24"/>
                <w:lang w:eastAsia="en-GB"/>
              </w:rPr>
              <w:t>.768</w:t>
            </w:r>
          </w:p>
        </w:tc>
        <w:tc>
          <w:tcPr>
            <w:tcW w:w="3081" w:type="dxa"/>
            <w:shd w:val="clear" w:color="auto" w:fill="auto"/>
          </w:tcPr>
          <w:p w:rsidR="00C764F6" w:rsidRPr="00A41D2B" w:rsidRDefault="00A85122" w:rsidP="00A85122">
            <w:pPr>
              <w:autoSpaceDE w:val="0"/>
              <w:autoSpaceDN w:val="0"/>
              <w:adjustRightInd w:val="0"/>
              <w:spacing w:after="0" w:line="360" w:lineRule="auto"/>
              <w:jc w:val="center"/>
              <w:rPr>
                <w:rFonts w:ascii="Times New Roman" w:hAnsi="Times New Roman"/>
                <w:sz w:val="24"/>
                <w:szCs w:val="24"/>
                <w:lang w:eastAsia="en-GB"/>
              </w:rPr>
            </w:pPr>
            <w:r w:rsidRPr="00A41D2B">
              <w:rPr>
                <w:rFonts w:ascii="Times New Roman" w:hAnsi="Times New Roman"/>
                <w:sz w:val="24"/>
                <w:szCs w:val="24"/>
                <w:lang w:eastAsia="en-GB"/>
              </w:rPr>
              <w:t>9</w:t>
            </w:r>
          </w:p>
        </w:tc>
      </w:tr>
      <w:tr w:rsidR="00C764F6" w:rsidRPr="00A41D2B" w:rsidTr="00F113B4">
        <w:tc>
          <w:tcPr>
            <w:tcW w:w="3686" w:type="dxa"/>
            <w:shd w:val="clear" w:color="auto" w:fill="auto"/>
          </w:tcPr>
          <w:p w:rsidR="00C764F6" w:rsidRPr="00A41D2B" w:rsidRDefault="00C764F6" w:rsidP="00F113B4">
            <w:pPr>
              <w:autoSpaceDE w:val="0"/>
              <w:autoSpaceDN w:val="0"/>
              <w:adjustRightInd w:val="0"/>
              <w:spacing w:after="0" w:line="360" w:lineRule="auto"/>
              <w:rPr>
                <w:rFonts w:ascii="Times New Roman" w:hAnsi="Times New Roman"/>
                <w:sz w:val="24"/>
                <w:szCs w:val="24"/>
                <w:lang w:eastAsia="en-GB"/>
              </w:rPr>
            </w:pPr>
            <w:r w:rsidRPr="00A41D2B">
              <w:rPr>
                <w:rFonts w:ascii="Times New Roman" w:hAnsi="Times New Roman"/>
                <w:sz w:val="24"/>
                <w:szCs w:val="24"/>
                <w:lang w:eastAsia="en-GB"/>
              </w:rPr>
              <w:t>Participatory decision making</w:t>
            </w:r>
          </w:p>
        </w:tc>
        <w:tc>
          <w:tcPr>
            <w:tcW w:w="2368" w:type="dxa"/>
            <w:shd w:val="clear" w:color="auto" w:fill="auto"/>
          </w:tcPr>
          <w:p w:rsidR="00C764F6" w:rsidRPr="00A41D2B" w:rsidRDefault="00FB30C7" w:rsidP="00A85122">
            <w:pPr>
              <w:autoSpaceDE w:val="0"/>
              <w:autoSpaceDN w:val="0"/>
              <w:adjustRightInd w:val="0"/>
              <w:spacing w:after="0" w:line="360" w:lineRule="auto"/>
              <w:jc w:val="center"/>
              <w:rPr>
                <w:rFonts w:ascii="Times New Roman" w:hAnsi="Times New Roman"/>
                <w:sz w:val="24"/>
                <w:szCs w:val="24"/>
                <w:lang w:eastAsia="en-GB"/>
              </w:rPr>
            </w:pPr>
            <w:r w:rsidRPr="00A41D2B">
              <w:rPr>
                <w:rFonts w:ascii="Times New Roman" w:hAnsi="Times New Roman"/>
                <w:sz w:val="24"/>
                <w:szCs w:val="24"/>
                <w:lang w:eastAsia="en-GB"/>
              </w:rPr>
              <w:t>0</w:t>
            </w:r>
            <w:r w:rsidR="00A85122" w:rsidRPr="00A41D2B">
              <w:rPr>
                <w:rFonts w:ascii="Times New Roman" w:hAnsi="Times New Roman"/>
                <w:sz w:val="24"/>
                <w:szCs w:val="24"/>
                <w:lang w:eastAsia="en-GB"/>
              </w:rPr>
              <w:t>.816</w:t>
            </w:r>
          </w:p>
        </w:tc>
        <w:tc>
          <w:tcPr>
            <w:tcW w:w="3081" w:type="dxa"/>
            <w:shd w:val="clear" w:color="auto" w:fill="auto"/>
          </w:tcPr>
          <w:p w:rsidR="00C764F6" w:rsidRPr="00A41D2B" w:rsidRDefault="00A85122" w:rsidP="00A85122">
            <w:pPr>
              <w:autoSpaceDE w:val="0"/>
              <w:autoSpaceDN w:val="0"/>
              <w:adjustRightInd w:val="0"/>
              <w:spacing w:after="0" w:line="360" w:lineRule="auto"/>
              <w:jc w:val="center"/>
              <w:rPr>
                <w:rFonts w:ascii="Times New Roman" w:hAnsi="Times New Roman"/>
                <w:sz w:val="24"/>
                <w:szCs w:val="24"/>
                <w:lang w:eastAsia="en-GB"/>
              </w:rPr>
            </w:pPr>
            <w:r w:rsidRPr="00A41D2B">
              <w:rPr>
                <w:rFonts w:ascii="Times New Roman" w:hAnsi="Times New Roman"/>
                <w:sz w:val="24"/>
                <w:szCs w:val="24"/>
                <w:lang w:eastAsia="en-GB"/>
              </w:rPr>
              <w:t>8</w:t>
            </w:r>
          </w:p>
        </w:tc>
      </w:tr>
      <w:tr w:rsidR="00C764F6" w:rsidRPr="00A41D2B" w:rsidTr="00F113B4">
        <w:tc>
          <w:tcPr>
            <w:tcW w:w="3686" w:type="dxa"/>
            <w:shd w:val="clear" w:color="auto" w:fill="auto"/>
          </w:tcPr>
          <w:p w:rsidR="00C764F6" w:rsidRPr="00A41D2B" w:rsidRDefault="00C764F6" w:rsidP="00F113B4">
            <w:pPr>
              <w:autoSpaceDE w:val="0"/>
              <w:autoSpaceDN w:val="0"/>
              <w:adjustRightInd w:val="0"/>
              <w:spacing w:after="0" w:line="360" w:lineRule="auto"/>
              <w:rPr>
                <w:rFonts w:ascii="Times New Roman" w:hAnsi="Times New Roman"/>
                <w:sz w:val="24"/>
                <w:szCs w:val="24"/>
                <w:lang w:eastAsia="en-GB"/>
              </w:rPr>
            </w:pPr>
            <w:r w:rsidRPr="00A41D2B">
              <w:rPr>
                <w:rFonts w:ascii="Times New Roman" w:hAnsi="Times New Roman"/>
                <w:sz w:val="24"/>
                <w:szCs w:val="24"/>
                <w:lang w:eastAsia="en-GB"/>
              </w:rPr>
              <w:t>Staff representation</w:t>
            </w:r>
          </w:p>
        </w:tc>
        <w:tc>
          <w:tcPr>
            <w:tcW w:w="2368" w:type="dxa"/>
            <w:shd w:val="clear" w:color="auto" w:fill="auto"/>
          </w:tcPr>
          <w:p w:rsidR="00C764F6" w:rsidRPr="00A41D2B" w:rsidRDefault="00FB30C7" w:rsidP="00A85122">
            <w:pPr>
              <w:autoSpaceDE w:val="0"/>
              <w:autoSpaceDN w:val="0"/>
              <w:adjustRightInd w:val="0"/>
              <w:spacing w:after="0" w:line="360" w:lineRule="auto"/>
              <w:jc w:val="center"/>
              <w:rPr>
                <w:rFonts w:ascii="Times New Roman" w:hAnsi="Times New Roman"/>
                <w:sz w:val="24"/>
                <w:szCs w:val="24"/>
                <w:lang w:eastAsia="en-GB"/>
              </w:rPr>
            </w:pPr>
            <w:r w:rsidRPr="00A41D2B">
              <w:rPr>
                <w:rFonts w:ascii="Times New Roman" w:hAnsi="Times New Roman"/>
                <w:sz w:val="24"/>
                <w:szCs w:val="24"/>
                <w:lang w:eastAsia="en-GB"/>
              </w:rPr>
              <w:t>0</w:t>
            </w:r>
            <w:r w:rsidR="00A85122" w:rsidRPr="00A41D2B">
              <w:rPr>
                <w:rFonts w:ascii="Times New Roman" w:hAnsi="Times New Roman"/>
                <w:sz w:val="24"/>
                <w:szCs w:val="24"/>
                <w:lang w:eastAsia="en-GB"/>
              </w:rPr>
              <w:t>.802</w:t>
            </w:r>
          </w:p>
        </w:tc>
        <w:tc>
          <w:tcPr>
            <w:tcW w:w="3081" w:type="dxa"/>
            <w:shd w:val="clear" w:color="auto" w:fill="auto"/>
          </w:tcPr>
          <w:p w:rsidR="00C764F6" w:rsidRPr="00A41D2B" w:rsidRDefault="00A85122" w:rsidP="00A85122">
            <w:pPr>
              <w:autoSpaceDE w:val="0"/>
              <w:autoSpaceDN w:val="0"/>
              <w:adjustRightInd w:val="0"/>
              <w:spacing w:after="0" w:line="360" w:lineRule="auto"/>
              <w:jc w:val="center"/>
              <w:rPr>
                <w:rFonts w:ascii="Times New Roman" w:hAnsi="Times New Roman"/>
                <w:sz w:val="24"/>
                <w:szCs w:val="24"/>
                <w:lang w:eastAsia="en-GB"/>
              </w:rPr>
            </w:pPr>
            <w:r w:rsidRPr="00A41D2B">
              <w:rPr>
                <w:rFonts w:ascii="Times New Roman" w:hAnsi="Times New Roman"/>
                <w:sz w:val="24"/>
                <w:szCs w:val="24"/>
                <w:lang w:eastAsia="en-GB"/>
              </w:rPr>
              <w:t>8</w:t>
            </w:r>
          </w:p>
        </w:tc>
      </w:tr>
      <w:tr w:rsidR="00C764F6" w:rsidRPr="00A41D2B" w:rsidTr="00F113B4">
        <w:tc>
          <w:tcPr>
            <w:tcW w:w="3686" w:type="dxa"/>
            <w:shd w:val="clear" w:color="auto" w:fill="auto"/>
          </w:tcPr>
          <w:p w:rsidR="00C764F6" w:rsidRPr="00A41D2B" w:rsidRDefault="00C764F6" w:rsidP="00F113B4">
            <w:pPr>
              <w:autoSpaceDE w:val="0"/>
              <w:autoSpaceDN w:val="0"/>
              <w:adjustRightInd w:val="0"/>
              <w:spacing w:after="0" w:line="360" w:lineRule="auto"/>
              <w:rPr>
                <w:rFonts w:ascii="Times New Roman" w:hAnsi="Times New Roman"/>
                <w:sz w:val="24"/>
                <w:szCs w:val="24"/>
                <w:lang w:eastAsia="en-GB"/>
              </w:rPr>
            </w:pPr>
            <w:r w:rsidRPr="00A41D2B">
              <w:rPr>
                <w:rFonts w:ascii="Times New Roman" w:hAnsi="Times New Roman"/>
                <w:sz w:val="24"/>
                <w:szCs w:val="24"/>
                <w:lang w:eastAsia="en-GB"/>
              </w:rPr>
              <w:t>Employee commitment</w:t>
            </w:r>
          </w:p>
        </w:tc>
        <w:tc>
          <w:tcPr>
            <w:tcW w:w="2368" w:type="dxa"/>
            <w:shd w:val="clear" w:color="auto" w:fill="auto"/>
          </w:tcPr>
          <w:p w:rsidR="00C764F6" w:rsidRPr="00A41D2B" w:rsidRDefault="00FB30C7" w:rsidP="00A85122">
            <w:pPr>
              <w:autoSpaceDE w:val="0"/>
              <w:autoSpaceDN w:val="0"/>
              <w:adjustRightInd w:val="0"/>
              <w:spacing w:after="0" w:line="360" w:lineRule="auto"/>
              <w:jc w:val="center"/>
              <w:rPr>
                <w:rFonts w:ascii="Times New Roman" w:hAnsi="Times New Roman"/>
                <w:sz w:val="24"/>
                <w:szCs w:val="24"/>
                <w:lang w:eastAsia="en-GB"/>
              </w:rPr>
            </w:pPr>
            <w:r w:rsidRPr="00A41D2B">
              <w:rPr>
                <w:rFonts w:ascii="Times New Roman" w:hAnsi="Times New Roman"/>
                <w:sz w:val="24"/>
                <w:szCs w:val="24"/>
                <w:lang w:eastAsia="en-GB"/>
              </w:rPr>
              <w:t>0</w:t>
            </w:r>
            <w:r w:rsidR="00A85122" w:rsidRPr="00A41D2B">
              <w:rPr>
                <w:rFonts w:ascii="Times New Roman" w:hAnsi="Times New Roman"/>
                <w:sz w:val="24"/>
                <w:szCs w:val="24"/>
                <w:lang w:eastAsia="en-GB"/>
              </w:rPr>
              <w:t>.856</w:t>
            </w:r>
          </w:p>
        </w:tc>
        <w:tc>
          <w:tcPr>
            <w:tcW w:w="3081" w:type="dxa"/>
            <w:shd w:val="clear" w:color="auto" w:fill="auto"/>
          </w:tcPr>
          <w:p w:rsidR="00C764F6" w:rsidRPr="00A41D2B" w:rsidRDefault="00A85122" w:rsidP="00A85122">
            <w:pPr>
              <w:autoSpaceDE w:val="0"/>
              <w:autoSpaceDN w:val="0"/>
              <w:adjustRightInd w:val="0"/>
              <w:spacing w:after="0" w:line="360" w:lineRule="auto"/>
              <w:jc w:val="center"/>
              <w:rPr>
                <w:rFonts w:ascii="Times New Roman" w:hAnsi="Times New Roman"/>
                <w:sz w:val="24"/>
                <w:szCs w:val="24"/>
                <w:lang w:eastAsia="en-GB"/>
              </w:rPr>
            </w:pPr>
            <w:r w:rsidRPr="00A41D2B">
              <w:rPr>
                <w:rFonts w:ascii="Times New Roman" w:hAnsi="Times New Roman"/>
                <w:sz w:val="24"/>
                <w:szCs w:val="24"/>
                <w:lang w:eastAsia="en-GB"/>
              </w:rPr>
              <w:t>18</w:t>
            </w:r>
          </w:p>
        </w:tc>
      </w:tr>
    </w:tbl>
    <w:p w:rsidR="00C764F6" w:rsidRPr="00A41D2B" w:rsidRDefault="00B758DF" w:rsidP="00461720">
      <w:pPr>
        <w:autoSpaceDE w:val="0"/>
        <w:autoSpaceDN w:val="0"/>
        <w:adjustRightInd w:val="0"/>
        <w:spacing w:after="162" w:line="288" w:lineRule="atLeast"/>
        <w:jc w:val="both"/>
        <w:rPr>
          <w:rFonts w:ascii="Times New Roman" w:hAnsi="Times New Roman"/>
          <w:b/>
          <w:sz w:val="24"/>
          <w:szCs w:val="24"/>
          <w:lang w:eastAsia="en-GB"/>
        </w:rPr>
      </w:pPr>
      <w:r w:rsidRPr="00A41D2B">
        <w:rPr>
          <w:rFonts w:ascii="Times New Roman" w:hAnsi="Times New Roman"/>
          <w:b/>
          <w:sz w:val="24"/>
          <w:szCs w:val="24"/>
          <w:lang w:eastAsia="en-GB"/>
        </w:rPr>
        <w:t>Source: Primary data</w:t>
      </w:r>
    </w:p>
    <w:p w:rsidR="00461720" w:rsidRPr="00A41D2B" w:rsidRDefault="00D92360" w:rsidP="00D92360">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lastRenderedPageBreak/>
        <w:t>Based on the reliability results presented in Table 3, it can be observed that a</w:t>
      </w:r>
      <w:r w:rsidR="00461720" w:rsidRPr="00A41D2B">
        <w:rPr>
          <w:rFonts w:ascii="Times New Roman" w:hAnsi="Times New Roman"/>
          <w:sz w:val="24"/>
          <w:szCs w:val="24"/>
          <w:lang w:eastAsia="en-GB"/>
        </w:rPr>
        <w:t xml:space="preserve">lpha coefficient of 0.70 and above </w:t>
      </w:r>
      <w:r w:rsidRPr="00A41D2B">
        <w:rPr>
          <w:rFonts w:ascii="Times New Roman" w:hAnsi="Times New Roman"/>
          <w:sz w:val="24"/>
          <w:szCs w:val="24"/>
          <w:lang w:eastAsia="en-GB"/>
        </w:rPr>
        <w:t xml:space="preserve">which </w:t>
      </w:r>
      <w:r w:rsidR="00461720" w:rsidRPr="00A41D2B">
        <w:rPr>
          <w:rFonts w:ascii="Times New Roman" w:hAnsi="Times New Roman"/>
          <w:sz w:val="24"/>
          <w:szCs w:val="24"/>
          <w:lang w:eastAsia="en-GB"/>
        </w:rPr>
        <w:t>indicates a high level of re</w:t>
      </w:r>
      <w:r w:rsidRPr="00A41D2B">
        <w:rPr>
          <w:rFonts w:ascii="Times New Roman" w:hAnsi="Times New Roman"/>
          <w:sz w:val="24"/>
          <w:szCs w:val="24"/>
          <w:lang w:eastAsia="en-GB"/>
        </w:rPr>
        <w:t>liability of the instrument was obtained</w:t>
      </w:r>
      <w:r w:rsidR="00220AE1">
        <w:rPr>
          <w:rFonts w:ascii="Times New Roman" w:hAnsi="Times New Roman"/>
          <w:sz w:val="24"/>
          <w:szCs w:val="24"/>
          <w:lang w:eastAsia="en-GB"/>
        </w:rPr>
        <w:t>.</w:t>
      </w:r>
    </w:p>
    <w:p w:rsidR="00461720" w:rsidRPr="00A41D2B" w:rsidRDefault="00461720" w:rsidP="00D92360">
      <w:pPr>
        <w:pStyle w:val="Heading3"/>
        <w:spacing w:before="0" w:after="120" w:line="480" w:lineRule="auto"/>
        <w:rPr>
          <w:rFonts w:ascii="Times New Roman" w:hAnsi="Times New Roman"/>
          <w:sz w:val="24"/>
          <w:szCs w:val="24"/>
          <w:lang w:eastAsia="en-GB"/>
        </w:rPr>
      </w:pPr>
      <w:bookmarkStart w:id="69" w:name="_Toc507508814"/>
      <w:r w:rsidRPr="00A41D2B">
        <w:rPr>
          <w:rFonts w:ascii="Times New Roman" w:hAnsi="Times New Roman"/>
          <w:sz w:val="24"/>
          <w:szCs w:val="24"/>
          <w:lang w:eastAsia="en-GB"/>
        </w:rPr>
        <w:t>3.8 Data collection procedure</w:t>
      </w:r>
      <w:bookmarkEnd w:id="69"/>
    </w:p>
    <w:p w:rsidR="00461720" w:rsidRPr="00A41D2B" w:rsidRDefault="00461720" w:rsidP="0056340B">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Having had the research proposal approved, the researcher obtain</w:t>
      </w:r>
      <w:r w:rsidR="00D92360" w:rsidRPr="00A41D2B">
        <w:rPr>
          <w:rFonts w:ascii="Times New Roman" w:hAnsi="Times New Roman"/>
          <w:sz w:val="24"/>
          <w:szCs w:val="24"/>
          <w:lang w:eastAsia="en-GB"/>
        </w:rPr>
        <w:t>ed</w:t>
      </w:r>
      <w:r w:rsidRPr="00A41D2B">
        <w:rPr>
          <w:rFonts w:ascii="Times New Roman" w:hAnsi="Times New Roman"/>
          <w:sz w:val="24"/>
          <w:szCs w:val="24"/>
          <w:lang w:eastAsia="en-GB"/>
        </w:rPr>
        <w:t xml:space="preserve"> a</w:t>
      </w:r>
      <w:r w:rsidR="00D92360" w:rsidRPr="00A41D2B">
        <w:rPr>
          <w:rFonts w:ascii="Times New Roman" w:hAnsi="Times New Roman"/>
          <w:sz w:val="24"/>
          <w:szCs w:val="24"/>
          <w:lang w:eastAsia="en-GB"/>
        </w:rPr>
        <w:t>n introductory letter from the r</w:t>
      </w:r>
      <w:r w:rsidRPr="00A41D2B">
        <w:rPr>
          <w:rFonts w:ascii="Times New Roman" w:hAnsi="Times New Roman"/>
          <w:sz w:val="24"/>
          <w:szCs w:val="24"/>
          <w:lang w:eastAsia="en-GB"/>
        </w:rPr>
        <w:t xml:space="preserve">esearch </w:t>
      </w:r>
      <w:r w:rsidR="00D92360" w:rsidRPr="00A41D2B">
        <w:rPr>
          <w:rFonts w:ascii="Times New Roman" w:hAnsi="Times New Roman"/>
          <w:sz w:val="24"/>
          <w:szCs w:val="24"/>
          <w:lang w:eastAsia="en-GB"/>
        </w:rPr>
        <w:t>centre, Uganda Management Institute</w:t>
      </w:r>
      <w:r w:rsidRPr="00A41D2B">
        <w:rPr>
          <w:rFonts w:ascii="Times New Roman" w:hAnsi="Times New Roman"/>
          <w:sz w:val="24"/>
          <w:szCs w:val="24"/>
          <w:lang w:eastAsia="en-GB"/>
        </w:rPr>
        <w:t xml:space="preserve"> to proceed to</w:t>
      </w:r>
      <w:r w:rsidR="00D92360" w:rsidRPr="00A41D2B">
        <w:rPr>
          <w:rFonts w:ascii="Times New Roman" w:hAnsi="Times New Roman"/>
          <w:sz w:val="24"/>
          <w:szCs w:val="24"/>
          <w:lang w:eastAsia="en-GB"/>
        </w:rPr>
        <w:t xml:space="preserve"> the field. The researcher </w:t>
      </w:r>
      <w:r w:rsidRPr="00A41D2B">
        <w:rPr>
          <w:rFonts w:ascii="Times New Roman" w:hAnsi="Times New Roman"/>
          <w:sz w:val="24"/>
          <w:szCs w:val="24"/>
          <w:lang w:eastAsia="en-GB"/>
        </w:rPr>
        <w:t>visit</w:t>
      </w:r>
      <w:r w:rsidR="00D92360" w:rsidRPr="00A41D2B">
        <w:rPr>
          <w:rFonts w:ascii="Times New Roman" w:hAnsi="Times New Roman"/>
          <w:sz w:val="24"/>
          <w:szCs w:val="24"/>
          <w:lang w:eastAsia="en-GB"/>
        </w:rPr>
        <w:t>ed</w:t>
      </w:r>
      <w:r w:rsidRPr="00A41D2B">
        <w:rPr>
          <w:rFonts w:ascii="Times New Roman" w:hAnsi="Times New Roman"/>
          <w:sz w:val="24"/>
          <w:szCs w:val="24"/>
          <w:lang w:eastAsia="en-GB"/>
        </w:rPr>
        <w:t xml:space="preserve"> the </w:t>
      </w:r>
      <w:r w:rsidR="00D92360" w:rsidRPr="00A41D2B">
        <w:rPr>
          <w:rFonts w:ascii="Times New Roman" w:hAnsi="Times New Roman"/>
          <w:sz w:val="24"/>
          <w:szCs w:val="24"/>
          <w:lang w:eastAsia="en-GB"/>
        </w:rPr>
        <w:t>respective in charge offices where the field letter was presented. At this point, permission was granted and this allowed the rese</w:t>
      </w:r>
      <w:r w:rsidR="00A41D2B">
        <w:rPr>
          <w:rFonts w:ascii="Times New Roman" w:hAnsi="Times New Roman"/>
          <w:sz w:val="24"/>
          <w:szCs w:val="24"/>
          <w:lang w:eastAsia="en-GB"/>
        </w:rPr>
        <w:t>arch assistants to present</w:t>
      </w:r>
      <w:r w:rsidR="00D92360" w:rsidRPr="00A41D2B">
        <w:rPr>
          <w:rFonts w:ascii="Times New Roman" w:hAnsi="Times New Roman"/>
          <w:sz w:val="24"/>
          <w:szCs w:val="24"/>
          <w:lang w:eastAsia="en-GB"/>
        </w:rPr>
        <w:t xml:space="preserve"> the questionnaires for self-</w:t>
      </w:r>
      <w:r w:rsidRPr="00A41D2B">
        <w:rPr>
          <w:rFonts w:ascii="Times New Roman" w:hAnsi="Times New Roman"/>
          <w:sz w:val="24"/>
          <w:szCs w:val="24"/>
          <w:lang w:eastAsia="en-GB"/>
        </w:rPr>
        <w:t xml:space="preserve">administration. </w:t>
      </w:r>
      <w:r w:rsidR="00D92360" w:rsidRPr="00A41D2B">
        <w:rPr>
          <w:rFonts w:ascii="Times New Roman" w:hAnsi="Times New Roman"/>
          <w:sz w:val="24"/>
          <w:szCs w:val="24"/>
          <w:lang w:eastAsia="en-GB"/>
        </w:rPr>
        <w:t>The researcher was solely responsible for a</w:t>
      </w:r>
      <w:r w:rsidRPr="00A41D2B">
        <w:rPr>
          <w:rFonts w:ascii="Times New Roman" w:hAnsi="Times New Roman"/>
          <w:sz w:val="24"/>
          <w:szCs w:val="24"/>
          <w:lang w:eastAsia="en-GB"/>
        </w:rPr>
        <w:t>rrang</w:t>
      </w:r>
      <w:r w:rsidR="00D92360" w:rsidRPr="00A41D2B">
        <w:rPr>
          <w:rFonts w:ascii="Times New Roman" w:hAnsi="Times New Roman"/>
          <w:sz w:val="24"/>
          <w:szCs w:val="24"/>
          <w:lang w:eastAsia="en-GB"/>
        </w:rPr>
        <w:t>ing all</w:t>
      </w:r>
      <w:r w:rsidRPr="00A41D2B">
        <w:rPr>
          <w:rFonts w:ascii="Times New Roman" w:hAnsi="Times New Roman"/>
          <w:sz w:val="24"/>
          <w:szCs w:val="24"/>
          <w:lang w:eastAsia="en-GB"/>
        </w:rPr>
        <w:t xml:space="preserve"> interview schedules </w:t>
      </w:r>
      <w:r w:rsidR="00D92360" w:rsidRPr="00A41D2B">
        <w:rPr>
          <w:rFonts w:ascii="Times New Roman" w:hAnsi="Times New Roman"/>
          <w:sz w:val="24"/>
          <w:szCs w:val="24"/>
          <w:lang w:eastAsia="en-GB"/>
        </w:rPr>
        <w:t xml:space="preserve">which were done with </w:t>
      </w:r>
      <w:r w:rsidRPr="00A41D2B">
        <w:rPr>
          <w:rFonts w:ascii="Times New Roman" w:hAnsi="Times New Roman"/>
          <w:sz w:val="24"/>
          <w:szCs w:val="24"/>
          <w:lang w:eastAsia="en-GB"/>
        </w:rPr>
        <w:t xml:space="preserve">school administrators. </w:t>
      </w:r>
      <w:r w:rsidR="00D92360" w:rsidRPr="00A41D2B">
        <w:rPr>
          <w:rFonts w:ascii="Times New Roman" w:hAnsi="Times New Roman"/>
          <w:sz w:val="24"/>
          <w:szCs w:val="24"/>
          <w:lang w:eastAsia="en-GB"/>
        </w:rPr>
        <w:t>On the other hand, a</w:t>
      </w:r>
      <w:r w:rsidRPr="00A41D2B">
        <w:rPr>
          <w:rFonts w:ascii="Times New Roman" w:hAnsi="Times New Roman"/>
          <w:sz w:val="24"/>
          <w:szCs w:val="24"/>
          <w:lang w:eastAsia="en-GB"/>
        </w:rPr>
        <w:t xml:space="preserve"> list of documentary information </w:t>
      </w:r>
      <w:r w:rsidR="00D92360" w:rsidRPr="00A41D2B">
        <w:rPr>
          <w:rFonts w:ascii="Times New Roman" w:hAnsi="Times New Roman"/>
          <w:sz w:val="24"/>
          <w:szCs w:val="24"/>
          <w:lang w:eastAsia="en-GB"/>
        </w:rPr>
        <w:t>was</w:t>
      </w:r>
      <w:r w:rsidRPr="00A41D2B">
        <w:rPr>
          <w:rFonts w:ascii="Times New Roman" w:hAnsi="Times New Roman"/>
          <w:sz w:val="24"/>
          <w:szCs w:val="24"/>
          <w:lang w:eastAsia="en-GB"/>
        </w:rPr>
        <w:t xml:space="preserve"> provided to the school</w:t>
      </w:r>
      <w:r w:rsidR="00220AE1">
        <w:rPr>
          <w:rFonts w:ascii="Times New Roman" w:hAnsi="Times New Roman"/>
          <w:sz w:val="24"/>
          <w:szCs w:val="24"/>
          <w:lang w:eastAsia="en-GB"/>
        </w:rPr>
        <w:t xml:space="preserve"> administrators so that they were</w:t>
      </w:r>
      <w:r w:rsidRPr="00A41D2B">
        <w:rPr>
          <w:rFonts w:ascii="Times New Roman" w:hAnsi="Times New Roman"/>
          <w:sz w:val="24"/>
          <w:szCs w:val="24"/>
          <w:lang w:eastAsia="en-GB"/>
        </w:rPr>
        <w:t xml:space="preserve"> availed adequate time to gather documents.</w:t>
      </w:r>
      <w:r w:rsidR="00D92360" w:rsidRPr="00A41D2B">
        <w:rPr>
          <w:rFonts w:ascii="Times New Roman" w:hAnsi="Times New Roman"/>
          <w:sz w:val="24"/>
          <w:szCs w:val="24"/>
          <w:lang w:eastAsia="en-GB"/>
        </w:rPr>
        <w:t xml:space="preserve"> The exercise lasted three weeks.</w:t>
      </w:r>
    </w:p>
    <w:p w:rsidR="00461720" w:rsidRPr="00A41D2B" w:rsidRDefault="00461720" w:rsidP="0056340B">
      <w:pPr>
        <w:pStyle w:val="Heading3"/>
        <w:spacing w:before="0" w:after="0" w:line="480" w:lineRule="auto"/>
        <w:jc w:val="both"/>
        <w:rPr>
          <w:rFonts w:ascii="Times New Roman" w:hAnsi="Times New Roman"/>
          <w:sz w:val="24"/>
          <w:szCs w:val="24"/>
          <w:lang w:eastAsia="en-GB"/>
        </w:rPr>
      </w:pPr>
      <w:bookmarkStart w:id="70" w:name="_Toc507508815"/>
      <w:r w:rsidRPr="00A41D2B">
        <w:rPr>
          <w:rFonts w:ascii="Times New Roman" w:hAnsi="Times New Roman"/>
          <w:sz w:val="24"/>
          <w:szCs w:val="24"/>
          <w:lang w:eastAsia="en-GB"/>
        </w:rPr>
        <w:t>3.9 Data analysis</w:t>
      </w:r>
      <w:bookmarkEnd w:id="70"/>
    </w:p>
    <w:p w:rsidR="0056340B" w:rsidRPr="00A41D2B" w:rsidRDefault="0056340B" w:rsidP="0056340B">
      <w:pPr>
        <w:spacing w:after="0" w:line="480" w:lineRule="auto"/>
        <w:jc w:val="both"/>
        <w:rPr>
          <w:rFonts w:ascii="Times New Roman" w:hAnsi="Times New Roman"/>
          <w:sz w:val="24"/>
          <w:lang w:eastAsia="en-GB"/>
        </w:rPr>
      </w:pPr>
      <w:r w:rsidRPr="00A41D2B">
        <w:rPr>
          <w:rFonts w:ascii="Times New Roman" w:hAnsi="Times New Roman"/>
          <w:sz w:val="24"/>
          <w:lang w:eastAsia="en-GB"/>
        </w:rPr>
        <w:t>Data analysis was done both quantitatively and qualitatively as explained in the sub sections 3.9.1 and 3.9.2 respectively.</w:t>
      </w:r>
    </w:p>
    <w:p w:rsidR="00461720" w:rsidRPr="00A41D2B" w:rsidRDefault="00461720" w:rsidP="0056340B">
      <w:pPr>
        <w:pStyle w:val="Heading3"/>
        <w:spacing w:before="0" w:after="0" w:line="480" w:lineRule="auto"/>
        <w:jc w:val="both"/>
        <w:rPr>
          <w:rFonts w:ascii="Times New Roman" w:hAnsi="Times New Roman"/>
          <w:sz w:val="24"/>
          <w:szCs w:val="24"/>
          <w:lang w:eastAsia="en-GB"/>
        </w:rPr>
      </w:pPr>
      <w:bookmarkStart w:id="71" w:name="_Toc507508816"/>
      <w:r w:rsidRPr="00A41D2B">
        <w:rPr>
          <w:rFonts w:ascii="Times New Roman" w:hAnsi="Times New Roman"/>
          <w:sz w:val="24"/>
          <w:szCs w:val="24"/>
          <w:lang w:eastAsia="en-GB"/>
        </w:rPr>
        <w:t>3.9.1 Quantitative data analysis</w:t>
      </w:r>
      <w:bookmarkEnd w:id="71"/>
    </w:p>
    <w:p w:rsidR="00461720" w:rsidRPr="00617386" w:rsidRDefault="00461720" w:rsidP="00D92360">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Data from questionnaires </w:t>
      </w:r>
      <w:r w:rsidR="0056340B" w:rsidRPr="00A41D2B">
        <w:rPr>
          <w:rFonts w:ascii="Times New Roman" w:hAnsi="Times New Roman"/>
          <w:sz w:val="24"/>
          <w:szCs w:val="24"/>
          <w:lang w:eastAsia="en-GB"/>
        </w:rPr>
        <w:t>was</w:t>
      </w:r>
      <w:r w:rsidRPr="00A41D2B">
        <w:rPr>
          <w:rFonts w:ascii="Times New Roman" w:hAnsi="Times New Roman"/>
          <w:sz w:val="24"/>
          <w:szCs w:val="24"/>
          <w:lang w:eastAsia="en-GB"/>
        </w:rPr>
        <w:t xml:space="preserve"> sorted and cleaned for errors. </w:t>
      </w:r>
      <w:r w:rsidR="0056340B" w:rsidRPr="00A41D2B">
        <w:rPr>
          <w:rFonts w:ascii="Times New Roman" w:hAnsi="Times New Roman"/>
          <w:sz w:val="24"/>
          <w:szCs w:val="24"/>
          <w:lang w:eastAsia="en-GB"/>
        </w:rPr>
        <w:t>Options to each item in the administered questionnaire were</w:t>
      </w:r>
      <w:r w:rsidRPr="00A41D2B">
        <w:rPr>
          <w:rFonts w:ascii="Times New Roman" w:hAnsi="Times New Roman"/>
          <w:sz w:val="24"/>
          <w:szCs w:val="24"/>
          <w:lang w:eastAsia="en-GB"/>
        </w:rPr>
        <w:t xml:space="preserve"> transformed into codes. Thereafter data </w:t>
      </w:r>
      <w:r w:rsidR="0056340B" w:rsidRPr="00A41D2B">
        <w:rPr>
          <w:rFonts w:ascii="Times New Roman" w:hAnsi="Times New Roman"/>
          <w:sz w:val="24"/>
          <w:szCs w:val="24"/>
          <w:lang w:eastAsia="en-GB"/>
        </w:rPr>
        <w:t>was</w:t>
      </w:r>
      <w:r w:rsidRPr="00A41D2B">
        <w:rPr>
          <w:rFonts w:ascii="Times New Roman" w:hAnsi="Times New Roman"/>
          <w:sz w:val="24"/>
          <w:szCs w:val="24"/>
          <w:lang w:eastAsia="en-GB"/>
        </w:rPr>
        <w:t xml:space="preserve"> entered into the SPSS computer </w:t>
      </w:r>
      <w:r w:rsidR="00DD5302" w:rsidRPr="00A41D2B">
        <w:rPr>
          <w:rFonts w:ascii="Times New Roman" w:hAnsi="Times New Roman"/>
          <w:sz w:val="24"/>
          <w:szCs w:val="24"/>
          <w:lang w:eastAsia="en-GB"/>
        </w:rPr>
        <w:t>package.</w:t>
      </w:r>
      <w:r w:rsidR="00DD5302">
        <w:rPr>
          <w:rFonts w:ascii="Times New Roman" w:hAnsi="Times New Roman"/>
          <w:sz w:val="24"/>
          <w:szCs w:val="24"/>
          <w:lang w:eastAsia="en-GB"/>
        </w:rPr>
        <w:t xml:space="preserve"> This</w:t>
      </w:r>
      <w:r w:rsidR="00617386">
        <w:rPr>
          <w:rFonts w:ascii="Times New Roman" w:hAnsi="Times New Roman"/>
          <w:sz w:val="24"/>
          <w:szCs w:val="24"/>
          <w:lang w:eastAsia="en-GB"/>
        </w:rPr>
        <w:t xml:space="preserve"> package was preferred because it can perform highly complex data manipulation and analysis using simple instructions. It also gives perfect graphical representation of data and above all makes importation of data from sources like excel easy.</w:t>
      </w:r>
      <w:r w:rsidRPr="00A41D2B">
        <w:rPr>
          <w:rFonts w:ascii="Times New Roman" w:hAnsi="Times New Roman"/>
          <w:sz w:val="24"/>
          <w:szCs w:val="24"/>
          <w:lang w:eastAsia="en-GB"/>
        </w:rPr>
        <w:t xml:space="preserve"> </w:t>
      </w:r>
      <w:r w:rsidR="0056340B" w:rsidRPr="00A41D2B">
        <w:rPr>
          <w:rFonts w:ascii="Times New Roman" w:hAnsi="Times New Roman"/>
          <w:sz w:val="24"/>
          <w:szCs w:val="24"/>
          <w:lang w:eastAsia="en-GB"/>
        </w:rPr>
        <w:t>Data presentation and analysis involved editing, coding and tabulation. Editing was done to ascertain whether all questionnaires were answered or not. Data was coded so as to enable the researcher u</w:t>
      </w:r>
      <w:r w:rsidR="00617386">
        <w:rPr>
          <w:rFonts w:ascii="Times New Roman" w:hAnsi="Times New Roman"/>
          <w:sz w:val="24"/>
          <w:szCs w:val="24"/>
          <w:lang w:eastAsia="en-GB"/>
        </w:rPr>
        <w:t>ndertake quantitative analysis</w:t>
      </w:r>
      <w:r w:rsidRPr="00A41D2B">
        <w:rPr>
          <w:rFonts w:ascii="Times New Roman" w:hAnsi="Times New Roman"/>
          <w:sz w:val="24"/>
          <w:szCs w:val="24"/>
          <w:lang w:eastAsia="en-GB"/>
        </w:rPr>
        <w:t xml:space="preserve">. Data from questionnaires </w:t>
      </w:r>
      <w:r w:rsidR="0056340B" w:rsidRPr="00A41D2B">
        <w:rPr>
          <w:rFonts w:ascii="Times New Roman" w:hAnsi="Times New Roman"/>
          <w:sz w:val="24"/>
          <w:szCs w:val="24"/>
          <w:lang w:eastAsia="en-GB"/>
        </w:rPr>
        <w:t>was</w:t>
      </w:r>
      <w:r w:rsidRPr="00A41D2B">
        <w:rPr>
          <w:rFonts w:ascii="Times New Roman" w:hAnsi="Times New Roman"/>
          <w:sz w:val="24"/>
          <w:szCs w:val="24"/>
          <w:lang w:eastAsia="en-GB"/>
        </w:rPr>
        <w:t xml:space="preserve"> analyzed by categorizing responses into frequency counts and percentages. In addition descriptive </w:t>
      </w:r>
      <w:r w:rsidRPr="00A41D2B">
        <w:rPr>
          <w:rFonts w:ascii="Times New Roman" w:hAnsi="Times New Roman"/>
          <w:sz w:val="24"/>
          <w:szCs w:val="24"/>
          <w:lang w:eastAsia="en-GB"/>
        </w:rPr>
        <w:lastRenderedPageBreak/>
        <w:t xml:space="preserve">statistics in form of measures of central tendency </w:t>
      </w:r>
      <w:r w:rsidR="0056340B" w:rsidRPr="00A41D2B">
        <w:rPr>
          <w:rFonts w:ascii="Times New Roman" w:hAnsi="Times New Roman"/>
          <w:sz w:val="24"/>
          <w:szCs w:val="24"/>
          <w:lang w:eastAsia="en-GB"/>
        </w:rPr>
        <w:t>were</w:t>
      </w:r>
      <w:r w:rsidRPr="00A41D2B">
        <w:rPr>
          <w:rFonts w:ascii="Times New Roman" w:hAnsi="Times New Roman"/>
          <w:sz w:val="24"/>
          <w:szCs w:val="24"/>
          <w:lang w:eastAsia="en-GB"/>
        </w:rPr>
        <w:t xml:space="preserve"> utilized to draw conclusions from responses. Pearson correlation coefficient </w:t>
      </w:r>
      <w:r w:rsidR="0056340B" w:rsidRPr="00A41D2B">
        <w:rPr>
          <w:rFonts w:ascii="Times New Roman" w:hAnsi="Times New Roman"/>
          <w:sz w:val="24"/>
          <w:szCs w:val="24"/>
          <w:lang w:eastAsia="en-GB"/>
        </w:rPr>
        <w:t>was</w:t>
      </w:r>
      <w:r w:rsidRPr="00A41D2B">
        <w:rPr>
          <w:rFonts w:ascii="Times New Roman" w:hAnsi="Times New Roman"/>
          <w:sz w:val="24"/>
          <w:szCs w:val="24"/>
          <w:lang w:eastAsia="en-GB"/>
        </w:rPr>
        <w:t xml:space="preserve"> used to test the relationship between; duty delegation and employee commitment, participatory decision making and employee commitment, staff representation and employee commitment. </w:t>
      </w:r>
    </w:p>
    <w:p w:rsidR="00461720" w:rsidRPr="00A41D2B" w:rsidRDefault="00461720" w:rsidP="00573B62">
      <w:pPr>
        <w:pStyle w:val="Heading3"/>
        <w:spacing w:before="0" w:after="120" w:line="480" w:lineRule="auto"/>
        <w:jc w:val="both"/>
        <w:rPr>
          <w:rFonts w:ascii="Times New Roman" w:hAnsi="Times New Roman"/>
          <w:sz w:val="24"/>
          <w:szCs w:val="24"/>
          <w:lang w:eastAsia="en-GB"/>
        </w:rPr>
      </w:pPr>
      <w:bookmarkStart w:id="72" w:name="_Toc507508817"/>
      <w:r w:rsidRPr="00A41D2B">
        <w:rPr>
          <w:rFonts w:ascii="Times New Roman" w:hAnsi="Times New Roman"/>
          <w:sz w:val="24"/>
          <w:szCs w:val="24"/>
          <w:lang w:eastAsia="en-GB"/>
        </w:rPr>
        <w:t>3.9.2 Qualitative data analysis</w:t>
      </w:r>
      <w:bookmarkEnd w:id="72"/>
    </w:p>
    <w:p w:rsidR="00461720" w:rsidRPr="00A41D2B" w:rsidRDefault="00461720" w:rsidP="00573B62">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Data obtained from interviews </w:t>
      </w:r>
      <w:r w:rsidR="0056340B" w:rsidRPr="00A41D2B">
        <w:rPr>
          <w:rFonts w:ascii="Times New Roman" w:hAnsi="Times New Roman"/>
          <w:sz w:val="24"/>
          <w:szCs w:val="24"/>
          <w:lang w:eastAsia="en-GB"/>
        </w:rPr>
        <w:t>was</w:t>
      </w:r>
      <w:r w:rsidRPr="00A41D2B">
        <w:rPr>
          <w:rFonts w:ascii="Times New Roman" w:hAnsi="Times New Roman"/>
          <w:sz w:val="24"/>
          <w:szCs w:val="24"/>
          <w:lang w:eastAsia="en-GB"/>
        </w:rPr>
        <w:t xml:space="preserve"> reorganized into meaningful shorter</w:t>
      </w:r>
      <w:r w:rsidR="00220AE1">
        <w:rPr>
          <w:rFonts w:ascii="Times New Roman" w:hAnsi="Times New Roman"/>
          <w:sz w:val="24"/>
          <w:szCs w:val="24"/>
          <w:lang w:eastAsia="en-GB"/>
        </w:rPr>
        <w:t xml:space="preserve"> sentences. Eventually these were</w:t>
      </w:r>
      <w:r w:rsidRPr="00A41D2B">
        <w:rPr>
          <w:rFonts w:ascii="Times New Roman" w:hAnsi="Times New Roman"/>
          <w:sz w:val="24"/>
          <w:szCs w:val="24"/>
          <w:lang w:eastAsia="en-GB"/>
        </w:rPr>
        <w:t xml:space="preserve"> arranged into themes in line with the research questions and objectives. According to Braun and Clarke (2006) Thematic analysis is a qualitative analytical method for identifying, analyzing and reporting patterns within data and helps to organi</w:t>
      </w:r>
      <w:r w:rsidR="0056340B" w:rsidRPr="00A41D2B">
        <w:rPr>
          <w:rFonts w:ascii="Times New Roman" w:hAnsi="Times New Roman"/>
          <w:sz w:val="24"/>
          <w:szCs w:val="24"/>
          <w:lang w:eastAsia="en-GB"/>
        </w:rPr>
        <w:t xml:space="preserve">ze and describe data in detail </w:t>
      </w:r>
      <w:r w:rsidR="00220AE1">
        <w:rPr>
          <w:rFonts w:ascii="Times New Roman" w:hAnsi="Times New Roman"/>
          <w:sz w:val="24"/>
          <w:szCs w:val="24"/>
          <w:lang w:eastAsia="en-GB"/>
        </w:rPr>
        <w:t>.W</w:t>
      </w:r>
      <w:r w:rsidRPr="00A41D2B">
        <w:rPr>
          <w:rFonts w:ascii="Times New Roman" w:hAnsi="Times New Roman"/>
          <w:sz w:val="24"/>
          <w:szCs w:val="24"/>
          <w:lang w:eastAsia="en-GB"/>
        </w:rPr>
        <w:t xml:space="preserve">hile aware of the possibility of disparities between qualitative and quantitative data, an attempt to ensure mutuality between the two </w:t>
      </w:r>
      <w:r w:rsidR="0056340B" w:rsidRPr="00A41D2B">
        <w:rPr>
          <w:rFonts w:ascii="Times New Roman" w:hAnsi="Times New Roman"/>
          <w:sz w:val="24"/>
          <w:szCs w:val="24"/>
          <w:lang w:eastAsia="en-GB"/>
        </w:rPr>
        <w:t>was</w:t>
      </w:r>
      <w:r w:rsidR="00DD5302">
        <w:rPr>
          <w:rFonts w:ascii="Times New Roman" w:hAnsi="Times New Roman"/>
          <w:sz w:val="24"/>
          <w:szCs w:val="24"/>
          <w:lang w:eastAsia="en-GB"/>
        </w:rPr>
        <w:t xml:space="preserve"> made. </w:t>
      </w:r>
    </w:p>
    <w:p w:rsidR="00461720" w:rsidRPr="00A41D2B" w:rsidRDefault="00461720" w:rsidP="00573B62">
      <w:pPr>
        <w:pStyle w:val="Heading3"/>
        <w:spacing w:before="0" w:after="120" w:line="480" w:lineRule="auto"/>
        <w:jc w:val="both"/>
        <w:rPr>
          <w:rFonts w:ascii="Times New Roman" w:hAnsi="Times New Roman"/>
          <w:sz w:val="24"/>
          <w:szCs w:val="24"/>
          <w:lang w:eastAsia="en-GB"/>
        </w:rPr>
      </w:pPr>
      <w:bookmarkStart w:id="73" w:name="_Toc479743184"/>
      <w:bookmarkStart w:id="74" w:name="_Toc507508818"/>
      <w:r w:rsidRPr="00A41D2B">
        <w:rPr>
          <w:rFonts w:ascii="Times New Roman" w:hAnsi="Times New Roman"/>
          <w:sz w:val="24"/>
          <w:szCs w:val="24"/>
          <w:lang w:eastAsia="en-GB"/>
        </w:rPr>
        <w:t>3.10 Measurement of variables</w:t>
      </w:r>
      <w:bookmarkEnd w:id="73"/>
      <w:bookmarkEnd w:id="74"/>
    </w:p>
    <w:p w:rsidR="00461720" w:rsidRPr="00A41D2B" w:rsidRDefault="00461720" w:rsidP="00573B62">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There are four main levels of measurement that variables can have. These include: nominal, ordinal, interval and ratio. Ordinal measurement </w:t>
      </w:r>
      <w:r w:rsidR="0056340B" w:rsidRPr="00A41D2B">
        <w:rPr>
          <w:rFonts w:ascii="Times New Roman" w:hAnsi="Times New Roman"/>
          <w:sz w:val="24"/>
          <w:szCs w:val="24"/>
          <w:lang w:eastAsia="en-GB"/>
        </w:rPr>
        <w:t>was</w:t>
      </w:r>
      <w:r w:rsidRPr="00A41D2B">
        <w:rPr>
          <w:rFonts w:ascii="Times New Roman" w:hAnsi="Times New Roman"/>
          <w:sz w:val="24"/>
          <w:szCs w:val="24"/>
          <w:lang w:eastAsia="en-GB"/>
        </w:rPr>
        <w:t xml:space="preserve"> used to measure the main study variables of participatory leadership and employee commitment. The five point Likert scale </w:t>
      </w:r>
      <w:r w:rsidR="0056340B" w:rsidRPr="00A41D2B">
        <w:rPr>
          <w:rFonts w:ascii="Times New Roman" w:hAnsi="Times New Roman"/>
          <w:sz w:val="24"/>
          <w:szCs w:val="24"/>
          <w:lang w:eastAsia="en-GB"/>
        </w:rPr>
        <w:t>was</w:t>
      </w:r>
      <w:r w:rsidR="001D60ED">
        <w:rPr>
          <w:rFonts w:ascii="Times New Roman" w:hAnsi="Times New Roman"/>
          <w:sz w:val="24"/>
          <w:szCs w:val="24"/>
          <w:lang w:eastAsia="en-GB"/>
        </w:rPr>
        <w:t xml:space="preserve"> therefore </w:t>
      </w:r>
      <w:r w:rsidRPr="00A41D2B">
        <w:rPr>
          <w:rFonts w:ascii="Times New Roman" w:hAnsi="Times New Roman"/>
          <w:sz w:val="24"/>
          <w:szCs w:val="24"/>
          <w:lang w:eastAsia="en-GB"/>
        </w:rPr>
        <w:t>used. The Likert scale is an ordinal psychometric measurement of attitudes, beliefs and opinions (Lamarca, 2011).This scale ranges from Strongly Agree</w:t>
      </w:r>
      <w:r w:rsidR="0056340B" w:rsidRPr="00A41D2B">
        <w:rPr>
          <w:rFonts w:ascii="Times New Roman" w:hAnsi="Times New Roman"/>
          <w:sz w:val="24"/>
          <w:szCs w:val="24"/>
          <w:lang w:eastAsia="en-GB"/>
        </w:rPr>
        <w:t xml:space="preserve"> (</w:t>
      </w:r>
      <w:r w:rsidRPr="00A41D2B">
        <w:rPr>
          <w:rFonts w:ascii="Times New Roman" w:hAnsi="Times New Roman"/>
          <w:sz w:val="24"/>
          <w:szCs w:val="24"/>
          <w:lang w:eastAsia="en-GB"/>
        </w:rPr>
        <w:t>5</w:t>
      </w:r>
      <w:r w:rsidR="0056340B" w:rsidRPr="00A41D2B">
        <w:rPr>
          <w:rFonts w:ascii="Times New Roman" w:hAnsi="Times New Roman"/>
          <w:sz w:val="24"/>
          <w:szCs w:val="24"/>
          <w:lang w:eastAsia="en-GB"/>
        </w:rPr>
        <w:t>)</w:t>
      </w:r>
      <w:r w:rsidRPr="00A41D2B">
        <w:rPr>
          <w:rFonts w:ascii="Times New Roman" w:hAnsi="Times New Roman"/>
          <w:sz w:val="24"/>
          <w:szCs w:val="24"/>
          <w:lang w:eastAsia="en-GB"/>
        </w:rPr>
        <w:t>, Agree</w:t>
      </w:r>
      <w:r w:rsidR="0056340B" w:rsidRPr="00A41D2B">
        <w:rPr>
          <w:rFonts w:ascii="Times New Roman" w:hAnsi="Times New Roman"/>
          <w:sz w:val="24"/>
          <w:szCs w:val="24"/>
          <w:lang w:eastAsia="en-GB"/>
        </w:rPr>
        <w:t xml:space="preserve"> (</w:t>
      </w:r>
      <w:r w:rsidRPr="00A41D2B">
        <w:rPr>
          <w:rFonts w:ascii="Times New Roman" w:hAnsi="Times New Roman"/>
          <w:sz w:val="24"/>
          <w:szCs w:val="24"/>
          <w:lang w:eastAsia="en-GB"/>
        </w:rPr>
        <w:t>4</w:t>
      </w:r>
      <w:r w:rsidR="0056340B" w:rsidRPr="00A41D2B">
        <w:rPr>
          <w:rFonts w:ascii="Times New Roman" w:hAnsi="Times New Roman"/>
          <w:sz w:val="24"/>
          <w:szCs w:val="24"/>
          <w:lang w:eastAsia="en-GB"/>
        </w:rPr>
        <w:t>)</w:t>
      </w:r>
      <w:r w:rsidRPr="00A41D2B">
        <w:rPr>
          <w:rFonts w:ascii="Times New Roman" w:hAnsi="Times New Roman"/>
          <w:sz w:val="24"/>
          <w:szCs w:val="24"/>
          <w:lang w:eastAsia="en-GB"/>
        </w:rPr>
        <w:t>, Undecided</w:t>
      </w:r>
      <w:r w:rsidR="0056340B" w:rsidRPr="00A41D2B">
        <w:rPr>
          <w:rFonts w:ascii="Times New Roman" w:hAnsi="Times New Roman"/>
          <w:sz w:val="24"/>
          <w:szCs w:val="24"/>
          <w:lang w:eastAsia="en-GB"/>
        </w:rPr>
        <w:t xml:space="preserve"> (</w:t>
      </w:r>
      <w:r w:rsidRPr="00A41D2B">
        <w:rPr>
          <w:rFonts w:ascii="Times New Roman" w:hAnsi="Times New Roman"/>
          <w:sz w:val="24"/>
          <w:szCs w:val="24"/>
          <w:lang w:eastAsia="en-GB"/>
        </w:rPr>
        <w:t>3</w:t>
      </w:r>
      <w:r w:rsidR="0056340B" w:rsidRPr="00A41D2B">
        <w:rPr>
          <w:rFonts w:ascii="Times New Roman" w:hAnsi="Times New Roman"/>
          <w:sz w:val="24"/>
          <w:szCs w:val="24"/>
          <w:lang w:eastAsia="en-GB"/>
        </w:rPr>
        <w:t>)</w:t>
      </w:r>
      <w:r w:rsidRPr="00A41D2B">
        <w:rPr>
          <w:rFonts w:ascii="Times New Roman" w:hAnsi="Times New Roman"/>
          <w:sz w:val="24"/>
          <w:szCs w:val="24"/>
          <w:lang w:eastAsia="en-GB"/>
        </w:rPr>
        <w:t>, D</w:t>
      </w:r>
      <w:r w:rsidR="0056340B" w:rsidRPr="00A41D2B">
        <w:rPr>
          <w:rFonts w:ascii="Times New Roman" w:hAnsi="Times New Roman"/>
          <w:sz w:val="24"/>
          <w:szCs w:val="24"/>
          <w:lang w:eastAsia="en-GB"/>
        </w:rPr>
        <w:t>isagree (2), and Strongly disagree (1)</w:t>
      </w:r>
      <w:r w:rsidRPr="00A41D2B">
        <w:rPr>
          <w:rFonts w:ascii="Times New Roman" w:hAnsi="Times New Roman"/>
          <w:sz w:val="24"/>
          <w:szCs w:val="24"/>
          <w:lang w:eastAsia="en-GB"/>
        </w:rPr>
        <w:t>.</w:t>
      </w:r>
      <w:r w:rsidR="0056340B" w:rsidRPr="00A41D2B">
        <w:rPr>
          <w:rFonts w:ascii="Times New Roman" w:hAnsi="Times New Roman"/>
          <w:sz w:val="24"/>
          <w:szCs w:val="24"/>
          <w:lang w:eastAsia="en-GB"/>
        </w:rPr>
        <w:t xml:space="preserve"> </w:t>
      </w:r>
      <w:r w:rsidRPr="00A41D2B">
        <w:rPr>
          <w:rFonts w:ascii="Times New Roman" w:hAnsi="Times New Roman"/>
          <w:sz w:val="24"/>
          <w:szCs w:val="24"/>
          <w:lang w:eastAsia="en-GB"/>
        </w:rPr>
        <w:t>It ther</w:t>
      </w:r>
      <w:r w:rsidR="000015B4" w:rsidRPr="00A41D2B">
        <w:rPr>
          <w:rFonts w:ascii="Times New Roman" w:hAnsi="Times New Roman"/>
          <w:sz w:val="24"/>
          <w:szCs w:val="24"/>
          <w:lang w:eastAsia="en-GB"/>
        </w:rPr>
        <w:t>efore allowed</w:t>
      </w:r>
      <w:r w:rsidRPr="00A41D2B">
        <w:rPr>
          <w:rFonts w:ascii="Times New Roman" w:hAnsi="Times New Roman"/>
          <w:sz w:val="24"/>
          <w:szCs w:val="24"/>
          <w:lang w:eastAsia="en-GB"/>
        </w:rPr>
        <w:t xml:space="preserve"> respondents to respond in a</w:t>
      </w:r>
      <w:r w:rsidR="001D60ED">
        <w:rPr>
          <w:rFonts w:ascii="Times New Roman" w:hAnsi="Times New Roman"/>
          <w:sz w:val="24"/>
          <w:szCs w:val="24"/>
          <w:lang w:eastAsia="en-GB"/>
        </w:rPr>
        <w:t xml:space="preserve"> degree of agreement which made</w:t>
      </w:r>
      <w:r w:rsidRPr="00A41D2B">
        <w:rPr>
          <w:rFonts w:ascii="Times New Roman" w:hAnsi="Times New Roman"/>
          <w:sz w:val="24"/>
          <w:szCs w:val="24"/>
          <w:lang w:eastAsia="en-GB"/>
        </w:rPr>
        <w:t xml:space="preserve"> question answering easy. Respondents tick</w:t>
      </w:r>
      <w:r w:rsidR="000015B4" w:rsidRPr="00A41D2B">
        <w:rPr>
          <w:rFonts w:ascii="Times New Roman" w:hAnsi="Times New Roman"/>
          <w:sz w:val="24"/>
          <w:szCs w:val="24"/>
          <w:lang w:eastAsia="en-GB"/>
        </w:rPr>
        <w:t>ed</w:t>
      </w:r>
      <w:r w:rsidRPr="00A41D2B">
        <w:rPr>
          <w:rFonts w:ascii="Times New Roman" w:hAnsi="Times New Roman"/>
          <w:sz w:val="24"/>
          <w:szCs w:val="24"/>
          <w:lang w:eastAsia="en-GB"/>
        </w:rPr>
        <w:t xml:space="preserve"> the appropriate boxes. The Likert scale </w:t>
      </w:r>
      <w:r w:rsidR="003437B1" w:rsidRPr="00A41D2B">
        <w:rPr>
          <w:rFonts w:ascii="Times New Roman" w:hAnsi="Times New Roman"/>
          <w:sz w:val="24"/>
          <w:szCs w:val="24"/>
          <w:lang w:eastAsia="en-GB"/>
        </w:rPr>
        <w:t>eas</w:t>
      </w:r>
      <w:r w:rsidR="003437B1">
        <w:rPr>
          <w:rFonts w:ascii="Times New Roman" w:hAnsi="Times New Roman"/>
          <w:sz w:val="24"/>
          <w:szCs w:val="24"/>
          <w:lang w:eastAsia="en-GB"/>
        </w:rPr>
        <w:t>ed</w:t>
      </w:r>
      <w:r w:rsidRPr="00A41D2B">
        <w:rPr>
          <w:rFonts w:ascii="Times New Roman" w:hAnsi="Times New Roman"/>
          <w:sz w:val="24"/>
          <w:szCs w:val="24"/>
          <w:lang w:eastAsia="en-GB"/>
        </w:rPr>
        <w:t xml:space="preserve"> coding and analysis of results and above all it is the most frequently used scale in social studies (Lamarca, 2011). Nominal scale </w:t>
      </w:r>
      <w:r w:rsidR="000015B4" w:rsidRPr="00A41D2B">
        <w:rPr>
          <w:rFonts w:ascii="Times New Roman" w:hAnsi="Times New Roman"/>
          <w:sz w:val="24"/>
          <w:szCs w:val="24"/>
          <w:lang w:eastAsia="en-GB"/>
        </w:rPr>
        <w:t>was</w:t>
      </w:r>
      <w:r w:rsidRPr="00A41D2B">
        <w:rPr>
          <w:rFonts w:ascii="Times New Roman" w:hAnsi="Times New Roman"/>
          <w:sz w:val="24"/>
          <w:szCs w:val="24"/>
          <w:lang w:eastAsia="en-GB"/>
        </w:rPr>
        <w:t xml:space="preserve"> applied to background variables of the respondents which include: age, gender, m</w:t>
      </w:r>
      <w:r w:rsidR="001D60ED">
        <w:rPr>
          <w:rFonts w:ascii="Times New Roman" w:hAnsi="Times New Roman"/>
          <w:sz w:val="24"/>
          <w:szCs w:val="24"/>
          <w:lang w:eastAsia="en-GB"/>
        </w:rPr>
        <w:t>arital status, education level,</w:t>
      </w:r>
      <w:r w:rsidR="001D60ED" w:rsidRPr="00A41D2B">
        <w:rPr>
          <w:rFonts w:ascii="Times New Roman" w:hAnsi="Times New Roman"/>
          <w:sz w:val="24"/>
          <w:szCs w:val="24"/>
          <w:lang w:eastAsia="en-GB"/>
        </w:rPr>
        <w:t xml:space="preserve"> work</w:t>
      </w:r>
      <w:r w:rsidR="00303049">
        <w:rPr>
          <w:rFonts w:ascii="Times New Roman" w:hAnsi="Times New Roman"/>
          <w:sz w:val="24"/>
          <w:szCs w:val="24"/>
          <w:lang w:eastAsia="en-GB"/>
        </w:rPr>
        <w:t>ing</w:t>
      </w:r>
      <w:r w:rsidRPr="00A41D2B">
        <w:rPr>
          <w:rFonts w:ascii="Times New Roman" w:hAnsi="Times New Roman"/>
          <w:sz w:val="24"/>
          <w:szCs w:val="24"/>
          <w:lang w:eastAsia="en-GB"/>
        </w:rPr>
        <w:t xml:space="preserve"> expe</w:t>
      </w:r>
      <w:r w:rsidR="000015B4" w:rsidRPr="00A41D2B">
        <w:rPr>
          <w:rFonts w:ascii="Times New Roman" w:hAnsi="Times New Roman"/>
          <w:sz w:val="24"/>
          <w:szCs w:val="24"/>
          <w:lang w:eastAsia="en-GB"/>
        </w:rPr>
        <w:t xml:space="preserve">rience and employment position. </w:t>
      </w:r>
      <w:r w:rsidRPr="00A41D2B">
        <w:rPr>
          <w:rFonts w:ascii="Times New Roman" w:hAnsi="Times New Roman"/>
          <w:sz w:val="24"/>
          <w:szCs w:val="24"/>
          <w:lang w:eastAsia="en-GB"/>
        </w:rPr>
        <w:t>In order to dete</w:t>
      </w:r>
      <w:r w:rsidR="000015B4" w:rsidRPr="00A41D2B">
        <w:rPr>
          <w:rFonts w:ascii="Times New Roman" w:hAnsi="Times New Roman"/>
          <w:sz w:val="24"/>
          <w:szCs w:val="24"/>
          <w:lang w:eastAsia="en-GB"/>
        </w:rPr>
        <w:t>rmine the relationship between p</w:t>
      </w:r>
      <w:r w:rsidRPr="00A41D2B">
        <w:rPr>
          <w:rFonts w:ascii="Times New Roman" w:hAnsi="Times New Roman"/>
          <w:sz w:val="24"/>
          <w:szCs w:val="24"/>
          <w:lang w:eastAsia="en-GB"/>
        </w:rPr>
        <w:t>artici</w:t>
      </w:r>
      <w:r w:rsidR="000015B4" w:rsidRPr="00A41D2B">
        <w:rPr>
          <w:rFonts w:ascii="Times New Roman" w:hAnsi="Times New Roman"/>
          <w:sz w:val="24"/>
          <w:szCs w:val="24"/>
          <w:lang w:eastAsia="en-GB"/>
        </w:rPr>
        <w:t>patory leadership and e</w:t>
      </w:r>
      <w:r w:rsidRPr="00A41D2B">
        <w:rPr>
          <w:rFonts w:ascii="Times New Roman" w:hAnsi="Times New Roman"/>
          <w:sz w:val="24"/>
          <w:szCs w:val="24"/>
          <w:lang w:eastAsia="en-GB"/>
        </w:rPr>
        <w:t>mployee commitment the study adopt</w:t>
      </w:r>
      <w:r w:rsidR="000015B4" w:rsidRPr="00A41D2B">
        <w:rPr>
          <w:rFonts w:ascii="Times New Roman" w:hAnsi="Times New Roman"/>
          <w:sz w:val="24"/>
          <w:szCs w:val="24"/>
          <w:lang w:eastAsia="en-GB"/>
        </w:rPr>
        <w:t>ed</w:t>
      </w:r>
      <w:r w:rsidRPr="00A41D2B">
        <w:rPr>
          <w:rFonts w:ascii="Times New Roman" w:hAnsi="Times New Roman"/>
          <w:sz w:val="24"/>
          <w:szCs w:val="24"/>
          <w:lang w:eastAsia="en-GB"/>
        </w:rPr>
        <w:t xml:space="preserve"> </w:t>
      </w:r>
      <w:r w:rsidRPr="00A41D2B">
        <w:rPr>
          <w:rFonts w:ascii="Times New Roman" w:hAnsi="Times New Roman"/>
          <w:sz w:val="24"/>
          <w:szCs w:val="24"/>
          <w:lang w:eastAsia="en-GB"/>
        </w:rPr>
        <w:lastRenderedPageBreak/>
        <w:t>the correlation analysis as a statistical technique</w:t>
      </w:r>
      <w:r w:rsidR="000015B4" w:rsidRPr="00A41D2B">
        <w:rPr>
          <w:rFonts w:ascii="Times New Roman" w:hAnsi="Times New Roman"/>
          <w:sz w:val="24"/>
          <w:szCs w:val="24"/>
          <w:lang w:eastAsia="en-GB"/>
        </w:rPr>
        <w:t xml:space="preserve"> where correlation indices </w:t>
      </w:r>
      <w:r w:rsidRPr="00A41D2B">
        <w:rPr>
          <w:rFonts w:ascii="Times New Roman" w:hAnsi="Times New Roman"/>
          <w:sz w:val="24"/>
          <w:szCs w:val="24"/>
          <w:lang w:eastAsia="en-GB"/>
        </w:rPr>
        <w:t>measure</w:t>
      </w:r>
      <w:r w:rsidR="000015B4" w:rsidRPr="00A41D2B">
        <w:rPr>
          <w:rFonts w:ascii="Times New Roman" w:hAnsi="Times New Roman"/>
          <w:sz w:val="24"/>
          <w:szCs w:val="24"/>
          <w:lang w:eastAsia="en-GB"/>
        </w:rPr>
        <w:t>d</w:t>
      </w:r>
      <w:r w:rsidRPr="00A41D2B">
        <w:rPr>
          <w:rFonts w:ascii="Times New Roman" w:hAnsi="Times New Roman"/>
          <w:sz w:val="24"/>
          <w:szCs w:val="24"/>
          <w:lang w:eastAsia="en-GB"/>
        </w:rPr>
        <w:t xml:space="preserve"> the relationship between the variables.</w:t>
      </w:r>
    </w:p>
    <w:p w:rsidR="00461720" w:rsidRPr="00A41D2B" w:rsidRDefault="00461720" w:rsidP="00573B62">
      <w:pPr>
        <w:pStyle w:val="Heading3"/>
        <w:spacing w:before="0" w:after="120" w:line="480" w:lineRule="auto"/>
        <w:jc w:val="both"/>
        <w:rPr>
          <w:rFonts w:ascii="Times New Roman" w:hAnsi="Times New Roman"/>
          <w:sz w:val="24"/>
          <w:szCs w:val="24"/>
          <w:lang w:eastAsia="en-GB"/>
        </w:rPr>
      </w:pPr>
      <w:bookmarkStart w:id="75" w:name="_Toc479743185"/>
      <w:bookmarkStart w:id="76" w:name="_Toc507508819"/>
      <w:r w:rsidRPr="00A41D2B">
        <w:rPr>
          <w:rFonts w:ascii="Times New Roman" w:hAnsi="Times New Roman"/>
          <w:sz w:val="24"/>
          <w:szCs w:val="24"/>
          <w:lang w:eastAsia="en-GB"/>
        </w:rPr>
        <w:t>3.11 Ethical issues</w:t>
      </w:r>
      <w:bookmarkEnd w:id="75"/>
      <w:bookmarkEnd w:id="76"/>
    </w:p>
    <w:p w:rsidR="00461720" w:rsidRPr="00A41D2B" w:rsidRDefault="00461720" w:rsidP="00573B62">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Researchers need to be sensitive to ethical principles regarding informed consent, confidentiality and anonymity</w:t>
      </w:r>
      <w:r w:rsidR="000015B4" w:rsidRPr="00A41D2B">
        <w:rPr>
          <w:rFonts w:ascii="Times New Roman" w:hAnsi="Times New Roman"/>
          <w:sz w:val="24"/>
          <w:szCs w:val="24"/>
          <w:lang w:eastAsia="en-GB"/>
        </w:rPr>
        <w:t xml:space="preserve"> </w:t>
      </w:r>
      <w:r w:rsidRPr="00A41D2B">
        <w:rPr>
          <w:rFonts w:ascii="Times New Roman" w:hAnsi="Times New Roman"/>
          <w:sz w:val="24"/>
          <w:szCs w:val="24"/>
          <w:lang w:eastAsia="en-GB"/>
        </w:rPr>
        <w:t>(American Psychological Association,</w:t>
      </w:r>
      <w:r w:rsidR="000015B4" w:rsidRPr="00A41D2B">
        <w:rPr>
          <w:rFonts w:ascii="Times New Roman" w:hAnsi="Times New Roman"/>
          <w:sz w:val="24"/>
          <w:szCs w:val="24"/>
          <w:lang w:eastAsia="en-GB"/>
        </w:rPr>
        <w:t xml:space="preserve"> </w:t>
      </w:r>
      <w:r w:rsidRPr="00A41D2B">
        <w:rPr>
          <w:rFonts w:ascii="Times New Roman" w:hAnsi="Times New Roman"/>
          <w:sz w:val="24"/>
          <w:szCs w:val="24"/>
          <w:lang w:eastAsia="en-GB"/>
        </w:rPr>
        <w:t>2002).When conducting research on humans</w:t>
      </w:r>
      <w:r w:rsidR="000015B4" w:rsidRPr="00A41D2B">
        <w:rPr>
          <w:rFonts w:ascii="Times New Roman" w:hAnsi="Times New Roman"/>
          <w:sz w:val="24"/>
          <w:szCs w:val="24"/>
          <w:lang w:eastAsia="en-GB"/>
        </w:rPr>
        <w:t xml:space="preserve">, </w:t>
      </w:r>
      <w:r w:rsidRPr="00A41D2B">
        <w:rPr>
          <w:rFonts w:ascii="Times New Roman" w:hAnsi="Times New Roman"/>
          <w:sz w:val="24"/>
          <w:szCs w:val="24"/>
          <w:lang w:eastAsia="en-GB"/>
        </w:rPr>
        <w:t>there is need to minimize harm and risks while maximizing benefits</w:t>
      </w:r>
      <w:r w:rsidR="000015B4" w:rsidRPr="00A41D2B">
        <w:rPr>
          <w:rFonts w:ascii="Times New Roman" w:hAnsi="Times New Roman"/>
          <w:sz w:val="24"/>
          <w:szCs w:val="24"/>
          <w:lang w:eastAsia="en-GB"/>
        </w:rPr>
        <w:t xml:space="preserve"> </w:t>
      </w:r>
      <w:r w:rsidRPr="00A41D2B">
        <w:rPr>
          <w:rFonts w:ascii="Times New Roman" w:hAnsi="Times New Roman"/>
          <w:sz w:val="24"/>
          <w:szCs w:val="24"/>
          <w:lang w:eastAsia="en-GB"/>
        </w:rPr>
        <w:t>(Shamoo</w:t>
      </w:r>
      <w:r w:rsidR="000015B4" w:rsidRPr="00A41D2B">
        <w:rPr>
          <w:rFonts w:ascii="Times New Roman" w:hAnsi="Times New Roman"/>
          <w:sz w:val="24"/>
          <w:szCs w:val="24"/>
          <w:lang w:eastAsia="en-GB"/>
        </w:rPr>
        <w:t xml:space="preserve"> </w:t>
      </w:r>
      <w:r w:rsidRPr="00A41D2B">
        <w:rPr>
          <w:rFonts w:ascii="Times New Roman" w:hAnsi="Times New Roman"/>
          <w:sz w:val="24"/>
          <w:szCs w:val="24"/>
          <w:lang w:eastAsia="en-GB"/>
        </w:rPr>
        <w:t>&amp;</w:t>
      </w:r>
      <w:r w:rsidR="000015B4" w:rsidRPr="00A41D2B">
        <w:rPr>
          <w:rFonts w:ascii="Times New Roman" w:hAnsi="Times New Roman"/>
          <w:sz w:val="24"/>
          <w:szCs w:val="24"/>
          <w:lang w:eastAsia="en-GB"/>
        </w:rPr>
        <w:t xml:space="preserve"> </w:t>
      </w:r>
      <w:r w:rsidRPr="00A41D2B">
        <w:rPr>
          <w:rFonts w:ascii="Times New Roman" w:hAnsi="Times New Roman"/>
          <w:sz w:val="24"/>
          <w:szCs w:val="24"/>
          <w:lang w:eastAsia="en-GB"/>
        </w:rPr>
        <w:t>Resnik,</w:t>
      </w:r>
      <w:r w:rsidR="000015B4" w:rsidRPr="00A41D2B">
        <w:rPr>
          <w:rFonts w:ascii="Times New Roman" w:hAnsi="Times New Roman"/>
          <w:sz w:val="24"/>
          <w:szCs w:val="24"/>
          <w:lang w:eastAsia="en-GB"/>
        </w:rPr>
        <w:t xml:space="preserve"> </w:t>
      </w:r>
      <w:r w:rsidRPr="00A41D2B">
        <w:rPr>
          <w:rFonts w:ascii="Times New Roman" w:hAnsi="Times New Roman"/>
          <w:sz w:val="24"/>
          <w:szCs w:val="24"/>
          <w:lang w:eastAsia="en-GB"/>
        </w:rPr>
        <w:t>2015).</w:t>
      </w:r>
      <w:r w:rsidR="000015B4"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Acknowledgement letters </w:t>
      </w:r>
      <w:r w:rsidR="000015B4" w:rsidRPr="00A41D2B">
        <w:rPr>
          <w:rFonts w:ascii="Times New Roman" w:hAnsi="Times New Roman"/>
          <w:sz w:val="24"/>
          <w:szCs w:val="24"/>
          <w:lang w:eastAsia="en-GB"/>
        </w:rPr>
        <w:t>were</w:t>
      </w:r>
      <w:r w:rsidRPr="00A41D2B">
        <w:rPr>
          <w:rFonts w:ascii="Times New Roman" w:hAnsi="Times New Roman"/>
          <w:sz w:val="24"/>
          <w:szCs w:val="24"/>
          <w:lang w:eastAsia="en-GB"/>
        </w:rPr>
        <w:t xml:space="preserve"> obtained from heads of institutions participating in the research as proof of official consent. Participants </w:t>
      </w:r>
      <w:r w:rsidR="000015B4" w:rsidRPr="00A41D2B">
        <w:rPr>
          <w:rFonts w:ascii="Times New Roman" w:hAnsi="Times New Roman"/>
          <w:sz w:val="24"/>
          <w:szCs w:val="24"/>
          <w:lang w:eastAsia="en-GB"/>
        </w:rPr>
        <w:t>were</w:t>
      </w:r>
      <w:r w:rsidRPr="00A41D2B">
        <w:rPr>
          <w:rFonts w:ascii="Times New Roman" w:hAnsi="Times New Roman"/>
          <w:sz w:val="24"/>
          <w:szCs w:val="24"/>
          <w:lang w:eastAsia="en-GB"/>
        </w:rPr>
        <w:t xml:space="preserve"> informed about the purpose of the research, its expected duration and procedures so that they participate</w:t>
      </w:r>
      <w:r w:rsidR="001D60ED">
        <w:rPr>
          <w:rFonts w:ascii="Times New Roman" w:hAnsi="Times New Roman"/>
          <w:sz w:val="24"/>
          <w:szCs w:val="24"/>
          <w:lang w:eastAsia="en-GB"/>
        </w:rPr>
        <w:t>d</w:t>
      </w:r>
      <w:r w:rsidRPr="00A41D2B">
        <w:rPr>
          <w:rFonts w:ascii="Times New Roman" w:hAnsi="Times New Roman"/>
          <w:sz w:val="24"/>
          <w:szCs w:val="24"/>
          <w:lang w:eastAsia="en-GB"/>
        </w:rPr>
        <w:t xml:space="preserve"> voluntarily. In line with the guidelines of APA (2002), practical security measures </w:t>
      </w:r>
      <w:r w:rsidR="000015B4" w:rsidRPr="00A41D2B">
        <w:rPr>
          <w:rFonts w:ascii="Times New Roman" w:hAnsi="Times New Roman"/>
          <w:sz w:val="24"/>
          <w:szCs w:val="24"/>
          <w:lang w:eastAsia="en-GB"/>
        </w:rPr>
        <w:t>were</w:t>
      </w:r>
      <w:r w:rsidRPr="00A41D2B">
        <w:rPr>
          <w:rFonts w:ascii="Times New Roman" w:hAnsi="Times New Roman"/>
          <w:sz w:val="24"/>
          <w:szCs w:val="24"/>
          <w:lang w:eastAsia="en-GB"/>
        </w:rPr>
        <w:t xml:space="preserve"> taken to ensure that confident</w:t>
      </w:r>
      <w:r w:rsidR="001D60ED">
        <w:rPr>
          <w:rFonts w:ascii="Times New Roman" w:hAnsi="Times New Roman"/>
          <w:sz w:val="24"/>
          <w:szCs w:val="24"/>
          <w:lang w:eastAsia="en-GB"/>
        </w:rPr>
        <w:t>ial records we</w:t>
      </w:r>
      <w:r w:rsidRPr="00A41D2B">
        <w:rPr>
          <w:rFonts w:ascii="Times New Roman" w:hAnsi="Times New Roman"/>
          <w:sz w:val="24"/>
          <w:szCs w:val="24"/>
          <w:lang w:eastAsia="en-GB"/>
        </w:rPr>
        <w:t>re stored in a secure area with limited</w:t>
      </w:r>
      <w:r w:rsidR="000015B4" w:rsidRPr="00A41D2B">
        <w:rPr>
          <w:rFonts w:ascii="Times New Roman" w:hAnsi="Times New Roman"/>
          <w:sz w:val="24"/>
          <w:szCs w:val="24"/>
          <w:lang w:eastAsia="en-GB"/>
        </w:rPr>
        <w:t xml:space="preserve"> access. Participants’ identities were</w:t>
      </w:r>
      <w:r w:rsidRPr="00A41D2B">
        <w:rPr>
          <w:rFonts w:ascii="Times New Roman" w:hAnsi="Times New Roman"/>
          <w:sz w:val="24"/>
          <w:szCs w:val="24"/>
          <w:lang w:eastAsia="en-GB"/>
        </w:rPr>
        <w:t xml:space="preserve"> kept anonymous by use of codes instead of their names while writing the research report. All items on the questionnaires and interview guides </w:t>
      </w:r>
      <w:r w:rsidR="000015B4" w:rsidRPr="00A41D2B">
        <w:rPr>
          <w:rFonts w:ascii="Times New Roman" w:hAnsi="Times New Roman"/>
          <w:sz w:val="24"/>
          <w:szCs w:val="24"/>
          <w:lang w:eastAsia="en-GB"/>
        </w:rPr>
        <w:t>were</w:t>
      </w:r>
      <w:r w:rsidRPr="00A41D2B">
        <w:rPr>
          <w:rFonts w:ascii="Times New Roman" w:hAnsi="Times New Roman"/>
          <w:sz w:val="24"/>
          <w:szCs w:val="24"/>
          <w:lang w:eastAsia="en-GB"/>
        </w:rPr>
        <w:t xml:space="preserve"> carefully worded in an effort </w:t>
      </w:r>
      <w:r w:rsidR="001D60ED">
        <w:rPr>
          <w:rFonts w:ascii="Times New Roman" w:hAnsi="Times New Roman"/>
          <w:sz w:val="24"/>
          <w:szCs w:val="24"/>
          <w:lang w:eastAsia="en-GB"/>
        </w:rPr>
        <w:t>to avoid raising issues that were likely</w:t>
      </w:r>
      <w:r w:rsidR="00D36A1E">
        <w:rPr>
          <w:rFonts w:ascii="Times New Roman" w:hAnsi="Times New Roman"/>
          <w:sz w:val="24"/>
          <w:szCs w:val="24"/>
          <w:lang w:eastAsia="en-GB"/>
        </w:rPr>
        <w:t xml:space="preserve"> </w:t>
      </w:r>
      <w:r w:rsidR="001D60ED">
        <w:rPr>
          <w:rFonts w:ascii="Times New Roman" w:hAnsi="Times New Roman"/>
          <w:sz w:val="24"/>
          <w:szCs w:val="24"/>
          <w:lang w:eastAsia="en-GB"/>
        </w:rPr>
        <w:t>to</w:t>
      </w:r>
      <w:r w:rsidRPr="00A41D2B">
        <w:rPr>
          <w:rFonts w:ascii="Times New Roman" w:hAnsi="Times New Roman"/>
          <w:sz w:val="24"/>
          <w:szCs w:val="24"/>
          <w:lang w:eastAsia="en-GB"/>
        </w:rPr>
        <w:t xml:space="preserve"> offend participants. This ensure</w:t>
      </w:r>
      <w:r w:rsidR="000015B4" w:rsidRPr="00A41D2B">
        <w:rPr>
          <w:rFonts w:ascii="Times New Roman" w:hAnsi="Times New Roman"/>
          <w:sz w:val="24"/>
          <w:szCs w:val="24"/>
          <w:lang w:eastAsia="en-GB"/>
        </w:rPr>
        <w:t>d</w:t>
      </w:r>
      <w:r w:rsidRPr="00A41D2B">
        <w:rPr>
          <w:rFonts w:ascii="Times New Roman" w:hAnsi="Times New Roman"/>
          <w:sz w:val="24"/>
          <w:szCs w:val="24"/>
          <w:lang w:eastAsia="en-GB"/>
        </w:rPr>
        <w:t xml:space="preserve"> the integrity of the research process.</w:t>
      </w:r>
    </w:p>
    <w:p w:rsidR="00461720" w:rsidRPr="00A41D2B" w:rsidRDefault="00461720" w:rsidP="00D92360">
      <w:pPr>
        <w:spacing w:line="480" w:lineRule="auto"/>
        <w:jc w:val="both"/>
        <w:rPr>
          <w:rFonts w:ascii="Times New Roman" w:hAnsi="Times New Roman"/>
          <w:sz w:val="24"/>
          <w:szCs w:val="24"/>
        </w:rPr>
      </w:pPr>
    </w:p>
    <w:p w:rsidR="00620561" w:rsidRPr="00A41D2B" w:rsidRDefault="00620561" w:rsidP="00461720"/>
    <w:p w:rsidR="00620561" w:rsidRPr="00A41D2B" w:rsidRDefault="00620561" w:rsidP="00461720"/>
    <w:p w:rsidR="00B907EE" w:rsidRDefault="00B907EE" w:rsidP="00461720"/>
    <w:p w:rsidR="00B907EE" w:rsidRDefault="00B907EE" w:rsidP="00461720"/>
    <w:p w:rsidR="00617386" w:rsidRPr="00A41D2B" w:rsidRDefault="00617386" w:rsidP="00461720"/>
    <w:p w:rsidR="00620561" w:rsidRPr="00A41D2B" w:rsidRDefault="00620561" w:rsidP="00461720"/>
    <w:p w:rsidR="00CC04B7" w:rsidRPr="00A41D2B" w:rsidRDefault="00B7245B" w:rsidP="006A5E19">
      <w:pPr>
        <w:pStyle w:val="Heading2"/>
        <w:jc w:val="center"/>
        <w:rPr>
          <w:rFonts w:ascii="Times New Roman" w:hAnsi="Times New Roman"/>
          <w:i w:val="0"/>
          <w:sz w:val="24"/>
        </w:rPr>
      </w:pPr>
      <w:bookmarkStart w:id="77" w:name="_Toc479743186"/>
      <w:bookmarkStart w:id="78" w:name="_Toc507508820"/>
      <w:r w:rsidRPr="00A41D2B">
        <w:rPr>
          <w:rFonts w:ascii="Times New Roman" w:hAnsi="Times New Roman"/>
          <w:i w:val="0"/>
          <w:sz w:val="24"/>
        </w:rPr>
        <w:lastRenderedPageBreak/>
        <w:t>CH</w:t>
      </w:r>
      <w:r w:rsidR="00071FD8" w:rsidRPr="00A41D2B">
        <w:rPr>
          <w:rFonts w:ascii="Times New Roman" w:hAnsi="Times New Roman"/>
          <w:i w:val="0"/>
          <w:sz w:val="24"/>
        </w:rPr>
        <w:t>AP</w:t>
      </w:r>
      <w:r w:rsidRPr="00A41D2B">
        <w:rPr>
          <w:rFonts w:ascii="Times New Roman" w:hAnsi="Times New Roman"/>
          <w:i w:val="0"/>
          <w:sz w:val="24"/>
        </w:rPr>
        <w:t>TER FOUR</w:t>
      </w:r>
      <w:bookmarkEnd w:id="77"/>
      <w:bookmarkEnd w:id="78"/>
    </w:p>
    <w:p w:rsidR="00B7245B" w:rsidRPr="00A41D2B" w:rsidRDefault="00B7245B" w:rsidP="006A5E19">
      <w:pPr>
        <w:pStyle w:val="Heading2"/>
        <w:jc w:val="center"/>
        <w:rPr>
          <w:rFonts w:ascii="Times New Roman" w:hAnsi="Times New Roman"/>
          <w:i w:val="0"/>
          <w:sz w:val="24"/>
        </w:rPr>
      </w:pPr>
      <w:bookmarkStart w:id="79" w:name="_Toc507508821"/>
      <w:r w:rsidRPr="00A41D2B">
        <w:rPr>
          <w:rFonts w:ascii="Times New Roman" w:hAnsi="Times New Roman"/>
          <w:i w:val="0"/>
          <w:sz w:val="24"/>
        </w:rPr>
        <w:t>PRESENTATION, ANALYSIS AND INTERPRETATION OF FINDINGS</w:t>
      </w:r>
      <w:bookmarkEnd w:id="79"/>
    </w:p>
    <w:p w:rsidR="00B7245B" w:rsidRPr="00A41D2B" w:rsidRDefault="00774916" w:rsidP="001E5172">
      <w:pPr>
        <w:pStyle w:val="Heading2"/>
        <w:spacing w:line="480" w:lineRule="auto"/>
        <w:rPr>
          <w:rFonts w:ascii="Times New Roman" w:hAnsi="Times New Roman"/>
          <w:i w:val="0"/>
          <w:sz w:val="24"/>
        </w:rPr>
      </w:pPr>
      <w:bookmarkStart w:id="80" w:name="_Toc479743188"/>
      <w:bookmarkStart w:id="81" w:name="_Toc507508822"/>
      <w:r>
        <w:rPr>
          <w:rFonts w:ascii="Times New Roman" w:hAnsi="Times New Roman"/>
          <w:i w:val="0"/>
          <w:sz w:val="24"/>
        </w:rPr>
        <w:t>4.0</w:t>
      </w:r>
      <w:r w:rsidR="00B7245B" w:rsidRPr="00A41D2B">
        <w:rPr>
          <w:rFonts w:ascii="Times New Roman" w:hAnsi="Times New Roman"/>
          <w:i w:val="0"/>
          <w:sz w:val="24"/>
        </w:rPr>
        <w:t xml:space="preserve"> Introduction</w:t>
      </w:r>
      <w:bookmarkEnd w:id="80"/>
      <w:bookmarkEnd w:id="81"/>
    </w:p>
    <w:p w:rsidR="001E5172" w:rsidRPr="00A41D2B" w:rsidRDefault="00F23660" w:rsidP="0035234C">
      <w:pPr>
        <w:spacing w:after="0" w:line="480" w:lineRule="auto"/>
        <w:jc w:val="both"/>
        <w:rPr>
          <w:rFonts w:ascii="Times New Roman" w:hAnsi="Times New Roman"/>
          <w:sz w:val="24"/>
        </w:rPr>
      </w:pPr>
      <w:r w:rsidRPr="00A41D2B">
        <w:rPr>
          <w:rFonts w:ascii="Times New Roman" w:hAnsi="Times New Roman"/>
          <w:sz w:val="24"/>
        </w:rPr>
        <w:t xml:space="preserve">The previous chapter provided the methodology used for the study. </w:t>
      </w:r>
      <w:r w:rsidR="001E5172" w:rsidRPr="00A41D2B">
        <w:rPr>
          <w:rFonts w:ascii="Times New Roman" w:hAnsi="Times New Roman"/>
          <w:sz w:val="24"/>
        </w:rPr>
        <w:t xml:space="preserve">This chapter </w:t>
      </w:r>
      <w:r w:rsidR="00360663" w:rsidRPr="00A41D2B">
        <w:rPr>
          <w:rFonts w:ascii="Times New Roman" w:hAnsi="Times New Roman"/>
          <w:sz w:val="24"/>
        </w:rPr>
        <w:t>presents</w:t>
      </w:r>
      <w:r w:rsidR="00DD2FB0">
        <w:rPr>
          <w:rFonts w:ascii="Times New Roman" w:hAnsi="Times New Roman"/>
          <w:sz w:val="24"/>
        </w:rPr>
        <w:t>,</w:t>
      </w:r>
      <w:r w:rsidR="00820A9C">
        <w:rPr>
          <w:rFonts w:ascii="Times New Roman" w:hAnsi="Times New Roman"/>
          <w:sz w:val="24"/>
        </w:rPr>
        <w:t xml:space="preserve"> analyz</w:t>
      </w:r>
      <w:r w:rsidRPr="00A41D2B">
        <w:rPr>
          <w:rFonts w:ascii="Times New Roman" w:hAnsi="Times New Roman"/>
          <w:sz w:val="24"/>
        </w:rPr>
        <w:t>es and interprets</w:t>
      </w:r>
      <w:r w:rsidR="001E5172" w:rsidRPr="00A41D2B">
        <w:rPr>
          <w:rFonts w:ascii="Times New Roman" w:hAnsi="Times New Roman"/>
          <w:sz w:val="24"/>
        </w:rPr>
        <w:t xml:space="preserve"> findings</w:t>
      </w:r>
      <w:r w:rsidRPr="00A41D2B">
        <w:rPr>
          <w:rFonts w:ascii="Times New Roman" w:hAnsi="Times New Roman"/>
          <w:sz w:val="24"/>
        </w:rPr>
        <w:t xml:space="preserve"> of the study. The chapter starts with a response rate, resp</w:t>
      </w:r>
      <w:r w:rsidR="00CB63BA">
        <w:rPr>
          <w:rFonts w:ascii="Times New Roman" w:hAnsi="Times New Roman"/>
          <w:sz w:val="24"/>
        </w:rPr>
        <w:t>ondents’ background information and</w:t>
      </w:r>
      <w:r w:rsidRPr="00A41D2B">
        <w:rPr>
          <w:rFonts w:ascii="Times New Roman" w:hAnsi="Times New Roman"/>
          <w:sz w:val="24"/>
        </w:rPr>
        <w:t xml:space="preserve"> </w:t>
      </w:r>
      <w:r w:rsidR="00CB63BA">
        <w:rPr>
          <w:rFonts w:ascii="Times New Roman" w:hAnsi="Times New Roman"/>
          <w:sz w:val="24"/>
        </w:rPr>
        <w:t xml:space="preserve">descriptive </w:t>
      </w:r>
      <w:r w:rsidR="001E5172" w:rsidRPr="00A41D2B">
        <w:rPr>
          <w:rFonts w:ascii="Times New Roman" w:hAnsi="Times New Roman"/>
          <w:sz w:val="24"/>
        </w:rPr>
        <w:t>statistics</w:t>
      </w:r>
      <w:r w:rsidR="005D57A3">
        <w:rPr>
          <w:rFonts w:ascii="Times New Roman" w:hAnsi="Times New Roman"/>
          <w:sz w:val="24"/>
        </w:rPr>
        <w:t>. In addition,</w:t>
      </w:r>
      <w:r w:rsidRPr="00A41D2B">
        <w:rPr>
          <w:rFonts w:ascii="Times New Roman" w:hAnsi="Times New Roman"/>
          <w:sz w:val="24"/>
        </w:rPr>
        <w:t xml:space="preserve"> qualitative information from interview</w:t>
      </w:r>
      <w:r w:rsidR="005D57A3">
        <w:rPr>
          <w:rFonts w:ascii="Times New Roman" w:hAnsi="Times New Roman"/>
          <w:sz w:val="24"/>
        </w:rPr>
        <w:t xml:space="preserve">s as well as the documentary reviews was presented </w:t>
      </w:r>
      <w:r w:rsidRPr="00A41D2B">
        <w:rPr>
          <w:rFonts w:ascii="Times New Roman" w:hAnsi="Times New Roman"/>
          <w:sz w:val="24"/>
        </w:rPr>
        <w:t>in accordance with</w:t>
      </w:r>
      <w:r w:rsidR="00C34FF0">
        <w:rPr>
          <w:rFonts w:ascii="Times New Roman" w:hAnsi="Times New Roman"/>
          <w:sz w:val="24"/>
        </w:rPr>
        <w:t xml:space="preserve"> </w:t>
      </w:r>
      <w:r w:rsidR="005D57A3">
        <w:rPr>
          <w:rFonts w:ascii="Times New Roman" w:hAnsi="Times New Roman"/>
          <w:sz w:val="24"/>
        </w:rPr>
        <w:t>the study objectives</w:t>
      </w:r>
      <w:r w:rsidR="00C34FF0">
        <w:rPr>
          <w:rFonts w:ascii="Times New Roman" w:hAnsi="Times New Roman"/>
          <w:sz w:val="24"/>
        </w:rPr>
        <w:t>.</w:t>
      </w:r>
    </w:p>
    <w:p w:rsidR="00B7245B" w:rsidRPr="00A41D2B" w:rsidRDefault="00774916" w:rsidP="0035234C">
      <w:pPr>
        <w:pStyle w:val="Heading2"/>
        <w:spacing w:before="0" w:after="0" w:line="480" w:lineRule="auto"/>
        <w:rPr>
          <w:rFonts w:ascii="Times New Roman" w:hAnsi="Times New Roman"/>
          <w:i w:val="0"/>
          <w:sz w:val="24"/>
        </w:rPr>
      </w:pPr>
      <w:bookmarkStart w:id="82" w:name="_Toc507508823"/>
      <w:r>
        <w:rPr>
          <w:rFonts w:ascii="Times New Roman" w:hAnsi="Times New Roman"/>
          <w:i w:val="0"/>
          <w:sz w:val="24"/>
        </w:rPr>
        <w:t>4.1</w:t>
      </w:r>
      <w:r w:rsidR="00B7245B" w:rsidRPr="00A41D2B">
        <w:rPr>
          <w:rFonts w:ascii="Times New Roman" w:hAnsi="Times New Roman"/>
          <w:i w:val="0"/>
          <w:sz w:val="24"/>
        </w:rPr>
        <w:t xml:space="preserve"> Response </w:t>
      </w:r>
      <w:r w:rsidR="00F23660" w:rsidRPr="00A41D2B">
        <w:rPr>
          <w:rFonts w:ascii="Times New Roman" w:hAnsi="Times New Roman"/>
          <w:i w:val="0"/>
          <w:sz w:val="24"/>
        </w:rPr>
        <w:t>r</w:t>
      </w:r>
      <w:r w:rsidR="00B7245B" w:rsidRPr="00A41D2B">
        <w:rPr>
          <w:rFonts w:ascii="Times New Roman" w:hAnsi="Times New Roman"/>
          <w:i w:val="0"/>
          <w:sz w:val="24"/>
        </w:rPr>
        <w:t>ate</w:t>
      </w:r>
      <w:bookmarkEnd w:id="82"/>
    </w:p>
    <w:p w:rsidR="00C34FF0" w:rsidRPr="00414CBA" w:rsidRDefault="0035234C" w:rsidP="00820A9C">
      <w:pPr>
        <w:spacing w:after="0" w:line="480" w:lineRule="auto"/>
        <w:jc w:val="both"/>
        <w:rPr>
          <w:rFonts w:ascii="Times New Roman" w:hAnsi="Times New Roman"/>
          <w:sz w:val="24"/>
        </w:rPr>
      </w:pPr>
      <w:r w:rsidRPr="00414CBA">
        <w:rPr>
          <w:rFonts w:ascii="Times New Roman" w:hAnsi="Times New Roman"/>
          <w:sz w:val="24"/>
        </w:rPr>
        <w:t xml:space="preserve">The </w:t>
      </w:r>
      <w:r w:rsidR="00F23660" w:rsidRPr="00414CBA">
        <w:rPr>
          <w:rFonts w:ascii="Times New Roman" w:hAnsi="Times New Roman"/>
          <w:sz w:val="24"/>
        </w:rPr>
        <w:t xml:space="preserve">study used both the </w:t>
      </w:r>
      <w:r w:rsidRPr="00414CBA">
        <w:rPr>
          <w:rFonts w:ascii="Times New Roman" w:hAnsi="Times New Roman"/>
          <w:sz w:val="24"/>
        </w:rPr>
        <w:t xml:space="preserve">interview </w:t>
      </w:r>
      <w:r w:rsidR="00F23660" w:rsidRPr="00414CBA">
        <w:rPr>
          <w:rFonts w:ascii="Times New Roman" w:hAnsi="Times New Roman"/>
          <w:sz w:val="24"/>
        </w:rPr>
        <w:t>guide and self-administered</w:t>
      </w:r>
      <w:r w:rsidRPr="00414CBA">
        <w:rPr>
          <w:rFonts w:ascii="Times New Roman" w:hAnsi="Times New Roman"/>
          <w:sz w:val="24"/>
        </w:rPr>
        <w:t xml:space="preserve"> questionnaires to</w:t>
      </w:r>
      <w:r w:rsidR="00F23660" w:rsidRPr="00414CBA">
        <w:rPr>
          <w:rFonts w:ascii="Times New Roman" w:hAnsi="Times New Roman"/>
          <w:sz w:val="24"/>
        </w:rPr>
        <w:t xml:space="preserve"> collect </w:t>
      </w:r>
      <w:r w:rsidRPr="00414CBA">
        <w:rPr>
          <w:rFonts w:ascii="Times New Roman" w:hAnsi="Times New Roman"/>
          <w:sz w:val="24"/>
        </w:rPr>
        <w:t>data from key respondents</w:t>
      </w:r>
      <w:r w:rsidR="00F23660" w:rsidRPr="00414CBA">
        <w:rPr>
          <w:rFonts w:ascii="Times New Roman" w:hAnsi="Times New Roman"/>
          <w:sz w:val="24"/>
        </w:rPr>
        <w:t xml:space="preserve">. These instruments yielded </w:t>
      </w:r>
      <w:r w:rsidRPr="00414CBA">
        <w:rPr>
          <w:rFonts w:ascii="Times New Roman" w:hAnsi="Times New Roman"/>
          <w:sz w:val="24"/>
        </w:rPr>
        <w:t>a</w:t>
      </w:r>
      <w:r w:rsidR="00F23660" w:rsidRPr="00414CBA">
        <w:rPr>
          <w:rFonts w:ascii="Times New Roman" w:hAnsi="Times New Roman"/>
          <w:sz w:val="24"/>
        </w:rPr>
        <w:t>n overall</w:t>
      </w:r>
      <w:r w:rsidRPr="00414CBA">
        <w:rPr>
          <w:rFonts w:ascii="Times New Roman" w:hAnsi="Times New Roman"/>
          <w:sz w:val="24"/>
        </w:rPr>
        <w:t xml:space="preserve"> response rate</w:t>
      </w:r>
      <w:r w:rsidR="00F23660" w:rsidRPr="00414CBA">
        <w:rPr>
          <w:rFonts w:ascii="Times New Roman" w:hAnsi="Times New Roman"/>
          <w:sz w:val="24"/>
        </w:rPr>
        <w:t xml:space="preserve"> and details are provided in </w:t>
      </w:r>
      <w:r w:rsidRPr="00414CBA">
        <w:rPr>
          <w:rFonts w:ascii="Times New Roman" w:hAnsi="Times New Roman"/>
          <w:sz w:val="24"/>
        </w:rPr>
        <w:t xml:space="preserve">Table </w:t>
      </w:r>
      <w:r w:rsidR="004A27EA" w:rsidRPr="00414CBA">
        <w:rPr>
          <w:rFonts w:ascii="Times New Roman" w:hAnsi="Times New Roman"/>
          <w:sz w:val="24"/>
        </w:rPr>
        <w:t>4</w:t>
      </w:r>
      <w:r w:rsidR="00B340FA">
        <w:rPr>
          <w:rFonts w:ascii="Times New Roman" w:hAnsi="Times New Roman"/>
          <w:sz w:val="24"/>
        </w:rPr>
        <w:t>.1</w:t>
      </w:r>
      <w:r w:rsidR="004A27EA" w:rsidRPr="00414CBA">
        <w:rPr>
          <w:rFonts w:ascii="Times New Roman" w:hAnsi="Times New Roman"/>
          <w:sz w:val="24"/>
        </w:rPr>
        <w:t xml:space="preserve"> below.</w:t>
      </w:r>
    </w:p>
    <w:p w:rsidR="00B340FA" w:rsidRPr="00DD5302" w:rsidRDefault="00B340FA" w:rsidP="00B340FA">
      <w:pPr>
        <w:spacing w:after="0" w:line="480" w:lineRule="auto"/>
        <w:jc w:val="both"/>
        <w:rPr>
          <w:rFonts w:ascii="Times New Roman" w:hAnsi="Times New Roman"/>
          <w:b/>
          <w:sz w:val="24"/>
        </w:rPr>
      </w:pPr>
      <w:r w:rsidRPr="00ED115F">
        <w:rPr>
          <w:rFonts w:ascii="Times New Roman" w:hAnsi="Times New Roman"/>
          <w:b/>
          <w:sz w:val="24"/>
        </w:rPr>
        <w:t>Table 4</w:t>
      </w:r>
      <w:r>
        <w:rPr>
          <w:rFonts w:ascii="Times New Roman" w:hAnsi="Times New Roman"/>
          <w:b/>
          <w:sz w:val="24"/>
        </w:rPr>
        <w:t>.1</w:t>
      </w:r>
      <w:r w:rsidRPr="00ED115F">
        <w:rPr>
          <w:rFonts w:ascii="Times New Roman" w:hAnsi="Times New Roman"/>
          <w:b/>
          <w:sz w:val="24"/>
        </w:rPr>
        <w:t>:</w:t>
      </w:r>
      <w:r w:rsidRPr="00DD5302">
        <w:rPr>
          <w:rFonts w:ascii="Times New Roman" w:hAnsi="Times New Roman"/>
          <w:b/>
          <w:sz w:val="24"/>
        </w:rPr>
        <w:t xml:space="preserve"> Response rate results</w:t>
      </w:r>
    </w:p>
    <w:tbl>
      <w:tblPr>
        <w:tblStyle w:val="TableGrid"/>
        <w:tblW w:w="0" w:type="auto"/>
        <w:tblLook w:val="04A0" w:firstRow="1" w:lastRow="0" w:firstColumn="1" w:lastColumn="0" w:noHBand="0" w:noVBand="1"/>
      </w:tblPr>
      <w:tblGrid>
        <w:gridCol w:w="1848"/>
        <w:gridCol w:w="1848"/>
        <w:gridCol w:w="1849"/>
        <w:gridCol w:w="1849"/>
        <w:gridCol w:w="1849"/>
      </w:tblGrid>
      <w:tr w:rsidR="00B340FA" w:rsidTr="00B340FA">
        <w:tc>
          <w:tcPr>
            <w:tcW w:w="1848" w:type="dxa"/>
          </w:tcPr>
          <w:p w:rsidR="00B340FA" w:rsidRDefault="00B340FA" w:rsidP="00B340FA">
            <w:pPr>
              <w:rPr>
                <w:rFonts w:ascii="Times New Roman" w:hAnsi="Times New Roman"/>
                <w:b/>
                <w:sz w:val="24"/>
              </w:rPr>
            </w:pPr>
            <w:r>
              <w:rPr>
                <w:rFonts w:ascii="Times New Roman" w:hAnsi="Times New Roman"/>
                <w:b/>
                <w:sz w:val="24"/>
              </w:rPr>
              <w:t>Respondent</w:t>
            </w:r>
          </w:p>
        </w:tc>
        <w:tc>
          <w:tcPr>
            <w:tcW w:w="1848" w:type="dxa"/>
          </w:tcPr>
          <w:p w:rsidR="00B340FA" w:rsidRDefault="00B340FA" w:rsidP="00B340FA">
            <w:pPr>
              <w:rPr>
                <w:rFonts w:ascii="Times New Roman" w:hAnsi="Times New Roman"/>
                <w:b/>
                <w:sz w:val="24"/>
              </w:rPr>
            </w:pPr>
            <w:r>
              <w:rPr>
                <w:rFonts w:ascii="Times New Roman" w:hAnsi="Times New Roman"/>
                <w:b/>
                <w:sz w:val="24"/>
              </w:rPr>
              <w:t>Instrument</w:t>
            </w:r>
          </w:p>
        </w:tc>
        <w:tc>
          <w:tcPr>
            <w:tcW w:w="1849" w:type="dxa"/>
          </w:tcPr>
          <w:p w:rsidR="00B340FA" w:rsidRDefault="00B340FA" w:rsidP="00B340FA">
            <w:pPr>
              <w:rPr>
                <w:rFonts w:ascii="Times New Roman" w:hAnsi="Times New Roman"/>
                <w:b/>
                <w:sz w:val="24"/>
              </w:rPr>
            </w:pPr>
            <w:r>
              <w:rPr>
                <w:rFonts w:ascii="Times New Roman" w:hAnsi="Times New Roman"/>
                <w:b/>
                <w:sz w:val="24"/>
              </w:rPr>
              <w:t>Planned</w:t>
            </w:r>
          </w:p>
        </w:tc>
        <w:tc>
          <w:tcPr>
            <w:tcW w:w="1849" w:type="dxa"/>
          </w:tcPr>
          <w:p w:rsidR="00B340FA" w:rsidRDefault="00B340FA" w:rsidP="00B340FA">
            <w:pPr>
              <w:rPr>
                <w:rFonts w:ascii="Times New Roman" w:hAnsi="Times New Roman"/>
                <w:b/>
                <w:sz w:val="24"/>
              </w:rPr>
            </w:pPr>
            <w:r>
              <w:rPr>
                <w:rFonts w:ascii="Times New Roman" w:hAnsi="Times New Roman"/>
                <w:b/>
                <w:sz w:val="24"/>
              </w:rPr>
              <w:t>Actual</w:t>
            </w:r>
          </w:p>
        </w:tc>
        <w:tc>
          <w:tcPr>
            <w:tcW w:w="1849" w:type="dxa"/>
          </w:tcPr>
          <w:p w:rsidR="00B340FA" w:rsidRDefault="00B340FA" w:rsidP="00B340FA">
            <w:pPr>
              <w:rPr>
                <w:rFonts w:ascii="Times New Roman" w:hAnsi="Times New Roman"/>
                <w:b/>
                <w:sz w:val="24"/>
              </w:rPr>
            </w:pPr>
            <w:r>
              <w:rPr>
                <w:rFonts w:ascii="Times New Roman" w:hAnsi="Times New Roman"/>
                <w:b/>
                <w:sz w:val="24"/>
              </w:rPr>
              <w:t>Percentage (%)</w:t>
            </w:r>
          </w:p>
        </w:tc>
      </w:tr>
      <w:tr w:rsidR="008E455A" w:rsidTr="00B340FA">
        <w:tc>
          <w:tcPr>
            <w:tcW w:w="1848" w:type="dxa"/>
          </w:tcPr>
          <w:p w:rsidR="008E455A" w:rsidRDefault="008E455A" w:rsidP="00B340FA">
            <w:pPr>
              <w:rPr>
                <w:rFonts w:ascii="Times New Roman" w:hAnsi="Times New Roman"/>
                <w:b/>
                <w:sz w:val="24"/>
              </w:rPr>
            </w:pPr>
            <w:r>
              <w:rPr>
                <w:rFonts w:ascii="Times New Roman" w:hAnsi="Times New Roman"/>
                <w:b/>
                <w:sz w:val="24"/>
              </w:rPr>
              <w:t>Administrators</w:t>
            </w:r>
          </w:p>
        </w:tc>
        <w:tc>
          <w:tcPr>
            <w:tcW w:w="1848" w:type="dxa"/>
          </w:tcPr>
          <w:p w:rsidR="008E455A" w:rsidRDefault="008E455A" w:rsidP="00B340FA">
            <w:pPr>
              <w:rPr>
                <w:rFonts w:ascii="Times New Roman" w:hAnsi="Times New Roman"/>
                <w:b/>
                <w:sz w:val="24"/>
              </w:rPr>
            </w:pPr>
            <w:r>
              <w:rPr>
                <w:rFonts w:ascii="Times New Roman" w:hAnsi="Times New Roman"/>
                <w:b/>
                <w:sz w:val="24"/>
              </w:rPr>
              <w:t>Interview guide</w:t>
            </w:r>
          </w:p>
        </w:tc>
        <w:tc>
          <w:tcPr>
            <w:tcW w:w="1849" w:type="dxa"/>
          </w:tcPr>
          <w:p w:rsidR="008E455A" w:rsidRDefault="008E455A" w:rsidP="00B340FA">
            <w:pPr>
              <w:rPr>
                <w:rFonts w:ascii="Times New Roman" w:hAnsi="Times New Roman"/>
                <w:b/>
                <w:sz w:val="24"/>
              </w:rPr>
            </w:pPr>
            <w:r>
              <w:rPr>
                <w:rFonts w:ascii="Times New Roman" w:hAnsi="Times New Roman"/>
                <w:b/>
                <w:sz w:val="24"/>
              </w:rPr>
              <w:t>6</w:t>
            </w:r>
          </w:p>
        </w:tc>
        <w:tc>
          <w:tcPr>
            <w:tcW w:w="1849" w:type="dxa"/>
          </w:tcPr>
          <w:p w:rsidR="008E455A" w:rsidRDefault="008E455A" w:rsidP="00B340FA">
            <w:pPr>
              <w:rPr>
                <w:rFonts w:ascii="Times New Roman" w:hAnsi="Times New Roman"/>
                <w:b/>
                <w:sz w:val="24"/>
              </w:rPr>
            </w:pPr>
            <w:r>
              <w:rPr>
                <w:rFonts w:ascii="Times New Roman" w:hAnsi="Times New Roman"/>
                <w:b/>
                <w:sz w:val="24"/>
              </w:rPr>
              <w:t>5</w:t>
            </w:r>
          </w:p>
        </w:tc>
        <w:tc>
          <w:tcPr>
            <w:tcW w:w="1849" w:type="dxa"/>
          </w:tcPr>
          <w:p w:rsidR="008E455A" w:rsidRDefault="008E455A" w:rsidP="00B340FA">
            <w:pPr>
              <w:rPr>
                <w:rFonts w:ascii="Times New Roman" w:hAnsi="Times New Roman"/>
                <w:b/>
                <w:sz w:val="24"/>
              </w:rPr>
            </w:pPr>
            <w:r>
              <w:rPr>
                <w:rFonts w:ascii="Times New Roman" w:hAnsi="Times New Roman"/>
                <w:b/>
                <w:sz w:val="24"/>
              </w:rPr>
              <w:t>83.3%</w:t>
            </w:r>
          </w:p>
        </w:tc>
      </w:tr>
      <w:tr w:rsidR="00B340FA" w:rsidTr="00B340FA">
        <w:tc>
          <w:tcPr>
            <w:tcW w:w="1848" w:type="dxa"/>
          </w:tcPr>
          <w:p w:rsidR="00B340FA" w:rsidRDefault="008E455A" w:rsidP="00B340FA">
            <w:pPr>
              <w:rPr>
                <w:rFonts w:ascii="Times New Roman" w:hAnsi="Times New Roman"/>
                <w:b/>
                <w:sz w:val="24"/>
              </w:rPr>
            </w:pPr>
            <w:r>
              <w:rPr>
                <w:rFonts w:ascii="Times New Roman" w:hAnsi="Times New Roman"/>
                <w:b/>
                <w:sz w:val="24"/>
              </w:rPr>
              <w:t>Teachers and HODs</w:t>
            </w:r>
          </w:p>
        </w:tc>
        <w:tc>
          <w:tcPr>
            <w:tcW w:w="1848" w:type="dxa"/>
          </w:tcPr>
          <w:p w:rsidR="00B340FA" w:rsidRDefault="008E455A" w:rsidP="00B340FA">
            <w:pPr>
              <w:rPr>
                <w:rFonts w:ascii="Times New Roman" w:hAnsi="Times New Roman"/>
                <w:b/>
                <w:sz w:val="24"/>
              </w:rPr>
            </w:pPr>
            <w:r>
              <w:rPr>
                <w:rFonts w:ascii="Times New Roman" w:hAnsi="Times New Roman"/>
                <w:b/>
                <w:sz w:val="24"/>
              </w:rPr>
              <w:t>Questionnaire</w:t>
            </w:r>
          </w:p>
        </w:tc>
        <w:tc>
          <w:tcPr>
            <w:tcW w:w="1849" w:type="dxa"/>
          </w:tcPr>
          <w:p w:rsidR="00B340FA" w:rsidRDefault="008E455A" w:rsidP="00B340FA">
            <w:pPr>
              <w:rPr>
                <w:rFonts w:ascii="Times New Roman" w:hAnsi="Times New Roman"/>
                <w:b/>
                <w:sz w:val="24"/>
              </w:rPr>
            </w:pPr>
            <w:r>
              <w:rPr>
                <w:rFonts w:ascii="Times New Roman" w:hAnsi="Times New Roman"/>
                <w:b/>
                <w:sz w:val="24"/>
              </w:rPr>
              <w:t>74</w:t>
            </w:r>
          </w:p>
        </w:tc>
        <w:tc>
          <w:tcPr>
            <w:tcW w:w="1849" w:type="dxa"/>
          </w:tcPr>
          <w:p w:rsidR="00B340FA" w:rsidRDefault="008E455A" w:rsidP="00B340FA">
            <w:pPr>
              <w:rPr>
                <w:rFonts w:ascii="Times New Roman" w:hAnsi="Times New Roman"/>
                <w:b/>
                <w:sz w:val="24"/>
              </w:rPr>
            </w:pPr>
            <w:r>
              <w:rPr>
                <w:rFonts w:ascii="Times New Roman" w:hAnsi="Times New Roman"/>
                <w:b/>
                <w:sz w:val="24"/>
              </w:rPr>
              <w:t>67</w:t>
            </w:r>
          </w:p>
        </w:tc>
        <w:tc>
          <w:tcPr>
            <w:tcW w:w="1849" w:type="dxa"/>
          </w:tcPr>
          <w:p w:rsidR="00B340FA" w:rsidRDefault="008E455A" w:rsidP="00B340FA">
            <w:pPr>
              <w:rPr>
                <w:rFonts w:ascii="Times New Roman" w:hAnsi="Times New Roman"/>
                <w:b/>
                <w:sz w:val="24"/>
              </w:rPr>
            </w:pPr>
            <w:r>
              <w:rPr>
                <w:rFonts w:ascii="Times New Roman" w:hAnsi="Times New Roman"/>
                <w:b/>
                <w:sz w:val="24"/>
              </w:rPr>
              <w:t>90.5</w:t>
            </w:r>
            <w:r w:rsidR="00B340FA">
              <w:rPr>
                <w:rFonts w:ascii="Times New Roman" w:hAnsi="Times New Roman"/>
                <w:b/>
                <w:sz w:val="24"/>
              </w:rPr>
              <w:t>%</w:t>
            </w:r>
          </w:p>
        </w:tc>
      </w:tr>
      <w:tr w:rsidR="00B340FA" w:rsidTr="00B340FA">
        <w:tc>
          <w:tcPr>
            <w:tcW w:w="1848" w:type="dxa"/>
          </w:tcPr>
          <w:p w:rsidR="00B340FA" w:rsidRDefault="008E455A" w:rsidP="00B340FA">
            <w:pPr>
              <w:rPr>
                <w:rFonts w:ascii="Times New Roman" w:hAnsi="Times New Roman"/>
                <w:b/>
                <w:sz w:val="24"/>
              </w:rPr>
            </w:pPr>
            <w:r>
              <w:rPr>
                <w:rFonts w:ascii="Times New Roman" w:hAnsi="Times New Roman"/>
                <w:b/>
                <w:sz w:val="24"/>
              </w:rPr>
              <w:t>Total</w:t>
            </w:r>
          </w:p>
        </w:tc>
        <w:tc>
          <w:tcPr>
            <w:tcW w:w="1848" w:type="dxa"/>
          </w:tcPr>
          <w:p w:rsidR="00B340FA" w:rsidRDefault="00B340FA" w:rsidP="00B340FA">
            <w:pPr>
              <w:rPr>
                <w:rFonts w:ascii="Times New Roman" w:hAnsi="Times New Roman"/>
                <w:b/>
                <w:sz w:val="24"/>
              </w:rPr>
            </w:pPr>
          </w:p>
        </w:tc>
        <w:tc>
          <w:tcPr>
            <w:tcW w:w="1849" w:type="dxa"/>
          </w:tcPr>
          <w:p w:rsidR="00B340FA" w:rsidRDefault="008E455A" w:rsidP="00B340FA">
            <w:pPr>
              <w:rPr>
                <w:rFonts w:ascii="Times New Roman" w:hAnsi="Times New Roman"/>
                <w:b/>
                <w:sz w:val="24"/>
              </w:rPr>
            </w:pPr>
            <w:r>
              <w:rPr>
                <w:rFonts w:ascii="Times New Roman" w:hAnsi="Times New Roman"/>
                <w:b/>
                <w:sz w:val="24"/>
              </w:rPr>
              <w:t>80</w:t>
            </w:r>
          </w:p>
        </w:tc>
        <w:tc>
          <w:tcPr>
            <w:tcW w:w="1849" w:type="dxa"/>
          </w:tcPr>
          <w:p w:rsidR="00B340FA" w:rsidRDefault="008E455A" w:rsidP="00B340FA">
            <w:pPr>
              <w:rPr>
                <w:rFonts w:ascii="Times New Roman" w:hAnsi="Times New Roman"/>
                <w:b/>
                <w:sz w:val="24"/>
              </w:rPr>
            </w:pPr>
            <w:r>
              <w:rPr>
                <w:rFonts w:ascii="Times New Roman" w:hAnsi="Times New Roman"/>
                <w:b/>
                <w:sz w:val="24"/>
              </w:rPr>
              <w:t>72</w:t>
            </w:r>
          </w:p>
        </w:tc>
        <w:tc>
          <w:tcPr>
            <w:tcW w:w="1849" w:type="dxa"/>
          </w:tcPr>
          <w:p w:rsidR="00B340FA" w:rsidRDefault="00B340FA" w:rsidP="00B340FA">
            <w:pPr>
              <w:rPr>
                <w:rFonts w:ascii="Times New Roman" w:hAnsi="Times New Roman"/>
                <w:b/>
                <w:sz w:val="24"/>
              </w:rPr>
            </w:pPr>
          </w:p>
        </w:tc>
      </w:tr>
      <w:tr w:rsidR="00B340FA" w:rsidTr="00B340FA">
        <w:tc>
          <w:tcPr>
            <w:tcW w:w="1848" w:type="dxa"/>
          </w:tcPr>
          <w:p w:rsidR="00B340FA" w:rsidRDefault="00B340FA" w:rsidP="00B340FA">
            <w:pPr>
              <w:rPr>
                <w:rFonts w:ascii="Times New Roman" w:hAnsi="Times New Roman"/>
                <w:b/>
                <w:sz w:val="24"/>
              </w:rPr>
            </w:pPr>
            <w:r>
              <w:rPr>
                <w:rFonts w:ascii="Times New Roman" w:hAnsi="Times New Roman"/>
                <w:b/>
                <w:sz w:val="24"/>
              </w:rPr>
              <w:t>Average response rate</w:t>
            </w:r>
          </w:p>
        </w:tc>
        <w:tc>
          <w:tcPr>
            <w:tcW w:w="1848" w:type="dxa"/>
          </w:tcPr>
          <w:p w:rsidR="00B340FA" w:rsidRDefault="00B340FA" w:rsidP="00B340FA">
            <w:pPr>
              <w:rPr>
                <w:rFonts w:ascii="Times New Roman" w:hAnsi="Times New Roman"/>
                <w:b/>
                <w:sz w:val="24"/>
              </w:rPr>
            </w:pPr>
          </w:p>
        </w:tc>
        <w:tc>
          <w:tcPr>
            <w:tcW w:w="1849" w:type="dxa"/>
          </w:tcPr>
          <w:p w:rsidR="00B340FA" w:rsidRDefault="00B340FA" w:rsidP="00B340FA">
            <w:pPr>
              <w:rPr>
                <w:rFonts w:ascii="Times New Roman" w:hAnsi="Times New Roman"/>
                <w:b/>
                <w:sz w:val="24"/>
              </w:rPr>
            </w:pPr>
          </w:p>
        </w:tc>
        <w:tc>
          <w:tcPr>
            <w:tcW w:w="1849" w:type="dxa"/>
          </w:tcPr>
          <w:p w:rsidR="00B340FA" w:rsidRDefault="00B340FA" w:rsidP="00B340FA">
            <w:pPr>
              <w:rPr>
                <w:rFonts w:ascii="Times New Roman" w:hAnsi="Times New Roman"/>
                <w:b/>
                <w:sz w:val="24"/>
              </w:rPr>
            </w:pPr>
          </w:p>
        </w:tc>
        <w:tc>
          <w:tcPr>
            <w:tcW w:w="1849" w:type="dxa"/>
          </w:tcPr>
          <w:p w:rsidR="00B340FA" w:rsidRDefault="00B340FA" w:rsidP="00B340FA">
            <w:pPr>
              <w:rPr>
                <w:rFonts w:ascii="Times New Roman" w:hAnsi="Times New Roman"/>
                <w:b/>
                <w:sz w:val="24"/>
              </w:rPr>
            </w:pPr>
            <w:r>
              <w:rPr>
                <w:rFonts w:ascii="Times New Roman" w:hAnsi="Times New Roman"/>
                <w:b/>
                <w:sz w:val="24"/>
              </w:rPr>
              <w:t>86.9%</w:t>
            </w:r>
          </w:p>
        </w:tc>
      </w:tr>
    </w:tbl>
    <w:p w:rsidR="00B340FA" w:rsidRPr="00A41D2B" w:rsidRDefault="00B340FA" w:rsidP="00B340FA">
      <w:pPr>
        <w:rPr>
          <w:rFonts w:ascii="Times New Roman" w:hAnsi="Times New Roman"/>
          <w:b/>
          <w:sz w:val="24"/>
        </w:rPr>
      </w:pPr>
      <w:r w:rsidRPr="00A41D2B">
        <w:rPr>
          <w:rFonts w:ascii="Times New Roman" w:hAnsi="Times New Roman"/>
          <w:b/>
          <w:sz w:val="24"/>
        </w:rPr>
        <w:t xml:space="preserve">Source: primary data </w:t>
      </w:r>
    </w:p>
    <w:p w:rsidR="00111A4F" w:rsidRPr="00A41D2B" w:rsidRDefault="00CB63BA" w:rsidP="00111A4F">
      <w:pPr>
        <w:spacing w:line="480" w:lineRule="auto"/>
        <w:jc w:val="both"/>
        <w:rPr>
          <w:rFonts w:ascii="Times New Roman" w:hAnsi="Times New Roman"/>
          <w:sz w:val="24"/>
        </w:rPr>
      </w:pPr>
      <w:r>
        <w:rPr>
          <w:rFonts w:ascii="Times New Roman" w:hAnsi="Times New Roman"/>
          <w:sz w:val="24"/>
        </w:rPr>
        <w:t xml:space="preserve">Results presented </w:t>
      </w:r>
      <w:r w:rsidR="008E455A">
        <w:rPr>
          <w:rFonts w:ascii="Times New Roman" w:hAnsi="Times New Roman"/>
          <w:sz w:val="24"/>
        </w:rPr>
        <w:t xml:space="preserve">in </w:t>
      </w:r>
      <w:r w:rsidR="008E455A" w:rsidRPr="00A41D2B">
        <w:rPr>
          <w:rFonts w:ascii="Times New Roman" w:hAnsi="Times New Roman"/>
          <w:sz w:val="24"/>
        </w:rPr>
        <w:t>Table</w:t>
      </w:r>
      <w:r w:rsidR="00111A4F" w:rsidRPr="00A41D2B">
        <w:rPr>
          <w:rFonts w:ascii="Times New Roman" w:hAnsi="Times New Roman"/>
          <w:sz w:val="24"/>
        </w:rPr>
        <w:t xml:space="preserve"> </w:t>
      </w:r>
      <w:r w:rsidR="00B340FA">
        <w:rPr>
          <w:rFonts w:ascii="Times New Roman" w:hAnsi="Times New Roman"/>
          <w:sz w:val="24"/>
        </w:rPr>
        <w:t>4.1</w:t>
      </w:r>
      <w:r w:rsidR="00111A4F" w:rsidRPr="00A41D2B">
        <w:rPr>
          <w:rFonts w:ascii="Times New Roman" w:hAnsi="Times New Roman"/>
          <w:sz w:val="24"/>
        </w:rPr>
        <w:t>above reveal that out of 74 questionnaires administered, 67 were returned fully completed</w:t>
      </w:r>
      <w:r w:rsidR="00735C7D">
        <w:rPr>
          <w:rFonts w:ascii="Times New Roman" w:hAnsi="Times New Roman"/>
          <w:sz w:val="24"/>
        </w:rPr>
        <w:t xml:space="preserve"> constituting 90.5% and out of six planned interview sessions, five</w:t>
      </w:r>
      <w:r w:rsidR="00111A4F" w:rsidRPr="00A41D2B">
        <w:rPr>
          <w:rFonts w:ascii="Times New Roman" w:hAnsi="Times New Roman"/>
          <w:sz w:val="24"/>
        </w:rPr>
        <w:t xml:space="preserve"> of them were actually conducted constituting 83.3%. Additionally, furt</w:t>
      </w:r>
      <w:r w:rsidR="00B340FA">
        <w:rPr>
          <w:rFonts w:ascii="Times New Roman" w:hAnsi="Times New Roman"/>
          <w:sz w:val="24"/>
        </w:rPr>
        <w:t>her findings revealed an average</w:t>
      </w:r>
      <w:r w:rsidR="00111A4F" w:rsidRPr="00A41D2B">
        <w:rPr>
          <w:rFonts w:ascii="Times New Roman" w:hAnsi="Times New Roman"/>
          <w:sz w:val="24"/>
        </w:rPr>
        <w:t xml:space="preserve"> response rate of 86.9% obtained from both </w:t>
      </w:r>
      <w:r w:rsidR="00B907EE" w:rsidRPr="00A41D2B">
        <w:rPr>
          <w:rFonts w:ascii="Times New Roman" w:hAnsi="Times New Roman"/>
          <w:sz w:val="24"/>
        </w:rPr>
        <w:t>instrument</w:t>
      </w:r>
      <w:r w:rsidR="00B907EE">
        <w:rPr>
          <w:rFonts w:ascii="Times New Roman" w:hAnsi="Times New Roman"/>
          <w:sz w:val="24"/>
        </w:rPr>
        <w:t>s. According to Blaikie (2009)</w:t>
      </w:r>
      <w:r w:rsidR="0091138F">
        <w:rPr>
          <w:rFonts w:ascii="Times New Roman" w:hAnsi="Times New Roman"/>
          <w:sz w:val="24"/>
        </w:rPr>
        <w:t>,</w:t>
      </w:r>
      <w:r w:rsidR="00B907EE">
        <w:rPr>
          <w:rFonts w:ascii="Times New Roman" w:hAnsi="Times New Roman"/>
          <w:sz w:val="24"/>
        </w:rPr>
        <w:t xml:space="preserve"> samples with response rates above 50% are regarded to be good enough while</w:t>
      </w:r>
      <w:r w:rsidR="00283586">
        <w:rPr>
          <w:rFonts w:ascii="Times New Roman" w:hAnsi="Times New Roman"/>
          <w:sz w:val="24"/>
        </w:rPr>
        <w:t xml:space="preserve"> </w:t>
      </w:r>
      <w:r w:rsidR="00B907EE">
        <w:rPr>
          <w:rFonts w:ascii="Times New Roman" w:hAnsi="Times New Roman"/>
          <w:sz w:val="24"/>
        </w:rPr>
        <w:lastRenderedPageBreak/>
        <w:t>r</w:t>
      </w:r>
      <w:r w:rsidR="00283586">
        <w:rPr>
          <w:rFonts w:ascii="Times New Roman" w:hAnsi="Times New Roman"/>
          <w:sz w:val="24"/>
        </w:rPr>
        <w:t>esponse rates approximating 60% should be the goal of every researcher</w:t>
      </w:r>
      <w:r w:rsidR="00B907EE">
        <w:rPr>
          <w:rFonts w:ascii="Times New Roman" w:hAnsi="Times New Roman"/>
          <w:sz w:val="24"/>
        </w:rPr>
        <w:t xml:space="preserve"> according to Fincham (</w:t>
      </w:r>
      <w:r w:rsidR="00283586">
        <w:rPr>
          <w:rFonts w:ascii="Times New Roman" w:hAnsi="Times New Roman"/>
          <w:sz w:val="24"/>
        </w:rPr>
        <w:t>2008)</w:t>
      </w:r>
      <w:r w:rsidR="00B907EE">
        <w:rPr>
          <w:rFonts w:ascii="Times New Roman" w:hAnsi="Times New Roman"/>
          <w:sz w:val="24"/>
        </w:rPr>
        <w:t>.</w:t>
      </w:r>
      <w:r w:rsidR="00283586">
        <w:rPr>
          <w:rFonts w:ascii="Times New Roman" w:hAnsi="Times New Roman"/>
          <w:sz w:val="24"/>
        </w:rPr>
        <w:t xml:space="preserve">The response </w:t>
      </w:r>
      <w:r w:rsidR="00B907EE">
        <w:rPr>
          <w:rFonts w:ascii="Times New Roman" w:hAnsi="Times New Roman"/>
          <w:sz w:val="24"/>
        </w:rPr>
        <w:t>rate in</w:t>
      </w:r>
      <w:r w:rsidR="00283586">
        <w:rPr>
          <w:rFonts w:ascii="Times New Roman" w:hAnsi="Times New Roman"/>
          <w:sz w:val="24"/>
        </w:rPr>
        <w:t xml:space="preserve"> this study is above 70</w:t>
      </w:r>
      <w:r w:rsidR="00111A4F" w:rsidRPr="00A41D2B">
        <w:rPr>
          <w:rFonts w:ascii="Times New Roman" w:hAnsi="Times New Roman"/>
          <w:sz w:val="24"/>
        </w:rPr>
        <w:t>% which suggests that the study represents a survey population as recommended by Amin (2005).</w:t>
      </w:r>
    </w:p>
    <w:p w:rsidR="00B7245B" w:rsidRPr="00A41D2B" w:rsidRDefault="00B7245B" w:rsidP="00F53026">
      <w:pPr>
        <w:pStyle w:val="Heading2"/>
        <w:spacing w:line="480" w:lineRule="auto"/>
        <w:rPr>
          <w:rFonts w:ascii="Times New Roman" w:hAnsi="Times New Roman"/>
          <w:i w:val="0"/>
          <w:sz w:val="24"/>
        </w:rPr>
      </w:pPr>
      <w:bookmarkStart w:id="83" w:name="_Toc507508824"/>
      <w:r w:rsidRPr="00A41D2B">
        <w:rPr>
          <w:rFonts w:ascii="Times New Roman" w:hAnsi="Times New Roman"/>
          <w:i w:val="0"/>
          <w:sz w:val="24"/>
        </w:rPr>
        <w:t>4</w:t>
      </w:r>
      <w:r w:rsidR="00774916">
        <w:rPr>
          <w:rFonts w:ascii="Times New Roman" w:hAnsi="Times New Roman"/>
          <w:i w:val="0"/>
          <w:sz w:val="24"/>
        </w:rPr>
        <w:t>.2</w:t>
      </w:r>
      <w:r w:rsidR="00B56A2D" w:rsidRPr="00A41D2B">
        <w:rPr>
          <w:rFonts w:ascii="Times New Roman" w:hAnsi="Times New Roman"/>
          <w:i w:val="0"/>
          <w:sz w:val="24"/>
        </w:rPr>
        <w:t xml:space="preserve"> B</w:t>
      </w:r>
      <w:r w:rsidR="00F23660" w:rsidRPr="00A41D2B">
        <w:rPr>
          <w:rFonts w:ascii="Times New Roman" w:hAnsi="Times New Roman"/>
          <w:i w:val="0"/>
          <w:sz w:val="24"/>
        </w:rPr>
        <w:t>ackground information</w:t>
      </w:r>
      <w:r w:rsidR="00B56A2D" w:rsidRPr="00A41D2B">
        <w:rPr>
          <w:rFonts w:ascii="Times New Roman" w:hAnsi="Times New Roman"/>
          <w:i w:val="0"/>
          <w:sz w:val="24"/>
        </w:rPr>
        <w:t xml:space="preserve"> </w:t>
      </w:r>
      <w:r w:rsidR="00F23660" w:rsidRPr="00A41D2B">
        <w:rPr>
          <w:rFonts w:ascii="Times New Roman" w:hAnsi="Times New Roman"/>
          <w:i w:val="0"/>
          <w:sz w:val="24"/>
        </w:rPr>
        <w:t>of r</w:t>
      </w:r>
      <w:r w:rsidRPr="00A41D2B">
        <w:rPr>
          <w:rFonts w:ascii="Times New Roman" w:hAnsi="Times New Roman"/>
          <w:i w:val="0"/>
          <w:sz w:val="24"/>
        </w:rPr>
        <w:t>espondents</w:t>
      </w:r>
      <w:bookmarkEnd w:id="83"/>
    </w:p>
    <w:p w:rsidR="00CA4065" w:rsidRPr="00A41D2B" w:rsidRDefault="00CA4065" w:rsidP="00CA4065">
      <w:pPr>
        <w:spacing w:line="480" w:lineRule="auto"/>
        <w:jc w:val="both"/>
        <w:rPr>
          <w:rFonts w:ascii="Times New Roman" w:hAnsi="Times New Roman"/>
          <w:sz w:val="24"/>
        </w:rPr>
      </w:pPr>
      <w:r w:rsidRPr="00A41D2B">
        <w:rPr>
          <w:rFonts w:ascii="Times New Roman" w:hAnsi="Times New Roman"/>
          <w:sz w:val="24"/>
        </w:rPr>
        <w:t xml:space="preserve">The background information </w:t>
      </w:r>
      <w:r w:rsidR="00F23660" w:rsidRPr="00A41D2B">
        <w:rPr>
          <w:rFonts w:ascii="Times New Roman" w:hAnsi="Times New Roman"/>
          <w:sz w:val="24"/>
        </w:rPr>
        <w:t xml:space="preserve">of the </w:t>
      </w:r>
      <w:r w:rsidRPr="00A41D2B">
        <w:rPr>
          <w:rFonts w:ascii="Times New Roman" w:hAnsi="Times New Roman"/>
          <w:sz w:val="24"/>
        </w:rPr>
        <w:t>respondents co</w:t>
      </w:r>
      <w:r w:rsidR="00F23660" w:rsidRPr="00A41D2B">
        <w:rPr>
          <w:rFonts w:ascii="Times New Roman" w:hAnsi="Times New Roman"/>
          <w:sz w:val="24"/>
        </w:rPr>
        <w:t xml:space="preserve">nstituted their age, gender, marital status, education </w:t>
      </w:r>
      <w:r w:rsidR="000A25A6">
        <w:rPr>
          <w:rFonts w:ascii="Times New Roman" w:hAnsi="Times New Roman"/>
          <w:sz w:val="24"/>
        </w:rPr>
        <w:t xml:space="preserve">level, </w:t>
      </w:r>
      <w:r w:rsidR="00630388">
        <w:rPr>
          <w:rFonts w:ascii="Times New Roman" w:hAnsi="Times New Roman"/>
          <w:sz w:val="24"/>
        </w:rPr>
        <w:t>and work</w:t>
      </w:r>
      <w:r w:rsidR="000A25A6">
        <w:rPr>
          <w:rFonts w:ascii="Times New Roman" w:hAnsi="Times New Roman"/>
          <w:sz w:val="24"/>
        </w:rPr>
        <w:t xml:space="preserve"> experience and</w:t>
      </w:r>
      <w:r w:rsidR="000746B5" w:rsidRPr="00A41D2B">
        <w:rPr>
          <w:rFonts w:ascii="Times New Roman" w:hAnsi="Times New Roman"/>
          <w:sz w:val="24"/>
        </w:rPr>
        <w:t xml:space="preserve"> employ</w:t>
      </w:r>
      <w:r w:rsidR="00F23660" w:rsidRPr="00A41D2B">
        <w:rPr>
          <w:rFonts w:ascii="Times New Roman" w:hAnsi="Times New Roman"/>
          <w:sz w:val="24"/>
        </w:rPr>
        <w:t xml:space="preserve">ment position. The details obtained are provided in the </w:t>
      </w:r>
      <w:r w:rsidR="000746B5" w:rsidRPr="00A41D2B">
        <w:rPr>
          <w:rFonts w:ascii="Times New Roman" w:hAnsi="Times New Roman"/>
          <w:sz w:val="24"/>
        </w:rPr>
        <w:t>subsequent</w:t>
      </w:r>
      <w:r w:rsidR="00F23660" w:rsidRPr="00A41D2B">
        <w:rPr>
          <w:rFonts w:ascii="Times New Roman" w:hAnsi="Times New Roman"/>
          <w:sz w:val="24"/>
        </w:rPr>
        <w:t xml:space="preserve"> sub sections</w:t>
      </w:r>
      <w:r w:rsidRPr="00A41D2B">
        <w:rPr>
          <w:rFonts w:ascii="Times New Roman" w:hAnsi="Times New Roman"/>
          <w:sz w:val="24"/>
        </w:rPr>
        <w:t xml:space="preserve">. </w:t>
      </w:r>
    </w:p>
    <w:p w:rsidR="0026374D" w:rsidRPr="00A41D2B" w:rsidRDefault="00774916" w:rsidP="00196B47">
      <w:pPr>
        <w:pStyle w:val="Heading2"/>
        <w:spacing w:line="480" w:lineRule="auto"/>
        <w:rPr>
          <w:rFonts w:ascii="Times New Roman" w:hAnsi="Times New Roman"/>
          <w:i w:val="0"/>
          <w:sz w:val="24"/>
        </w:rPr>
      </w:pPr>
      <w:bookmarkStart w:id="84" w:name="_Toc507508825"/>
      <w:r>
        <w:rPr>
          <w:rFonts w:ascii="Times New Roman" w:hAnsi="Times New Roman"/>
          <w:i w:val="0"/>
          <w:sz w:val="24"/>
        </w:rPr>
        <w:t>4.2</w:t>
      </w:r>
      <w:r w:rsidR="000746B5" w:rsidRPr="00A41D2B">
        <w:rPr>
          <w:rFonts w:ascii="Times New Roman" w:hAnsi="Times New Roman"/>
          <w:i w:val="0"/>
          <w:sz w:val="24"/>
        </w:rPr>
        <w:t>.1 Age of r</w:t>
      </w:r>
      <w:r w:rsidR="0026374D" w:rsidRPr="00A41D2B">
        <w:rPr>
          <w:rFonts w:ascii="Times New Roman" w:hAnsi="Times New Roman"/>
          <w:i w:val="0"/>
          <w:sz w:val="24"/>
        </w:rPr>
        <w:t>espondents</w:t>
      </w:r>
      <w:bookmarkEnd w:id="84"/>
    </w:p>
    <w:p w:rsidR="007428C0" w:rsidRPr="00A41D2B" w:rsidRDefault="000746B5" w:rsidP="007F4B16">
      <w:pPr>
        <w:spacing w:after="0" w:line="480" w:lineRule="auto"/>
        <w:jc w:val="both"/>
        <w:rPr>
          <w:rFonts w:ascii="Times New Roman" w:hAnsi="Times New Roman"/>
          <w:sz w:val="24"/>
        </w:rPr>
      </w:pPr>
      <w:r w:rsidRPr="00A41D2B">
        <w:rPr>
          <w:rFonts w:ascii="Times New Roman" w:hAnsi="Times New Roman"/>
          <w:sz w:val="24"/>
        </w:rPr>
        <w:t xml:space="preserve">Respondents were requested to indicate their age. The details are provided below in </w:t>
      </w:r>
      <w:r w:rsidR="007428C0" w:rsidRPr="00A41D2B">
        <w:rPr>
          <w:rFonts w:ascii="Times New Roman" w:hAnsi="Times New Roman"/>
          <w:sz w:val="24"/>
        </w:rPr>
        <w:t>Table</w:t>
      </w:r>
      <w:r w:rsidR="00A855F9">
        <w:rPr>
          <w:rFonts w:ascii="Times New Roman" w:hAnsi="Times New Roman"/>
          <w:sz w:val="24"/>
        </w:rPr>
        <w:t xml:space="preserve"> 4.2</w:t>
      </w:r>
      <w:r w:rsidR="007428C0" w:rsidRPr="00A41D2B">
        <w:rPr>
          <w:rFonts w:ascii="Times New Roman" w:hAnsi="Times New Roman"/>
          <w:sz w:val="24"/>
        </w:rPr>
        <w:t>.</w:t>
      </w:r>
    </w:p>
    <w:p w:rsidR="004A27EA" w:rsidRPr="00A41D2B" w:rsidRDefault="004A27EA" w:rsidP="004A27EA">
      <w:pPr>
        <w:pStyle w:val="Caption"/>
        <w:keepNext/>
        <w:rPr>
          <w:rFonts w:ascii="Times New Roman" w:hAnsi="Times New Roman"/>
          <w:sz w:val="24"/>
        </w:rPr>
      </w:pPr>
      <w:bookmarkStart w:id="85" w:name="_Toc498156252"/>
      <w:r w:rsidRPr="00A41D2B">
        <w:rPr>
          <w:rFonts w:ascii="Times New Roman" w:hAnsi="Times New Roman"/>
          <w:sz w:val="24"/>
        </w:rPr>
        <w:t xml:space="preserve">Table </w:t>
      </w:r>
      <w:r w:rsidR="00CF0F84" w:rsidRPr="00A41D2B">
        <w:rPr>
          <w:rFonts w:ascii="Times New Roman" w:hAnsi="Times New Roman"/>
          <w:sz w:val="24"/>
        </w:rPr>
        <w:fldChar w:fldCharType="begin"/>
      </w:r>
      <w:r w:rsidRPr="00A41D2B">
        <w:rPr>
          <w:rFonts w:ascii="Times New Roman" w:hAnsi="Times New Roman"/>
          <w:sz w:val="24"/>
        </w:rPr>
        <w:instrText xml:space="preserve"> SEQ Table \* ARABIC </w:instrText>
      </w:r>
      <w:r w:rsidR="00CF0F84" w:rsidRPr="00A41D2B">
        <w:rPr>
          <w:rFonts w:ascii="Times New Roman" w:hAnsi="Times New Roman"/>
          <w:sz w:val="24"/>
        </w:rPr>
        <w:fldChar w:fldCharType="separate"/>
      </w:r>
      <w:r w:rsidR="00FC2F8A">
        <w:rPr>
          <w:rFonts w:ascii="Times New Roman" w:hAnsi="Times New Roman"/>
          <w:noProof/>
          <w:sz w:val="24"/>
        </w:rPr>
        <w:t>4</w:t>
      </w:r>
      <w:r w:rsidR="00CF0F84" w:rsidRPr="00A41D2B">
        <w:rPr>
          <w:rFonts w:ascii="Times New Roman" w:hAnsi="Times New Roman"/>
          <w:sz w:val="24"/>
        </w:rPr>
        <w:fldChar w:fldCharType="end"/>
      </w:r>
      <w:r w:rsidR="00A855F9">
        <w:rPr>
          <w:rFonts w:ascii="Times New Roman" w:hAnsi="Times New Roman"/>
          <w:sz w:val="24"/>
        </w:rPr>
        <w:t>.2</w:t>
      </w:r>
      <w:r w:rsidRPr="00A41D2B">
        <w:rPr>
          <w:rFonts w:ascii="Times New Roman" w:hAnsi="Times New Roman"/>
          <w:sz w:val="24"/>
        </w:rPr>
        <w:t>: Age of the respondents</w:t>
      </w:r>
      <w:bookmarkEnd w:id="85"/>
    </w:p>
    <w:tbl>
      <w:tblPr>
        <w:tblW w:w="9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9"/>
        <w:gridCol w:w="2121"/>
        <w:gridCol w:w="3589"/>
      </w:tblGrid>
      <w:tr w:rsidR="007428C0" w:rsidRPr="00A41D2B" w:rsidTr="007428C0">
        <w:trPr>
          <w:trHeight w:val="588"/>
        </w:trPr>
        <w:tc>
          <w:tcPr>
            <w:tcW w:w="3589" w:type="dxa"/>
            <w:shd w:val="clear" w:color="auto" w:fill="auto"/>
          </w:tcPr>
          <w:p w:rsidR="007428C0" w:rsidRPr="00A41D2B" w:rsidRDefault="007428C0" w:rsidP="007F4B16">
            <w:pPr>
              <w:spacing w:after="0" w:line="240" w:lineRule="exact"/>
              <w:rPr>
                <w:rFonts w:ascii="Times New Roman" w:hAnsi="Times New Roman"/>
                <w:sz w:val="24"/>
              </w:rPr>
            </w:pPr>
            <w:r w:rsidRPr="00A41D2B">
              <w:rPr>
                <w:rFonts w:ascii="Times New Roman" w:hAnsi="Times New Roman"/>
                <w:b/>
                <w:sz w:val="24"/>
              </w:rPr>
              <w:t>Age of respondents</w:t>
            </w:r>
          </w:p>
        </w:tc>
        <w:tc>
          <w:tcPr>
            <w:tcW w:w="2121" w:type="dxa"/>
            <w:shd w:val="clear" w:color="auto" w:fill="auto"/>
          </w:tcPr>
          <w:p w:rsidR="007428C0" w:rsidRPr="00A41D2B" w:rsidRDefault="007428C0" w:rsidP="007F4B16">
            <w:pPr>
              <w:spacing w:after="0" w:line="240" w:lineRule="exact"/>
              <w:jc w:val="center"/>
              <w:rPr>
                <w:rFonts w:ascii="Times New Roman" w:hAnsi="Times New Roman"/>
                <w:b/>
                <w:sz w:val="24"/>
              </w:rPr>
            </w:pPr>
            <w:r w:rsidRPr="00A41D2B">
              <w:rPr>
                <w:rFonts w:ascii="Times New Roman" w:hAnsi="Times New Roman"/>
                <w:b/>
                <w:sz w:val="24"/>
              </w:rPr>
              <w:t>Frequency</w:t>
            </w:r>
          </w:p>
          <w:p w:rsidR="007428C0" w:rsidRPr="00A41D2B" w:rsidRDefault="007428C0" w:rsidP="007F4B16">
            <w:pPr>
              <w:spacing w:after="0" w:line="240" w:lineRule="exact"/>
              <w:jc w:val="center"/>
              <w:rPr>
                <w:rFonts w:ascii="Times New Roman" w:hAnsi="Times New Roman"/>
                <w:b/>
                <w:sz w:val="24"/>
              </w:rPr>
            </w:pPr>
            <w:r w:rsidRPr="00A41D2B">
              <w:rPr>
                <w:rFonts w:ascii="Times New Roman" w:hAnsi="Times New Roman"/>
                <w:b/>
                <w:sz w:val="24"/>
              </w:rPr>
              <w:t>(n)</w:t>
            </w:r>
          </w:p>
        </w:tc>
        <w:tc>
          <w:tcPr>
            <w:tcW w:w="3589" w:type="dxa"/>
            <w:shd w:val="clear" w:color="auto" w:fill="auto"/>
          </w:tcPr>
          <w:p w:rsidR="007428C0" w:rsidRPr="00A41D2B" w:rsidRDefault="007428C0" w:rsidP="007F4B16">
            <w:pPr>
              <w:spacing w:after="0" w:line="240" w:lineRule="exact"/>
              <w:jc w:val="center"/>
              <w:rPr>
                <w:rFonts w:ascii="Times New Roman" w:hAnsi="Times New Roman"/>
                <w:b/>
                <w:sz w:val="24"/>
              </w:rPr>
            </w:pPr>
            <w:r w:rsidRPr="00A41D2B">
              <w:rPr>
                <w:rFonts w:ascii="Times New Roman" w:hAnsi="Times New Roman"/>
                <w:b/>
                <w:sz w:val="24"/>
              </w:rPr>
              <w:t>Percentage</w:t>
            </w:r>
          </w:p>
          <w:p w:rsidR="007428C0" w:rsidRPr="00A41D2B" w:rsidRDefault="007428C0" w:rsidP="007F4B16">
            <w:pPr>
              <w:spacing w:after="0" w:line="240" w:lineRule="exact"/>
              <w:jc w:val="center"/>
              <w:rPr>
                <w:rFonts w:ascii="Times New Roman" w:hAnsi="Times New Roman"/>
                <w:b/>
                <w:sz w:val="24"/>
              </w:rPr>
            </w:pPr>
            <w:r w:rsidRPr="00A41D2B">
              <w:rPr>
                <w:rFonts w:ascii="Times New Roman" w:hAnsi="Times New Roman"/>
                <w:b/>
                <w:sz w:val="24"/>
              </w:rPr>
              <w:t>(%)</w:t>
            </w:r>
          </w:p>
        </w:tc>
      </w:tr>
      <w:tr w:rsidR="007428C0" w:rsidRPr="00A41D2B" w:rsidTr="007428C0">
        <w:trPr>
          <w:trHeight w:val="563"/>
        </w:trPr>
        <w:tc>
          <w:tcPr>
            <w:tcW w:w="3589" w:type="dxa"/>
            <w:shd w:val="clear" w:color="auto" w:fill="auto"/>
          </w:tcPr>
          <w:p w:rsidR="007428C0" w:rsidRPr="00A41D2B" w:rsidRDefault="007428C0" w:rsidP="007F4B16">
            <w:pPr>
              <w:spacing w:after="0" w:line="240" w:lineRule="exact"/>
              <w:rPr>
                <w:rFonts w:ascii="Times New Roman" w:hAnsi="Times New Roman"/>
                <w:sz w:val="24"/>
              </w:rPr>
            </w:pPr>
          </w:p>
          <w:p w:rsidR="007428C0" w:rsidRPr="00A41D2B" w:rsidRDefault="007428C0" w:rsidP="007F4B16">
            <w:pPr>
              <w:spacing w:after="0" w:line="240" w:lineRule="exact"/>
              <w:rPr>
                <w:rFonts w:ascii="Times New Roman" w:hAnsi="Times New Roman"/>
                <w:sz w:val="24"/>
              </w:rPr>
            </w:pPr>
            <w:r w:rsidRPr="00A41D2B">
              <w:rPr>
                <w:rFonts w:ascii="Times New Roman" w:hAnsi="Times New Roman"/>
                <w:sz w:val="24"/>
              </w:rPr>
              <w:t>Below 30 years</w:t>
            </w:r>
          </w:p>
        </w:tc>
        <w:tc>
          <w:tcPr>
            <w:tcW w:w="2121" w:type="dxa"/>
            <w:shd w:val="clear" w:color="auto" w:fill="auto"/>
          </w:tcPr>
          <w:p w:rsidR="007428C0" w:rsidRPr="00A41D2B" w:rsidRDefault="007428C0" w:rsidP="007F4B16">
            <w:pPr>
              <w:spacing w:after="0" w:line="240" w:lineRule="exact"/>
              <w:jc w:val="center"/>
              <w:rPr>
                <w:rFonts w:ascii="Times New Roman" w:hAnsi="Times New Roman"/>
                <w:sz w:val="24"/>
              </w:rPr>
            </w:pPr>
          </w:p>
          <w:p w:rsidR="009550D4" w:rsidRPr="00A41D2B" w:rsidRDefault="009550D4" w:rsidP="007F4B16">
            <w:pPr>
              <w:spacing w:after="0" w:line="240" w:lineRule="exact"/>
              <w:jc w:val="center"/>
              <w:rPr>
                <w:rFonts w:ascii="Times New Roman" w:hAnsi="Times New Roman"/>
                <w:sz w:val="24"/>
              </w:rPr>
            </w:pPr>
            <w:r w:rsidRPr="00A41D2B">
              <w:rPr>
                <w:rFonts w:ascii="Times New Roman" w:hAnsi="Times New Roman"/>
                <w:sz w:val="24"/>
              </w:rPr>
              <w:t>7</w:t>
            </w:r>
          </w:p>
        </w:tc>
        <w:tc>
          <w:tcPr>
            <w:tcW w:w="3589" w:type="dxa"/>
            <w:shd w:val="clear" w:color="auto" w:fill="auto"/>
          </w:tcPr>
          <w:p w:rsidR="009550D4" w:rsidRPr="00A41D2B" w:rsidRDefault="009550D4" w:rsidP="007F4B16">
            <w:pPr>
              <w:spacing w:after="0" w:line="240" w:lineRule="exact"/>
              <w:jc w:val="center"/>
              <w:rPr>
                <w:rFonts w:ascii="Times New Roman" w:hAnsi="Times New Roman"/>
                <w:sz w:val="24"/>
              </w:rPr>
            </w:pPr>
          </w:p>
          <w:p w:rsidR="007428C0" w:rsidRPr="00A41D2B" w:rsidRDefault="009550D4" w:rsidP="007F4B16">
            <w:pPr>
              <w:spacing w:after="0" w:line="240" w:lineRule="exact"/>
              <w:jc w:val="center"/>
              <w:rPr>
                <w:rFonts w:ascii="Times New Roman" w:hAnsi="Times New Roman"/>
                <w:sz w:val="24"/>
              </w:rPr>
            </w:pPr>
            <w:r w:rsidRPr="00A41D2B">
              <w:rPr>
                <w:rFonts w:ascii="Times New Roman" w:hAnsi="Times New Roman"/>
                <w:sz w:val="24"/>
              </w:rPr>
              <w:t>10</w:t>
            </w:r>
            <w:r w:rsidR="007428C0" w:rsidRPr="00A41D2B">
              <w:rPr>
                <w:rFonts w:ascii="Times New Roman" w:hAnsi="Times New Roman"/>
                <w:sz w:val="24"/>
              </w:rPr>
              <w:t>%</w:t>
            </w:r>
          </w:p>
        </w:tc>
      </w:tr>
      <w:tr w:rsidR="007428C0" w:rsidRPr="00A41D2B" w:rsidTr="007428C0">
        <w:trPr>
          <w:trHeight w:val="588"/>
        </w:trPr>
        <w:tc>
          <w:tcPr>
            <w:tcW w:w="3589" w:type="dxa"/>
            <w:shd w:val="clear" w:color="auto" w:fill="auto"/>
          </w:tcPr>
          <w:p w:rsidR="007428C0" w:rsidRPr="00A41D2B" w:rsidRDefault="007428C0" w:rsidP="007F4B16">
            <w:pPr>
              <w:spacing w:after="0" w:line="240" w:lineRule="exact"/>
              <w:rPr>
                <w:rFonts w:ascii="Times New Roman" w:hAnsi="Times New Roman"/>
                <w:sz w:val="24"/>
              </w:rPr>
            </w:pPr>
          </w:p>
          <w:p w:rsidR="007428C0" w:rsidRPr="00A41D2B" w:rsidRDefault="007428C0" w:rsidP="007F4B16">
            <w:pPr>
              <w:spacing w:after="0" w:line="240" w:lineRule="exact"/>
              <w:rPr>
                <w:rFonts w:ascii="Times New Roman" w:hAnsi="Times New Roman"/>
                <w:sz w:val="24"/>
              </w:rPr>
            </w:pPr>
            <w:r w:rsidRPr="00A41D2B">
              <w:rPr>
                <w:rFonts w:ascii="Times New Roman" w:hAnsi="Times New Roman"/>
                <w:sz w:val="24"/>
              </w:rPr>
              <w:t>31 – 40 years</w:t>
            </w:r>
          </w:p>
        </w:tc>
        <w:tc>
          <w:tcPr>
            <w:tcW w:w="2121" w:type="dxa"/>
            <w:shd w:val="clear" w:color="auto" w:fill="auto"/>
          </w:tcPr>
          <w:p w:rsidR="007428C0" w:rsidRPr="00A41D2B" w:rsidRDefault="007428C0" w:rsidP="007F4B16">
            <w:pPr>
              <w:spacing w:after="0" w:line="240" w:lineRule="exact"/>
              <w:jc w:val="center"/>
              <w:rPr>
                <w:rFonts w:ascii="Times New Roman" w:hAnsi="Times New Roman"/>
                <w:sz w:val="24"/>
              </w:rPr>
            </w:pPr>
          </w:p>
          <w:p w:rsidR="009550D4" w:rsidRPr="00A41D2B" w:rsidRDefault="009550D4" w:rsidP="007F4B16">
            <w:pPr>
              <w:spacing w:after="0" w:line="240" w:lineRule="exact"/>
              <w:jc w:val="center"/>
              <w:rPr>
                <w:rFonts w:ascii="Times New Roman" w:hAnsi="Times New Roman"/>
                <w:sz w:val="24"/>
              </w:rPr>
            </w:pPr>
            <w:r w:rsidRPr="00A41D2B">
              <w:rPr>
                <w:rFonts w:ascii="Times New Roman" w:hAnsi="Times New Roman"/>
                <w:sz w:val="24"/>
              </w:rPr>
              <w:t>33</w:t>
            </w:r>
          </w:p>
        </w:tc>
        <w:tc>
          <w:tcPr>
            <w:tcW w:w="3589" w:type="dxa"/>
            <w:shd w:val="clear" w:color="auto" w:fill="auto"/>
          </w:tcPr>
          <w:p w:rsidR="009550D4" w:rsidRPr="00A41D2B" w:rsidRDefault="009550D4" w:rsidP="007F4B16">
            <w:pPr>
              <w:spacing w:after="0" w:line="240" w:lineRule="exact"/>
              <w:jc w:val="center"/>
              <w:rPr>
                <w:rFonts w:ascii="Times New Roman" w:hAnsi="Times New Roman"/>
                <w:sz w:val="24"/>
              </w:rPr>
            </w:pPr>
          </w:p>
          <w:p w:rsidR="007428C0" w:rsidRPr="00A41D2B" w:rsidRDefault="009550D4" w:rsidP="007F4B16">
            <w:pPr>
              <w:spacing w:after="0" w:line="240" w:lineRule="exact"/>
              <w:jc w:val="center"/>
              <w:rPr>
                <w:rFonts w:ascii="Times New Roman" w:hAnsi="Times New Roman"/>
                <w:sz w:val="24"/>
              </w:rPr>
            </w:pPr>
            <w:r w:rsidRPr="00A41D2B">
              <w:rPr>
                <w:rFonts w:ascii="Times New Roman" w:hAnsi="Times New Roman"/>
                <w:sz w:val="24"/>
              </w:rPr>
              <w:t>50</w:t>
            </w:r>
            <w:r w:rsidR="007428C0" w:rsidRPr="00A41D2B">
              <w:rPr>
                <w:rFonts w:ascii="Times New Roman" w:hAnsi="Times New Roman"/>
                <w:sz w:val="24"/>
              </w:rPr>
              <w:t>%</w:t>
            </w:r>
          </w:p>
        </w:tc>
      </w:tr>
      <w:tr w:rsidR="009550D4" w:rsidRPr="00A41D2B" w:rsidTr="007428C0">
        <w:trPr>
          <w:trHeight w:val="588"/>
        </w:trPr>
        <w:tc>
          <w:tcPr>
            <w:tcW w:w="3589" w:type="dxa"/>
            <w:shd w:val="clear" w:color="auto" w:fill="auto"/>
          </w:tcPr>
          <w:p w:rsidR="009550D4" w:rsidRPr="00A41D2B" w:rsidRDefault="009550D4" w:rsidP="007F4B16">
            <w:pPr>
              <w:spacing w:after="0" w:line="240" w:lineRule="exact"/>
              <w:rPr>
                <w:rFonts w:ascii="Times New Roman" w:hAnsi="Times New Roman"/>
                <w:sz w:val="24"/>
              </w:rPr>
            </w:pPr>
          </w:p>
          <w:p w:rsidR="009550D4" w:rsidRPr="00A41D2B" w:rsidRDefault="009550D4" w:rsidP="007F4B16">
            <w:pPr>
              <w:spacing w:after="0" w:line="240" w:lineRule="exact"/>
              <w:rPr>
                <w:rFonts w:ascii="Times New Roman" w:hAnsi="Times New Roman"/>
                <w:sz w:val="24"/>
              </w:rPr>
            </w:pPr>
            <w:r w:rsidRPr="00A41D2B">
              <w:rPr>
                <w:rFonts w:ascii="Times New Roman" w:hAnsi="Times New Roman"/>
                <w:sz w:val="24"/>
              </w:rPr>
              <w:t>41- 45 years</w:t>
            </w:r>
          </w:p>
        </w:tc>
        <w:tc>
          <w:tcPr>
            <w:tcW w:w="2121" w:type="dxa"/>
            <w:shd w:val="clear" w:color="auto" w:fill="auto"/>
          </w:tcPr>
          <w:p w:rsidR="009550D4" w:rsidRPr="00A41D2B" w:rsidRDefault="009550D4" w:rsidP="007F4B16">
            <w:pPr>
              <w:spacing w:after="0" w:line="240" w:lineRule="exact"/>
              <w:jc w:val="center"/>
              <w:rPr>
                <w:rFonts w:ascii="Times New Roman" w:hAnsi="Times New Roman"/>
                <w:sz w:val="24"/>
              </w:rPr>
            </w:pPr>
          </w:p>
          <w:p w:rsidR="009550D4" w:rsidRPr="00A41D2B" w:rsidRDefault="009550D4" w:rsidP="007F4B16">
            <w:pPr>
              <w:spacing w:after="0" w:line="240" w:lineRule="exact"/>
              <w:jc w:val="center"/>
              <w:rPr>
                <w:rFonts w:ascii="Times New Roman" w:hAnsi="Times New Roman"/>
                <w:sz w:val="24"/>
              </w:rPr>
            </w:pPr>
            <w:r w:rsidRPr="00A41D2B">
              <w:rPr>
                <w:rFonts w:ascii="Times New Roman" w:hAnsi="Times New Roman"/>
                <w:sz w:val="24"/>
              </w:rPr>
              <w:t>15</w:t>
            </w:r>
          </w:p>
        </w:tc>
        <w:tc>
          <w:tcPr>
            <w:tcW w:w="3589" w:type="dxa"/>
            <w:shd w:val="clear" w:color="auto" w:fill="auto"/>
          </w:tcPr>
          <w:p w:rsidR="009550D4" w:rsidRPr="00A41D2B" w:rsidRDefault="009550D4" w:rsidP="007F4B16">
            <w:pPr>
              <w:spacing w:after="0" w:line="240" w:lineRule="exact"/>
              <w:jc w:val="center"/>
              <w:rPr>
                <w:rFonts w:ascii="Times New Roman" w:hAnsi="Times New Roman"/>
                <w:sz w:val="24"/>
              </w:rPr>
            </w:pPr>
          </w:p>
          <w:p w:rsidR="009550D4" w:rsidRPr="00A41D2B" w:rsidRDefault="009550D4" w:rsidP="007F4B16">
            <w:pPr>
              <w:spacing w:after="0" w:line="240" w:lineRule="exact"/>
              <w:jc w:val="center"/>
              <w:rPr>
                <w:rFonts w:ascii="Times New Roman" w:hAnsi="Times New Roman"/>
                <w:sz w:val="24"/>
              </w:rPr>
            </w:pPr>
            <w:r w:rsidRPr="00A41D2B">
              <w:rPr>
                <w:rFonts w:ascii="Times New Roman" w:hAnsi="Times New Roman"/>
                <w:sz w:val="24"/>
              </w:rPr>
              <w:t>22%</w:t>
            </w:r>
          </w:p>
        </w:tc>
      </w:tr>
      <w:tr w:rsidR="009550D4" w:rsidRPr="00A41D2B" w:rsidTr="007428C0">
        <w:trPr>
          <w:trHeight w:val="588"/>
        </w:trPr>
        <w:tc>
          <w:tcPr>
            <w:tcW w:w="3589" w:type="dxa"/>
            <w:shd w:val="clear" w:color="auto" w:fill="auto"/>
          </w:tcPr>
          <w:p w:rsidR="009550D4" w:rsidRPr="00A41D2B" w:rsidRDefault="009550D4" w:rsidP="007F4B16">
            <w:pPr>
              <w:spacing w:after="0" w:line="240" w:lineRule="exact"/>
              <w:rPr>
                <w:rFonts w:ascii="Times New Roman" w:hAnsi="Times New Roman"/>
                <w:sz w:val="24"/>
              </w:rPr>
            </w:pPr>
          </w:p>
          <w:p w:rsidR="009550D4" w:rsidRPr="00A41D2B" w:rsidRDefault="009550D4" w:rsidP="007F4B16">
            <w:pPr>
              <w:spacing w:after="0" w:line="240" w:lineRule="exact"/>
              <w:rPr>
                <w:rFonts w:ascii="Times New Roman" w:hAnsi="Times New Roman"/>
                <w:sz w:val="24"/>
              </w:rPr>
            </w:pPr>
            <w:r w:rsidRPr="00A41D2B">
              <w:rPr>
                <w:rFonts w:ascii="Times New Roman" w:hAnsi="Times New Roman"/>
                <w:sz w:val="24"/>
              </w:rPr>
              <w:t>Above 46 years</w:t>
            </w:r>
          </w:p>
        </w:tc>
        <w:tc>
          <w:tcPr>
            <w:tcW w:w="2121" w:type="dxa"/>
            <w:shd w:val="clear" w:color="auto" w:fill="auto"/>
          </w:tcPr>
          <w:p w:rsidR="009550D4" w:rsidRPr="00A41D2B" w:rsidRDefault="009550D4" w:rsidP="007F4B16">
            <w:pPr>
              <w:spacing w:after="0" w:line="240" w:lineRule="exact"/>
              <w:jc w:val="center"/>
              <w:rPr>
                <w:rFonts w:ascii="Times New Roman" w:hAnsi="Times New Roman"/>
                <w:sz w:val="24"/>
              </w:rPr>
            </w:pPr>
          </w:p>
          <w:p w:rsidR="009550D4" w:rsidRPr="00A41D2B" w:rsidRDefault="009550D4" w:rsidP="007F4B16">
            <w:pPr>
              <w:spacing w:after="0" w:line="240" w:lineRule="exact"/>
              <w:jc w:val="center"/>
              <w:rPr>
                <w:rFonts w:ascii="Times New Roman" w:hAnsi="Times New Roman"/>
                <w:sz w:val="24"/>
              </w:rPr>
            </w:pPr>
            <w:r w:rsidRPr="00A41D2B">
              <w:rPr>
                <w:rFonts w:ascii="Times New Roman" w:hAnsi="Times New Roman"/>
                <w:sz w:val="24"/>
              </w:rPr>
              <w:t>12</w:t>
            </w:r>
          </w:p>
        </w:tc>
        <w:tc>
          <w:tcPr>
            <w:tcW w:w="3589" w:type="dxa"/>
            <w:shd w:val="clear" w:color="auto" w:fill="auto"/>
          </w:tcPr>
          <w:p w:rsidR="009550D4" w:rsidRPr="00A41D2B" w:rsidRDefault="009550D4" w:rsidP="007F4B16">
            <w:pPr>
              <w:spacing w:after="0" w:line="240" w:lineRule="exact"/>
              <w:jc w:val="center"/>
              <w:rPr>
                <w:rFonts w:ascii="Times New Roman" w:hAnsi="Times New Roman"/>
                <w:sz w:val="24"/>
              </w:rPr>
            </w:pPr>
          </w:p>
          <w:p w:rsidR="009550D4" w:rsidRPr="00A41D2B" w:rsidRDefault="009550D4" w:rsidP="007F4B16">
            <w:pPr>
              <w:spacing w:after="0" w:line="240" w:lineRule="exact"/>
              <w:jc w:val="center"/>
              <w:rPr>
                <w:rFonts w:ascii="Times New Roman" w:hAnsi="Times New Roman"/>
                <w:sz w:val="24"/>
              </w:rPr>
            </w:pPr>
            <w:r w:rsidRPr="00A41D2B">
              <w:rPr>
                <w:rFonts w:ascii="Times New Roman" w:hAnsi="Times New Roman"/>
                <w:sz w:val="24"/>
              </w:rPr>
              <w:t>18%</w:t>
            </w:r>
          </w:p>
        </w:tc>
      </w:tr>
      <w:tr w:rsidR="007428C0" w:rsidRPr="00A41D2B" w:rsidTr="007428C0">
        <w:trPr>
          <w:trHeight w:val="588"/>
        </w:trPr>
        <w:tc>
          <w:tcPr>
            <w:tcW w:w="3589" w:type="dxa"/>
            <w:shd w:val="clear" w:color="auto" w:fill="auto"/>
          </w:tcPr>
          <w:p w:rsidR="007428C0" w:rsidRPr="00A41D2B" w:rsidRDefault="007428C0" w:rsidP="007F4B16">
            <w:pPr>
              <w:spacing w:after="0" w:line="240" w:lineRule="exact"/>
              <w:rPr>
                <w:rFonts w:ascii="Times New Roman" w:hAnsi="Times New Roman"/>
                <w:b/>
                <w:sz w:val="24"/>
              </w:rPr>
            </w:pPr>
          </w:p>
          <w:p w:rsidR="007428C0" w:rsidRPr="00A41D2B" w:rsidRDefault="007428C0" w:rsidP="007F4B16">
            <w:pPr>
              <w:spacing w:after="0" w:line="240" w:lineRule="exact"/>
              <w:rPr>
                <w:rFonts w:ascii="Times New Roman" w:hAnsi="Times New Roman"/>
                <w:b/>
                <w:sz w:val="24"/>
              </w:rPr>
            </w:pPr>
            <w:r w:rsidRPr="00A41D2B">
              <w:rPr>
                <w:rFonts w:ascii="Times New Roman" w:hAnsi="Times New Roman"/>
                <w:b/>
                <w:sz w:val="24"/>
              </w:rPr>
              <w:t>Total</w:t>
            </w:r>
          </w:p>
        </w:tc>
        <w:tc>
          <w:tcPr>
            <w:tcW w:w="2121" w:type="dxa"/>
            <w:shd w:val="clear" w:color="auto" w:fill="auto"/>
          </w:tcPr>
          <w:p w:rsidR="007428C0" w:rsidRPr="00A41D2B" w:rsidRDefault="007428C0" w:rsidP="007F4B16">
            <w:pPr>
              <w:spacing w:after="0" w:line="240" w:lineRule="exact"/>
              <w:jc w:val="center"/>
              <w:rPr>
                <w:rFonts w:ascii="Times New Roman" w:hAnsi="Times New Roman"/>
                <w:b/>
                <w:sz w:val="24"/>
              </w:rPr>
            </w:pPr>
          </w:p>
          <w:p w:rsidR="009550D4" w:rsidRPr="00A41D2B" w:rsidRDefault="009550D4" w:rsidP="007F4B16">
            <w:pPr>
              <w:spacing w:after="0" w:line="240" w:lineRule="exact"/>
              <w:jc w:val="center"/>
              <w:rPr>
                <w:rFonts w:ascii="Times New Roman" w:hAnsi="Times New Roman"/>
                <w:b/>
                <w:sz w:val="24"/>
              </w:rPr>
            </w:pPr>
            <w:r w:rsidRPr="00A41D2B">
              <w:rPr>
                <w:rFonts w:ascii="Times New Roman" w:hAnsi="Times New Roman"/>
                <w:b/>
                <w:sz w:val="24"/>
              </w:rPr>
              <w:t>67</w:t>
            </w:r>
          </w:p>
        </w:tc>
        <w:tc>
          <w:tcPr>
            <w:tcW w:w="3589" w:type="dxa"/>
            <w:shd w:val="clear" w:color="auto" w:fill="auto"/>
          </w:tcPr>
          <w:p w:rsidR="009550D4" w:rsidRPr="00A41D2B" w:rsidRDefault="009550D4" w:rsidP="007F4B16">
            <w:pPr>
              <w:spacing w:after="0" w:line="240" w:lineRule="exact"/>
              <w:jc w:val="center"/>
              <w:rPr>
                <w:rFonts w:ascii="Times New Roman" w:hAnsi="Times New Roman"/>
                <w:b/>
                <w:sz w:val="24"/>
              </w:rPr>
            </w:pPr>
          </w:p>
          <w:p w:rsidR="007428C0" w:rsidRPr="00A41D2B" w:rsidRDefault="007428C0" w:rsidP="007F4B16">
            <w:pPr>
              <w:spacing w:after="0" w:line="240" w:lineRule="exact"/>
              <w:jc w:val="center"/>
              <w:rPr>
                <w:rFonts w:ascii="Times New Roman" w:hAnsi="Times New Roman"/>
                <w:b/>
                <w:sz w:val="24"/>
              </w:rPr>
            </w:pPr>
            <w:r w:rsidRPr="00A41D2B">
              <w:rPr>
                <w:rFonts w:ascii="Times New Roman" w:hAnsi="Times New Roman"/>
                <w:b/>
                <w:sz w:val="24"/>
              </w:rPr>
              <w:t>100%</w:t>
            </w:r>
          </w:p>
        </w:tc>
      </w:tr>
    </w:tbl>
    <w:p w:rsidR="007F4B16" w:rsidRPr="00A41D2B" w:rsidRDefault="007F4B16" w:rsidP="00196B47">
      <w:pPr>
        <w:spacing w:line="480" w:lineRule="auto"/>
        <w:jc w:val="both"/>
        <w:rPr>
          <w:rFonts w:ascii="Times New Roman" w:hAnsi="Times New Roman"/>
          <w:b/>
          <w:sz w:val="24"/>
        </w:rPr>
      </w:pPr>
      <w:r w:rsidRPr="00A41D2B">
        <w:rPr>
          <w:rFonts w:ascii="Times New Roman" w:hAnsi="Times New Roman"/>
          <w:b/>
          <w:sz w:val="24"/>
        </w:rPr>
        <w:t>Source: primary data</w:t>
      </w:r>
    </w:p>
    <w:p w:rsidR="007428C0" w:rsidRPr="00671B7B" w:rsidRDefault="00A855F9" w:rsidP="00196B47">
      <w:pPr>
        <w:spacing w:line="480" w:lineRule="auto"/>
        <w:jc w:val="both"/>
        <w:rPr>
          <w:rFonts w:ascii="Times New Roman" w:hAnsi="Times New Roman"/>
          <w:sz w:val="24"/>
        </w:rPr>
      </w:pPr>
      <w:r>
        <w:rPr>
          <w:rFonts w:ascii="Times New Roman" w:hAnsi="Times New Roman"/>
          <w:sz w:val="24"/>
        </w:rPr>
        <w:t>Table 4.2</w:t>
      </w:r>
      <w:r w:rsidR="003532AD" w:rsidRPr="00A41D2B">
        <w:rPr>
          <w:rFonts w:ascii="Times New Roman" w:hAnsi="Times New Roman"/>
          <w:sz w:val="24"/>
        </w:rPr>
        <w:t xml:space="preserve"> above presents respondents</w:t>
      </w:r>
      <w:r w:rsidR="00FB30C7" w:rsidRPr="00A41D2B">
        <w:rPr>
          <w:rFonts w:ascii="Times New Roman" w:hAnsi="Times New Roman"/>
          <w:sz w:val="24"/>
        </w:rPr>
        <w:t>’</w:t>
      </w:r>
      <w:r w:rsidR="003532AD" w:rsidRPr="00A41D2B">
        <w:rPr>
          <w:rFonts w:ascii="Times New Roman" w:hAnsi="Times New Roman"/>
          <w:sz w:val="24"/>
        </w:rPr>
        <w:t xml:space="preserve"> age r</w:t>
      </w:r>
      <w:r w:rsidR="007428C0" w:rsidRPr="00A41D2B">
        <w:rPr>
          <w:rFonts w:ascii="Times New Roman" w:hAnsi="Times New Roman"/>
          <w:sz w:val="24"/>
        </w:rPr>
        <w:t xml:space="preserve">esults </w:t>
      </w:r>
      <w:r w:rsidR="003532AD" w:rsidRPr="00A41D2B">
        <w:rPr>
          <w:rFonts w:ascii="Times New Roman" w:hAnsi="Times New Roman"/>
          <w:sz w:val="24"/>
        </w:rPr>
        <w:t xml:space="preserve">which </w:t>
      </w:r>
      <w:r w:rsidR="00820A9C">
        <w:rPr>
          <w:rFonts w:ascii="Times New Roman" w:hAnsi="Times New Roman"/>
          <w:sz w:val="24"/>
        </w:rPr>
        <w:t>reveal that</w:t>
      </w:r>
      <w:r w:rsidR="00815A98">
        <w:rPr>
          <w:rFonts w:ascii="Times New Roman" w:hAnsi="Times New Roman"/>
          <w:sz w:val="24"/>
        </w:rPr>
        <w:t xml:space="preserve"> a majority of respondents are between 31-41 years of age</w:t>
      </w:r>
      <w:r w:rsidR="003C094E">
        <w:rPr>
          <w:rFonts w:ascii="Times New Roman" w:hAnsi="Times New Roman"/>
          <w:sz w:val="24"/>
        </w:rPr>
        <w:t xml:space="preserve">(50%).This is </w:t>
      </w:r>
      <w:r w:rsidR="00815A98">
        <w:rPr>
          <w:rFonts w:ascii="Times New Roman" w:hAnsi="Times New Roman"/>
          <w:sz w:val="24"/>
        </w:rPr>
        <w:t>a group of</w:t>
      </w:r>
      <w:r w:rsidR="003C094E">
        <w:rPr>
          <w:rFonts w:ascii="Times New Roman" w:hAnsi="Times New Roman"/>
          <w:sz w:val="24"/>
        </w:rPr>
        <w:t xml:space="preserve"> </w:t>
      </w:r>
      <w:r w:rsidR="00815A98">
        <w:rPr>
          <w:rFonts w:ascii="Times New Roman" w:hAnsi="Times New Roman"/>
          <w:sz w:val="24"/>
        </w:rPr>
        <w:t>energetic and ambitious people who are likely to achieve a lot and be committed to their work if management gives them opportunity to participate in decision making of government schools.</w:t>
      </w:r>
      <w:r w:rsidR="003C094E">
        <w:rPr>
          <w:rFonts w:ascii="Times New Roman" w:hAnsi="Times New Roman"/>
          <w:sz w:val="24"/>
        </w:rPr>
        <w:t xml:space="preserve"> </w:t>
      </w:r>
      <w:r w:rsidR="00815A98">
        <w:rPr>
          <w:rFonts w:ascii="Times New Roman" w:hAnsi="Times New Roman"/>
          <w:sz w:val="24"/>
        </w:rPr>
        <w:t>In addition the results suggest</w:t>
      </w:r>
      <w:r w:rsidR="007428C0" w:rsidRPr="00A41D2B">
        <w:rPr>
          <w:rFonts w:ascii="Times New Roman" w:hAnsi="Times New Roman"/>
          <w:sz w:val="24"/>
        </w:rPr>
        <w:t xml:space="preserve"> </w:t>
      </w:r>
      <w:r w:rsidR="00216479" w:rsidRPr="00671B7B">
        <w:rPr>
          <w:rFonts w:ascii="Times New Roman" w:hAnsi="Times New Roman"/>
          <w:sz w:val="24"/>
        </w:rPr>
        <w:t>the age</w:t>
      </w:r>
      <w:r w:rsidR="007428C0" w:rsidRPr="00671B7B">
        <w:rPr>
          <w:rFonts w:ascii="Times New Roman" w:hAnsi="Times New Roman"/>
          <w:sz w:val="24"/>
        </w:rPr>
        <w:t xml:space="preserve"> representative</w:t>
      </w:r>
      <w:r w:rsidR="00216479" w:rsidRPr="00671B7B">
        <w:rPr>
          <w:rFonts w:ascii="Times New Roman" w:hAnsi="Times New Roman"/>
          <w:sz w:val="24"/>
        </w:rPr>
        <w:t>ness</w:t>
      </w:r>
      <w:r w:rsidR="007428C0" w:rsidRPr="00671B7B">
        <w:rPr>
          <w:rFonts w:ascii="Times New Roman" w:hAnsi="Times New Roman"/>
          <w:sz w:val="24"/>
        </w:rPr>
        <w:t xml:space="preserve"> of </w:t>
      </w:r>
      <w:r w:rsidR="00216479" w:rsidRPr="00671B7B">
        <w:rPr>
          <w:rFonts w:ascii="Times New Roman" w:hAnsi="Times New Roman"/>
          <w:sz w:val="24"/>
        </w:rPr>
        <w:t>the respondents that partic</w:t>
      </w:r>
      <w:r w:rsidR="00815A98">
        <w:rPr>
          <w:rFonts w:ascii="Times New Roman" w:hAnsi="Times New Roman"/>
          <w:sz w:val="24"/>
        </w:rPr>
        <w:t xml:space="preserve">ipated in the study. </w:t>
      </w:r>
    </w:p>
    <w:p w:rsidR="000746B5" w:rsidRPr="00A41D2B" w:rsidRDefault="00774916" w:rsidP="000746B5">
      <w:pPr>
        <w:pStyle w:val="Heading2"/>
        <w:spacing w:line="480" w:lineRule="auto"/>
        <w:rPr>
          <w:rFonts w:ascii="Times New Roman" w:hAnsi="Times New Roman"/>
          <w:i w:val="0"/>
          <w:sz w:val="24"/>
        </w:rPr>
      </w:pPr>
      <w:bookmarkStart w:id="86" w:name="_Toc507508826"/>
      <w:r>
        <w:rPr>
          <w:rFonts w:ascii="Times New Roman" w:hAnsi="Times New Roman"/>
          <w:i w:val="0"/>
          <w:sz w:val="24"/>
        </w:rPr>
        <w:lastRenderedPageBreak/>
        <w:t>4.2</w:t>
      </w:r>
      <w:r w:rsidR="00E44D64" w:rsidRPr="00A41D2B">
        <w:rPr>
          <w:rFonts w:ascii="Times New Roman" w:hAnsi="Times New Roman"/>
          <w:i w:val="0"/>
          <w:sz w:val="24"/>
        </w:rPr>
        <w:t>.2</w:t>
      </w:r>
      <w:r w:rsidR="000746B5" w:rsidRPr="00A41D2B">
        <w:rPr>
          <w:rFonts w:ascii="Times New Roman" w:hAnsi="Times New Roman"/>
          <w:i w:val="0"/>
          <w:sz w:val="24"/>
        </w:rPr>
        <w:t xml:space="preserve"> Gender of respondents</w:t>
      </w:r>
      <w:bookmarkEnd w:id="86"/>
    </w:p>
    <w:p w:rsidR="003C094E" w:rsidRDefault="00360663" w:rsidP="000746B5">
      <w:pPr>
        <w:spacing w:after="0" w:line="480" w:lineRule="auto"/>
        <w:jc w:val="both"/>
        <w:rPr>
          <w:rFonts w:ascii="Times New Roman" w:hAnsi="Times New Roman"/>
          <w:sz w:val="24"/>
        </w:rPr>
      </w:pPr>
      <w:r>
        <w:rPr>
          <w:rFonts w:ascii="Times New Roman" w:hAnsi="Times New Roman"/>
          <w:sz w:val="24"/>
        </w:rPr>
        <w:t>The respondents were requested</w:t>
      </w:r>
      <w:r w:rsidR="000746B5" w:rsidRPr="00A41D2B">
        <w:rPr>
          <w:rFonts w:ascii="Times New Roman" w:hAnsi="Times New Roman"/>
          <w:sz w:val="24"/>
        </w:rPr>
        <w:t xml:space="preserve"> to indicate their gender</w:t>
      </w:r>
      <w:r w:rsidR="00E44D64" w:rsidRPr="00A41D2B">
        <w:rPr>
          <w:rFonts w:ascii="Times New Roman" w:hAnsi="Times New Roman"/>
          <w:sz w:val="24"/>
        </w:rPr>
        <w:t xml:space="preserve"> and the findings obtained </w:t>
      </w:r>
      <w:r w:rsidR="007555B3">
        <w:rPr>
          <w:rFonts w:ascii="Times New Roman" w:hAnsi="Times New Roman"/>
          <w:sz w:val="24"/>
        </w:rPr>
        <w:t>are provided in the table</w:t>
      </w:r>
      <w:r w:rsidR="00E44D64" w:rsidRPr="00A41D2B">
        <w:rPr>
          <w:rFonts w:ascii="Times New Roman" w:hAnsi="Times New Roman"/>
          <w:sz w:val="24"/>
        </w:rPr>
        <w:t xml:space="preserve"> below</w:t>
      </w:r>
      <w:r w:rsidR="000746B5" w:rsidRPr="00A41D2B">
        <w:rPr>
          <w:rFonts w:ascii="Times New Roman" w:hAnsi="Times New Roman"/>
          <w:sz w:val="24"/>
        </w:rPr>
        <w:t xml:space="preserve">. </w:t>
      </w:r>
    </w:p>
    <w:p w:rsidR="003C094E" w:rsidRPr="003C094E" w:rsidRDefault="00A855F9" w:rsidP="000746B5">
      <w:pPr>
        <w:spacing w:after="0" w:line="480" w:lineRule="auto"/>
        <w:jc w:val="both"/>
        <w:rPr>
          <w:rFonts w:ascii="Times New Roman" w:hAnsi="Times New Roman"/>
          <w:b/>
          <w:sz w:val="24"/>
        </w:rPr>
      </w:pPr>
      <w:r>
        <w:rPr>
          <w:rFonts w:ascii="Times New Roman" w:hAnsi="Times New Roman"/>
          <w:b/>
          <w:sz w:val="24"/>
        </w:rPr>
        <w:t>Table 4.3</w:t>
      </w:r>
      <w:r w:rsidR="00820A9C">
        <w:rPr>
          <w:rFonts w:ascii="Times New Roman" w:hAnsi="Times New Roman"/>
          <w:b/>
          <w:sz w:val="24"/>
        </w:rPr>
        <w:t xml:space="preserve"> </w:t>
      </w:r>
      <w:r w:rsidR="003C094E" w:rsidRPr="003C094E">
        <w:rPr>
          <w:rFonts w:ascii="Times New Roman" w:hAnsi="Times New Roman"/>
          <w:b/>
          <w:sz w:val="24"/>
        </w:rPr>
        <w:t>Gender of respondents</w:t>
      </w:r>
    </w:p>
    <w:tbl>
      <w:tblPr>
        <w:tblStyle w:val="TableGrid"/>
        <w:tblW w:w="0" w:type="auto"/>
        <w:tblLook w:val="04A0" w:firstRow="1" w:lastRow="0" w:firstColumn="1" w:lastColumn="0" w:noHBand="0" w:noVBand="1"/>
      </w:tblPr>
      <w:tblGrid>
        <w:gridCol w:w="3081"/>
        <w:gridCol w:w="3081"/>
        <w:gridCol w:w="3081"/>
      </w:tblGrid>
      <w:tr w:rsidR="003C094E" w:rsidRPr="00FA36E8" w:rsidTr="003C094E">
        <w:tc>
          <w:tcPr>
            <w:tcW w:w="3081" w:type="dxa"/>
          </w:tcPr>
          <w:p w:rsidR="003C094E" w:rsidRPr="00FA36E8" w:rsidRDefault="003C094E" w:rsidP="000746B5">
            <w:pPr>
              <w:spacing w:after="0" w:line="480" w:lineRule="auto"/>
              <w:jc w:val="both"/>
              <w:rPr>
                <w:rFonts w:ascii="Times New Roman" w:hAnsi="Times New Roman"/>
                <w:b/>
                <w:sz w:val="24"/>
              </w:rPr>
            </w:pPr>
            <w:r w:rsidRPr="00FA36E8">
              <w:rPr>
                <w:rFonts w:ascii="Times New Roman" w:hAnsi="Times New Roman"/>
                <w:b/>
                <w:sz w:val="24"/>
              </w:rPr>
              <w:t>Gender</w:t>
            </w:r>
          </w:p>
        </w:tc>
        <w:tc>
          <w:tcPr>
            <w:tcW w:w="3081" w:type="dxa"/>
          </w:tcPr>
          <w:p w:rsidR="003C094E" w:rsidRPr="00FA36E8" w:rsidRDefault="003C094E" w:rsidP="000746B5">
            <w:pPr>
              <w:spacing w:after="0" w:line="480" w:lineRule="auto"/>
              <w:jc w:val="both"/>
              <w:rPr>
                <w:rFonts w:ascii="Times New Roman" w:hAnsi="Times New Roman"/>
                <w:b/>
                <w:sz w:val="24"/>
              </w:rPr>
            </w:pPr>
            <w:r w:rsidRPr="00FA36E8">
              <w:rPr>
                <w:rFonts w:ascii="Times New Roman" w:hAnsi="Times New Roman"/>
                <w:b/>
                <w:sz w:val="24"/>
              </w:rPr>
              <w:t>Frequency</w:t>
            </w:r>
          </w:p>
          <w:p w:rsidR="003C094E" w:rsidRPr="00FA36E8" w:rsidRDefault="003C094E" w:rsidP="000746B5">
            <w:pPr>
              <w:spacing w:after="0" w:line="480" w:lineRule="auto"/>
              <w:jc w:val="both"/>
              <w:rPr>
                <w:rFonts w:ascii="Times New Roman" w:hAnsi="Times New Roman"/>
                <w:b/>
                <w:sz w:val="24"/>
              </w:rPr>
            </w:pPr>
            <w:r w:rsidRPr="00FA36E8">
              <w:rPr>
                <w:rFonts w:ascii="Times New Roman" w:hAnsi="Times New Roman"/>
                <w:b/>
                <w:sz w:val="24"/>
              </w:rPr>
              <w:t>(n)</w:t>
            </w:r>
          </w:p>
        </w:tc>
        <w:tc>
          <w:tcPr>
            <w:tcW w:w="3081" w:type="dxa"/>
          </w:tcPr>
          <w:p w:rsidR="003C094E" w:rsidRPr="00FA36E8" w:rsidRDefault="003C094E" w:rsidP="000746B5">
            <w:pPr>
              <w:spacing w:after="0" w:line="480" w:lineRule="auto"/>
              <w:jc w:val="both"/>
              <w:rPr>
                <w:rFonts w:ascii="Times New Roman" w:hAnsi="Times New Roman"/>
                <w:b/>
                <w:sz w:val="24"/>
              </w:rPr>
            </w:pPr>
            <w:r w:rsidRPr="00FA36E8">
              <w:rPr>
                <w:rFonts w:ascii="Times New Roman" w:hAnsi="Times New Roman"/>
                <w:b/>
                <w:sz w:val="24"/>
              </w:rPr>
              <w:t>Percentage</w:t>
            </w:r>
          </w:p>
          <w:p w:rsidR="003C094E" w:rsidRPr="00FA36E8" w:rsidRDefault="003C094E" w:rsidP="000746B5">
            <w:pPr>
              <w:spacing w:after="0" w:line="480" w:lineRule="auto"/>
              <w:jc w:val="both"/>
              <w:rPr>
                <w:rFonts w:ascii="Times New Roman" w:hAnsi="Times New Roman"/>
                <w:b/>
                <w:sz w:val="24"/>
              </w:rPr>
            </w:pPr>
            <w:r w:rsidRPr="00FA36E8">
              <w:rPr>
                <w:rFonts w:ascii="Times New Roman" w:hAnsi="Times New Roman"/>
                <w:b/>
                <w:sz w:val="24"/>
              </w:rPr>
              <w:t>(%)</w:t>
            </w:r>
          </w:p>
        </w:tc>
      </w:tr>
      <w:tr w:rsidR="003C094E" w:rsidTr="003C094E">
        <w:tc>
          <w:tcPr>
            <w:tcW w:w="3081" w:type="dxa"/>
          </w:tcPr>
          <w:p w:rsidR="003C094E" w:rsidRDefault="003C094E" w:rsidP="000746B5">
            <w:pPr>
              <w:spacing w:after="0" w:line="480" w:lineRule="auto"/>
              <w:jc w:val="both"/>
              <w:rPr>
                <w:rFonts w:ascii="Times New Roman" w:hAnsi="Times New Roman"/>
                <w:sz w:val="24"/>
              </w:rPr>
            </w:pPr>
            <w:r>
              <w:rPr>
                <w:rFonts w:ascii="Times New Roman" w:hAnsi="Times New Roman"/>
                <w:sz w:val="24"/>
              </w:rPr>
              <w:t>Male</w:t>
            </w:r>
          </w:p>
        </w:tc>
        <w:tc>
          <w:tcPr>
            <w:tcW w:w="3081" w:type="dxa"/>
          </w:tcPr>
          <w:p w:rsidR="003C094E" w:rsidRDefault="003C094E" w:rsidP="000746B5">
            <w:pPr>
              <w:spacing w:after="0" w:line="480" w:lineRule="auto"/>
              <w:jc w:val="both"/>
              <w:rPr>
                <w:rFonts w:ascii="Times New Roman" w:hAnsi="Times New Roman"/>
                <w:sz w:val="24"/>
              </w:rPr>
            </w:pPr>
            <w:r>
              <w:rPr>
                <w:rFonts w:ascii="Times New Roman" w:hAnsi="Times New Roman"/>
                <w:sz w:val="24"/>
              </w:rPr>
              <w:t>49</w:t>
            </w:r>
          </w:p>
        </w:tc>
        <w:tc>
          <w:tcPr>
            <w:tcW w:w="3081" w:type="dxa"/>
          </w:tcPr>
          <w:p w:rsidR="003C094E" w:rsidRDefault="003C094E" w:rsidP="000746B5">
            <w:pPr>
              <w:spacing w:after="0" w:line="480" w:lineRule="auto"/>
              <w:jc w:val="both"/>
              <w:rPr>
                <w:rFonts w:ascii="Times New Roman" w:hAnsi="Times New Roman"/>
                <w:sz w:val="24"/>
              </w:rPr>
            </w:pPr>
            <w:r>
              <w:rPr>
                <w:rFonts w:ascii="Times New Roman" w:hAnsi="Times New Roman"/>
                <w:sz w:val="24"/>
              </w:rPr>
              <w:t>73%</w:t>
            </w:r>
          </w:p>
        </w:tc>
      </w:tr>
      <w:tr w:rsidR="003C094E" w:rsidTr="003C094E">
        <w:tc>
          <w:tcPr>
            <w:tcW w:w="3081" w:type="dxa"/>
          </w:tcPr>
          <w:p w:rsidR="003C094E" w:rsidRDefault="003C094E" w:rsidP="000746B5">
            <w:pPr>
              <w:spacing w:after="0" w:line="480" w:lineRule="auto"/>
              <w:jc w:val="both"/>
              <w:rPr>
                <w:rFonts w:ascii="Times New Roman" w:hAnsi="Times New Roman"/>
                <w:sz w:val="24"/>
              </w:rPr>
            </w:pPr>
            <w:r>
              <w:rPr>
                <w:rFonts w:ascii="Times New Roman" w:hAnsi="Times New Roman"/>
                <w:sz w:val="24"/>
              </w:rPr>
              <w:t>Female</w:t>
            </w:r>
          </w:p>
        </w:tc>
        <w:tc>
          <w:tcPr>
            <w:tcW w:w="3081" w:type="dxa"/>
          </w:tcPr>
          <w:p w:rsidR="003C094E" w:rsidRDefault="003C094E" w:rsidP="000746B5">
            <w:pPr>
              <w:spacing w:after="0" w:line="480" w:lineRule="auto"/>
              <w:jc w:val="both"/>
              <w:rPr>
                <w:rFonts w:ascii="Times New Roman" w:hAnsi="Times New Roman"/>
                <w:sz w:val="24"/>
              </w:rPr>
            </w:pPr>
            <w:r>
              <w:rPr>
                <w:rFonts w:ascii="Times New Roman" w:hAnsi="Times New Roman"/>
                <w:sz w:val="24"/>
              </w:rPr>
              <w:t>18</w:t>
            </w:r>
          </w:p>
        </w:tc>
        <w:tc>
          <w:tcPr>
            <w:tcW w:w="3081" w:type="dxa"/>
          </w:tcPr>
          <w:p w:rsidR="003C094E" w:rsidRDefault="003C094E" w:rsidP="000746B5">
            <w:pPr>
              <w:spacing w:after="0" w:line="480" w:lineRule="auto"/>
              <w:jc w:val="both"/>
              <w:rPr>
                <w:rFonts w:ascii="Times New Roman" w:hAnsi="Times New Roman"/>
                <w:sz w:val="24"/>
              </w:rPr>
            </w:pPr>
            <w:r>
              <w:rPr>
                <w:rFonts w:ascii="Times New Roman" w:hAnsi="Times New Roman"/>
                <w:sz w:val="24"/>
              </w:rPr>
              <w:t>27%</w:t>
            </w:r>
          </w:p>
        </w:tc>
      </w:tr>
      <w:tr w:rsidR="003C094E" w:rsidRPr="00FA36E8" w:rsidTr="003C094E">
        <w:tc>
          <w:tcPr>
            <w:tcW w:w="3081" w:type="dxa"/>
          </w:tcPr>
          <w:p w:rsidR="003C094E" w:rsidRPr="00FA36E8" w:rsidRDefault="003C094E" w:rsidP="000746B5">
            <w:pPr>
              <w:spacing w:after="0" w:line="480" w:lineRule="auto"/>
              <w:jc w:val="both"/>
              <w:rPr>
                <w:rFonts w:ascii="Times New Roman" w:hAnsi="Times New Roman"/>
                <w:b/>
                <w:sz w:val="24"/>
              </w:rPr>
            </w:pPr>
            <w:r w:rsidRPr="00FA36E8">
              <w:rPr>
                <w:rFonts w:ascii="Times New Roman" w:hAnsi="Times New Roman"/>
                <w:b/>
                <w:sz w:val="24"/>
              </w:rPr>
              <w:t>Total</w:t>
            </w:r>
          </w:p>
        </w:tc>
        <w:tc>
          <w:tcPr>
            <w:tcW w:w="3081" w:type="dxa"/>
          </w:tcPr>
          <w:p w:rsidR="003C094E" w:rsidRPr="00FA36E8" w:rsidRDefault="003C094E" w:rsidP="000746B5">
            <w:pPr>
              <w:spacing w:after="0" w:line="480" w:lineRule="auto"/>
              <w:jc w:val="both"/>
              <w:rPr>
                <w:rFonts w:ascii="Times New Roman" w:hAnsi="Times New Roman"/>
                <w:b/>
                <w:sz w:val="24"/>
              </w:rPr>
            </w:pPr>
            <w:r w:rsidRPr="00FA36E8">
              <w:rPr>
                <w:rFonts w:ascii="Times New Roman" w:hAnsi="Times New Roman"/>
                <w:b/>
                <w:sz w:val="24"/>
              </w:rPr>
              <w:t>67</w:t>
            </w:r>
          </w:p>
        </w:tc>
        <w:tc>
          <w:tcPr>
            <w:tcW w:w="3081" w:type="dxa"/>
          </w:tcPr>
          <w:p w:rsidR="003C094E" w:rsidRPr="00FA36E8" w:rsidRDefault="003C094E" w:rsidP="000746B5">
            <w:pPr>
              <w:spacing w:after="0" w:line="480" w:lineRule="auto"/>
              <w:jc w:val="both"/>
              <w:rPr>
                <w:rFonts w:ascii="Times New Roman" w:hAnsi="Times New Roman"/>
                <w:b/>
                <w:sz w:val="24"/>
              </w:rPr>
            </w:pPr>
            <w:r w:rsidRPr="00FA36E8">
              <w:rPr>
                <w:rFonts w:ascii="Times New Roman" w:hAnsi="Times New Roman"/>
                <w:b/>
                <w:sz w:val="24"/>
              </w:rPr>
              <w:t>100%</w:t>
            </w:r>
          </w:p>
        </w:tc>
      </w:tr>
    </w:tbl>
    <w:p w:rsidR="009550D4" w:rsidRPr="00AD4459" w:rsidRDefault="00AD4459" w:rsidP="009550D4">
      <w:pPr>
        <w:pStyle w:val="Caption"/>
        <w:jc w:val="both"/>
        <w:rPr>
          <w:rFonts w:ascii="Times New Roman" w:hAnsi="Times New Roman"/>
          <w:sz w:val="24"/>
          <w:szCs w:val="24"/>
        </w:rPr>
      </w:pPr>
      <w:r w:rsidRPr="00AD4459">
        <w:rPr>
          <w:rFonts w:ascii="Times New Roman" w:hAnsi="Times New Roman"/>
          <w:sz w:val="24"/>
          <w:szCs w:val="24"/>
        </w:rPr>
        <w:t>Source</w:t>
      </w:r>
      <w:r>
        <w:rPr>
          <w:rFonts w:ascii="Times New Roman" w:hAnsi="Times New Roman"/>
          <w:sz w:val="24"/>
          <w:szCs w:val="24"/>
        </w:rPr>
        <w:t>:</w:t>
      </w:r>
      <w:r w:rsidRPr="00AD4459">
        <w:rPr>
          <w:rFonts w:ascii="Times New Roman" w:hAnsi="Times New Roman"/>
          <w:sz w:val="24"/>
          <w:szCs w:val="24"/>
        </w:rPr>
        <w:t xml:space="preserve"> primary data</w:t>
      </w:r>
    </w:p>
    <w:p w:rsidR="0091138F" w:rsidRPr="00C34FF0" w:rsidRDefault="00A855F9" w:rsidP="000E6B18">
      <w:pPr>
        <w:spacing w:line="480" w:lineRule="auto"/>
        <w:jc w:val="both"/>
        <w:rPr>
          <w:rFonts w:ascii="Times New Roman" w:hAnsi="Times New Roman"/>
          <w:sz w:val="24"/>
          <w:szCs w:val="24"/>
          <w:lang w:eastAsia="en-GB"/>
        </w:rPr>
      </w:pPr>
      <w:r>
        <w:rPr>
          <w:rFonts w:ascii="Times New Roman" w:hAnsi="Times New Roman"/>
          <w:sz w:val="24"/>
        </w:rPr>
        <w:t>Table 4.3</w:t>
      </w:r>
      <w:r w:rsidR="007B474A" w:rsidRPr="00A41D2B">
        <w:rPr>
          <w:rFonts w:ascii="Times New Roman" w:hAnsi="Times New Roman"/>
          <w:sz w:val="24"/>
        </w:rPr>
        <w:t xml:space="preserve"> above shows </w:t>
      </w:r>
      <w:r w:rsidR="009550D4" w:rsidRPr="00A41D2B">
        <w:rPr>
          <w:rFonts w:ascii="Times New Roman" w:hAnsi="Times New Roman"/>
          <w:sz w:val="24"/>
        </w:rPr>
        <w:t xml:space="preserve">gender of respondents </w:t>
      </w:r>
      <w:r w:rsidR="007B474A" w:rsidRPr="00A41D2B">
        <w:rPr>
          <w:rFonts w:ascii="Times New Roman" w:hAnsi="Times New Roman"/>
          <w:sz w:val="24"/>
        </w:rPr>
        <w:t xml:space="preserve">who formed this </w:t>
      </w:r>
      <w:r w:rsidR="009550D4" w:rsidRPr="00A41D2B">
        <w:rPr>
          <w:rFonts w:ascii="Times New Roman" w:hAnsi="Times New Roman"/>
          <w:sz w:val="24"/>
        </w:rPr>
        <w:t>study</w:t>
      </w:r>
      <w:r w:rsidR="007B474A" w:rsidRPr="00A41D2B">
        <w:rPr>
          <w:rFonts w:ascii="Times New Roman" w:hAnsi="Times New Roman"/>
          <w:sz w:val="24"/>
        </w:rPr>
        <w:t xml:space="preserve"> with 73% (49) respondents being male and 27% (18) were female respondents</w:t>
      </w:r>
      <w:r w:rsidR="00216479">
        <w:rPr>
          <w:rFonts w:ascii="Times New Roman" w:hAnsi="Times New Roman"/>
          <w:color w:val="FF0000"/>
          <w:sz w:val="24"/>
        </w:rPr>
        <w:t xml:space="preserve">. </w:t>
      </w:r>
      <w:r w:rsidR="00216479" w:rsidRPr="00626D10">
        <w:rPr>
          <w:rFonts w:ascii="Times New Roman" w:hAnsi="Times New Roman"/>
          <w:sz w:val="24"/>
        </w:rPr>
        <w:t>These revelations</w:t>
      </w:r>
      <w:r w:rsidR="007B474A" w:rsidRPr="00A41D2B">
        <w:rPr>
          <w:rFonts w:ascii="Times New Roman" w:hAnsi="Times New Roman"/>
          <w:sz w:val="24"/>
        </w:rPr>
        <w:t xml:space="preserve"> </w:t>
      </w:r>
      <w:r w:rsidR="007B474A" w:rsidRPr="00626D10">
        <w:rPr>
          <w:rFonts w:ascii="Times New Roman" w:hAnsi="Times New Roman"/>
          <w:sz w:val="24"/>
        </w:rPr>
        <w:t xml:space="preserve">suggest </w:t>
      </w:r>
      <w:r w:rsidR="00216479" w:rsidRPr="00626D10">
        <w:rPr>
          <w:rFonts w:ascii="Times New Roman" w:hAnsi="Times New Roman"/>
          <w:sz w:val="24"/>
        </w:rPr>
        <w:t>the</w:t>
      </w:r>
      <w:r w:rsidR="00216479">
        <w:rPr>
          <w:rFonts w:ascii="Times New Roman" w:hAnsi="Times New Roman"/>
          <w:color w:val="FF0000"/>
          <w:sz w:val="24"/>
        </w:rPr>
        <w:t xml:space="preserve"> </w:t>
      </w:r>
      <w:r w:rsidR="007B474A" w:rsidRPr="00A41D2B">
        <w:rPr>
          <w:rFonts w:ascii="Times New Roman" w:hAnsi="Times New Roman"/>
          <w:sz w:val="24"/>
        </w:rPr>
        <w:t xml:space="preserve">gender representativeness of </w:t>
      </w:r>
      <w:r w:rsidR="00216479">
        <w:rPr>
          <w:rFonts w:ascii="Times New Roman" w:hAnsi="Times New Roman"/>
          <w:sz w:val="24"/>
        </w:rPr>
        <w:t xml:space="preserve">workers </w:t>
      </w:r>
      <w:r w:rsidR="00216479" w:rsidRPr="00A41D2B">
        <w:rPr>
          <w:rFonts w:ascii="Times New Roman" w:hAnsi="Times New Roman"/>
          <w:sz w:val="24"/>
          <w:szCs w:val="24"/>
          <w:lang w:eastAsia="en-GB"/>
        </w:rPr>
        <w:t>in</w:t>
      </w:r>
      <w:r w:rsidR="007B474A" w:rsidRPr="00A41D2B">
        <w:rPr>
          <w:rFonts w:ascii="Times New Roman" w:hAnsi="Times New Roman"/>
          <w:sz w:val="24"/>
          <w:szCs w:val="24"/>
          <w:lang w:eastAsia="en-GB"/>
        </w:rPr>
        <w:t xml:space="preserve"> </w:t>
      </w:r>
      <w:r w:rsidR="00216479" w:rsidRPr="003C19C7">
        <w:rPr>
          <w:rFonts w:ascii="Times New Roman" w:hAnsi="Times New Roman"/>
          <w:sz w:val="24"/>
          <w:szCs w:val="24"/>
          <w:lang w:eastAsia="en-GB"/>
        </w:rPr>
        <w:t>the</w:t>
      </w:r>
      <w:r w:rsidR="00216479">
        <w:rPr>
          <w:rFonts w:ascii="Times New Roman" w:hAnsi="Times New Roman"/>
          <w:color w:val="FF0000"/>
          <w:sz w:val="24"/>
          <w:szCs w:val="24"/>
          <w:lang w:eastAsia="en-GB"/>
        </w:rPr>
        <w:t xml:space="preserve"> </w:t>
      </w:r>
      <w:r w:rsidR="007B474A" w:rsidRPr="00A41D2B">
        <w:rPr>
          <w:rFonts w:ascii="Times New Roman" w:hAnsi="Times New Roman"/>
          <w:sz w:val="24"/>
          <w:szCs w:val="24"/>
          <w:lang w:eastAsia="en-GB"/>
        </w:rPr>
        <w:t>Government Secon</w:t>
      </w:r>
      <w:r w:rsidR="00FA36E8">
        <w:rPr>
          <w:rFonts w:ascii="Times New Roman" w:hAnsi="Times New Roman"/>
          <w:sz w:val="24"/>
          <w:szCs w:val="24"/>
          <w:lang w:eastAsia="en-GB"/>
        </w:rPr>
        <w:t>dary Schools in Soroti District who participated in this study.</w:t>
      </w:r>
      <w:r w:rsidR="00485F08">
        <w:rPr>
          <w:rFonts w:ascii="Times New Roman" w:hAnsi="Times New Roman"/>
          <w:sz w:val="24"/>
          <w:szCs w:val="24"/>
          <w:lang w:eastAsia="en-GB"/>
        </w:rPr>
        <w:t xml:space="preserve"> </w:t>
      </w:r>
      <w:r w:rsidR="00FA36E8">
        <w:rPr>
          <w:rFonts w:ascii="Times New Roman" w:hAnsi="Times New Roman"/>
          <w:sz w:val="24"/>
          <w:szCs w:val="24"/>
          <w:lang w:eastAsia="en-GB"/>
        </w:rPr>
        <w:t>In addition fewer female teachers may imply limited role models for those aspiring to pursue a teaching career.</w:t>
      </w:r>
      <w:r w:rsidR="007B474A" w:rsidRPr="00A41D2B">
        <w:rPr>
          <w:rFonts w:ascii="Times New Roman" w:hAnsi="Times New Roman"/>
          <w:sz w:val="24"/>
          <w:szCs w:val="24"/>
          <w:lang w:eastAsia="en-GB"/>
        </w:rPr>
        <w:t xml:space="preserve"> </w:t>
      </w:r>
    </w:p>
    <w:p w:rsidR="00E44D64" w:rsidRPr="00A41D2B" w:rsidRDefault="00774916" w:rsidP="00E44D64">
      <w:pPr>
        <w:pStyle w:val="Heading2"/>
        <w:spacing w:line="480" w:lineRule="auto"/>
        <w:rPr>
          <w:rFonts w:ascii="Times New Roman" w:hAnsi="Times New Roman"/>
          <w:i w:val="0"/>
          <w:sz w:val="24"/>
        </w:rPr>
      </w:pPr>
      <w:bookmarkStart w:id="87" w:name="_Toc507508827"/>
      <w:r>
        <w:rPr>
          <w:rFonts w:ascii="Times New Roman" w:hAnsi="Times New Roman"/>
          <w:i w:val="0"/>
          <w:sz w:val="24"/>
        </w:rPr>
        <w:t>4.2</w:t>
      </w:r>
      <w:r w:rsidR="00E44D64" w:rsidRPr="00A41D2B">
        <w:rPr>
          <w:rFonts w:ascii="Times New Roman" w:hAnsi="Times New Roman"/>
          <w:i w:val="0"/>
          <w:sz w:val="24"/>
        </w:rPr>
        <w:t>.3 Marital status of respondents</w:t>
      </w:r>
      <w:bookmarkEnd w:id="87"/>
    </w:p>
    <w:p w:rsidR="00810D2F" w:rsidRPr="00630388" w:rsidRDefault="00E44D64" w:rsidP="00630388">
      <w:pPr>
        <w:pStyle w:val="Caption"/>
        <w:spacing w:line="480" w:lineRule="auto"/>
        <w:jc w:val="both"/>
        <w:rPr>
          <w:rFonts w:ascii="Times New Roman" w:hAnsi="Times New Roman"/>
          <w:b w:val="0"/>
          <w:sz w:val="24"/>
        </w:rPr>
      </w:pPr>
      <w:r w:rsidRPr="0091138F">
        <w:rPr>
          <w:rFonts w:ascii="Times New Roman" w:hAnsi="Times New Roman"/>
          <w:b w:val="0"/>
          <w:sz w:val="24"/>
        </w:rPr>
        <w:t xml:space="preserve">Respondents of this study indicated their marital status. The quantified findings obtained are </w:t>
      </w:r>
      <w:r w:rsidR="00414CBA" w:rsidRPr="0091138F">
        <w:rPr>
          <w:rFonts w:ascii="Times New Roman" w:hAnsi="Times New Roman"/>
          <w:b w:val="0"/>
          <w:sz w:val="24"/>
        </w:rPr>
        <w:t xml:space="preserve">provided </w:t>
      </w:r>
      <w:r w:rsidR="00414CBA">
        <w:rPr>
          <w:rFonts w:ascii="Times New Roman" w:hAnsi="Times New Roman"/>
          <w:b w:val="0"/>
          <w:sz w:val="24"/>
        </w:rPr>
        <w:t>in</w:t>
      </w:r>
      <w:r w:rsidR="007555B3">
        <w:rPr>
          <w:rFonts w:ascii="Times New Roman" w:hAnsi="Times New Roman"/>
          <w:b w:val="0"/>
          <w:sz w:val="24"/>
        </w:rPr>
        <w:t xml:space="preserve"> the table</w:t>
      </w:r>
      <w:r w:rsidR="00064F5E">
        <w:rPr>
          <w:rFonts w:ascii="Times New Roman" w:hAnsi="Times New Roman"/>
          <w:b w:val="0"/>
          <w:sz w:val="24"/>
        </w:rPr>
        <w:t xml:space="preserve"> </w:t>
      </w:r>
      <w:r w:rsidRPr="0091138F">
        <w:rPr>
          <w:rFonts w:ascii="Times New Roman" w:hAnsi="Times New Roman"/>
          <w:b w:val="0"/>
          <w:sz w:val="24"/>
        </w:rPr>
        <w:t>below.</w:t>
      </w:r>
    </w:p>
    <w:p w:rsidR="00FA36E8" w:rsidRPr="00414CBA" w:rsidRDefault="00E44D64" w:rsidP="00630388">
      <w:pPr>
        <w:pStyle w:val="Caption"/>
        <w:spacing w:after="0"/>
        <w:jc w:val="both"/>
        <w:rPr>
          <w:rFonts w:ascii="Times New Roman" w:hAnsi="Times New Roman"/>
          <w:sz w:val="32"/>
        </w:rPr>
      </w:pPr>
      <w:r w:rsidRPr="00A41D2B">
        <w:rPr>
          <w:rFonts w:ascii="Times New Roman" w:hAnsi="Times New Roman"/>
          <w:sz w:val="24"/>
        </w:rPr>
        <w:t xml:space="preserve"> </w:t>
      </w:r>
      <w:r w:rsidR="00A855F9">
        <w:rPr>
          <w:rFonts w:ascii="Times New Roman" w:hAnsi="Times New Roman"/>
          <w:sz w:val="24"/>
        </w:rPr>
        <w:t>Table 4.4</w:t>
      </w:r>
      <w:r w:rsidR="00182E59" w:rsidRPr="00A41D2B">
        <w:rPr>
          <w:rFonts w:ascii="Times New Roman" w:hAnsi="Times New Roman"/>
          <w:sz w:val="24"/>
        </w:rPr>
        <w:t>: Marital status of respondents</w:t>
      </w:r>
    </w:p>
    <w:tbl>
      <w:tblPr>
        <w:tblStyle w:val="TableGrid"/>
        <w:tblW w:w="0" w:type="auto"/>
        <w:tblLook w:val="04A0" w:firstRow="1" w:lastRow="0" w:firstColumn="1" w:lastColumn="0" w:noHBand="0" w:noVBand="1"/>
      </w:tblPr>
      <w:tblGrid>
        <w:gridCol w:w="3081"/>
        <w:gridCol w:w="3081"/>
        <w:gridCol w:w="3081"/>
      </w:tblGrid>
      <w:tr w:rsidR="00FA36E8" w:rsidTr="00630388">
        <w:trPr>
          <w:trHeight w:val="215"/>
        </w:trPr>
        <w:tc>
          <w:tcPr>
            <w:tcW w:w="3081" w:type="dxa"/>
          </w:tcPr>
          <w:p w:rsidR="00FA36E8" w:rsidRPr="00182E59" w:rsidRDefault="00FA36E8" w:rsidP="00630388">
            <w:pPr>
              <w:spacing w:after="0" w:line="360" w:lineRule="auto"/>
              <w:jc w:val="both"/>
              <w:rPr>
                <w:rFonts w:ascii="Times New Roman" w:hAnsi="Times New Roman"/>
                <w:b/>
                <w:sz w:val="24"/>
              </w:rPr>
            </w:pPr>
            <w:r w:rsidRPr="00182E59">
              <w:rPr>
                <w:rFonts w:ascii="Times New Roman" w:hAnsi="Times New Roman"/>
                <w:b/>
                <w:sz w:val="24"/>
              </w:rPr>
              <w:t>Marital status</w:t>
            </w:r>
          </w:p>
        </w:tc>
        <w:tc>
          <w:tcPr>
            <w:tcW w:w="3081" w:type="dxa"/>
          </w:tcPr>
          <w:p w:rsidR="00FA36E8" w:rsidRPr="00182E59" w:rsidRDefault="00FA36E8" w:rsidP="00630388">
            <w:pPr>
              <w:spacing w:after="0" w:line="360" w:lineRule="auto"/>
              <w:jc w:val="both"/>
              <w:rPr>
                <w:rFonts w:ascii="Times New Roman" w:hAnsi="Times New Roman"/>
                <w:b/>
                <w:sz w:val="24"/>
              </w:rPr>
            </w:pPr>
            <w:r w:rsidRPr="00182E59">
              <w:rPr>
                <w:rFonts w:ascii="Times New Roman" w:hAnsi="Times New Roman"/>
                <w:b/>
                <w:sz w:val="24"/>
              </w:rPr>
              <w:t>Frequency</w:t>
            </w:r>
            <w:r w:rsidR="00630388">
              <w:rPr>
                <w:rFonts w:ascii="Times New Roman" w:hAnsi="Times New Roman"/>
                <w:b/>
                <w:sz w:val="24"/>
              </w:rPr>
              <w:t xml:space="preserve"> </w:t>
            </w:r>
            <w:r w:rsidRPr="00182E59">
              <w:rPr>
                <w:rFonts w:ascii="Times New Roman" w:hAnsi="Times New Roman"/>
                <w:b/>
                <w:sz w:val="24"/>
              </w:rPr>
              <w:t>(N)</w:t>
            </w:r>
          </w:p>
        </w:tc>
        <w:tc>
          <w:tcPr>
            <w:tcW w:w="3081" w:type="dxa"/>
          </w:tcPr>
          <w:p w:rsidR="00FA36E8" w:rsidRPr="00182E59" w:rsidRDefault="00FA36E8" w:rsidP="00630388">
            <w:pPr>
              <w:spacing w:after="0" w:line="360" w:lineRule="auto"/>
              <w:jc w:val="both"/>
              <w:rPr>
                <w:rFonts w:ascii="Times New Roman" w:hAnsi="Times New Roman"/>
                <w:b/>
                <w:sz w:val="24"/>
              </w:rPr>
            </w:pPr>
            <w:r w:rsidRPr="00182E59">
              <w:rPr>
                <w:rFonts w:ascii="Times New Roman" w:hAnsi="Times New Roman"/>
                <w:b/>
                <w:sz w:val="24"/>
              </w:rPr>
              <w:t>Percentage(%)</w:t>
            </w:r>
          </w:p>
        </w:tc>
      </w:tr>
      <w:tr w:rsidR="00FA36E8" w:rsidTr="00FA36E8">
        <w:tc>
          <w:tcPr>
            <w:tcW w:w="3081" w:type="dxa"/>
          </w:tcPr>
          <w:p w:rsidR="00FA36E8" w:rsidRDefault="00FA36E8" w:rsidP="00630388">
            <w:pPr>
              <w:spacing w:after="0" w:line="360" w:lineRule="auto"/>
              <w:jc w:val="both"/>
              <w:rPr>
                <w:rFonts w:ascii="Times New Roman" w:hAnsi="Times New Roman"/>
                <w:sz w:val="24"/>
              </w:rPr>
            </w:pPr>
            <w:r>
              <w:rPr>
                <w:rFonts w:ascii="Times New Roman" w:hAnsi="Times New Roman"/>
                <w:sz w:val="24"/>
              </w:rPr>
              <w:t>Single</w:t>
            </w:r>
          </w:p>
        </w:tc>
        <w:tc>
          <w:tcPr>
            <w:tcW w:w="3081" w:type="dxa"/>
          </w:tcPr>
          <w:p w:rsidR="00FA36E8" w:rsidRDefault="00FA36E8" w:rsidP="00630388">
            <w:pPr>
              <w:spacing w:after="0" w:line="360" w:lineRule="auto"/>
              <w:jc w:val="both"/>
              <w:rPr>
                <w:rFonts w:ascii="Times New Roman" w:hAnsi="Times New Roman"/>
                <w:sz w:val="24"/>
              </w:rPr>
            </w:pPr>
            <w:r>
              <w:rPr>
                <w:rFonts w:ascii="Times New Roman" w:hAnsi="Times New Roman"/>
                <w:sz w:val="24"/>
              </w:rPr>
              <w:t>9</w:t>
            </w:r>
          </w:p>
        </w:tc>
        <w:tc>
          <w:tcPr>
            <w:tcW w:w="3081" w:type="dxa"/>
          </w:tcPr>
          <w:p w:rsidR="00FA36E8" w:rsidRDefault="00182E59" w:rsidP="00630388">
            <w:pPr>
              <w:spacing w:after="0" w:line="360" w:lineRule="auto"/>
              <w:jc w:val="both"/>
              <w:rPr>
                <w:rFonts w:ascii="Times New Roman" w:hAnsi="Times New Roman"/>
                <w:sz w:val="24"/>
              </w:rPr>
            </w:pPr>
            <w:r>
              <w:rPr>
                <w:rFonts w:ascii="Times New Roman" w:hAnsi="Times New Roman"/>
                <w:sz w:val="24"/>
              </w:rPr>
              <w:t>14%</w:t>
            </w:r>
          </w:p>
        </w:tc>
      </w:tr>
      <w:tr w:rsidR="00FA36E8" w:rsidTr="00FA36E8">
        <w:tc>
          <w:tcPr>
            <w:tcW w:w="3081" w:type="dxa"/>
          </w:tcPr>
          <w:p w:rsidR="00FA36E8" w:rsidRDefault="00FA36E8" w:rsidP="00630388">
            <w:pPr>
              <w:spacing w:after="0" w:line="360" w:lineRule="auto"/>
              <w:jc w:val="both"/>
              <w:rPr>
                <w:rFonts w:ascii="Times New Roman" w:hAnsi="Times New Roman"/>
                <w:sz w:val="24"/>
              </w:rPr>
            </w:pPr>
            <w:r>
              <w:rPr>
                <w:rFonts w:ascii="Times New Roman" w:hAnsi="Times New Roman"/>
                <w:sz w:val="24"/>
              </w:rPr>
              <w:t>Married</w:t>
            </w:r>
          </w:p>
        </w:tc>
        <w:tc>
          <w:tcPr>
            <w:tcW w:w="3081" w:type="dxa"/>
          </w:tcPr>
          <w:p w:rsidR="00FA36E8" w:rsidRDefault="00FA36E8" w:rsidP="00630388">
            <w:pPr>
              <w:spacing w:after="0" w:line="360" w:lineRule="auto"/>
              <w:jc w:val="both"/>
              <w:rPr>
                <w:rFonts w:ascii="Times New Roman" w:hAnsi="Times New Roman"/>
                <w:sz w:val="24"/>
              </w:rPr>
            </w:pPr>
            <w:r>
              <w:rPr>
                <w:rFonts w:ascii="Times New Roman" w:hAnsi="Times New Roman"/>
                <w:sz w:val="24"/>
              </w:rPr>
              <w:t>57</w:t>
            </w:r>
          </w:p>
        </w:tc>
        <w:tc>
          <w:tcPr>
            <w:tcW w:w="3081" w:type="dxa"/>
          </w:tcPr>
          <w:p w:rsidR="00FA36E8" w:rsidRDefault="00182E59" w:rsidP="00630388">
            <w:pPr>
              <w:spacing w:after="0" w:line="360" w:lineRule="auto"/>
              <w:jc w:val="both"/>
              <w:rPr>
                <w:rFonts w:ascii="Times New Roman" w:hAnsi="Times New Roman"/>
                <w:sz w:val="24"/>
              </w:rPr>
            </w:pPr>
            <w:r>
              <w:rPr>
                <w:rFonts w:ascii="Times New Roman" w:hAnsi="Times New Roman"/>
                <w:sz w:val="24"/>
              </w:rPr>
              <w:t>85%</w:t>
            </w:r>
          </w:p>
        </w:tc>
      </w:tr>
      <w:tr w:rsidR="00FA36E8" w:rsidTr="00630388">
        <w:trPr>
          <w:trHeight w:val="332"/>
        </w:trPr>
        <w:tc>
          <w:tcPr>
            <w:tcW w:w="3081" w:type="dxa"/>
          </w:tcPr>
          <w:p w:rsidR="00FA36E8" w:rsidRDefault="00FA36E8" w:rsidP="00630388">
            <w:pPr>
              <w:spacing w:after="0" w:line="360" w:lineRule="auto"/>
              <w:jc w:val="both"/>
              <w:rPr>
                <w:rFonts w:ascii="Times New Roman" w:hAnsi="Times New Roman"/>
                <w:sz w:val="24"/>
              </w:rPr>
            </w:pPr>
            <w:r>
              <w:rPr>
                <w:rFonts w:ascii="Times New Roman" w:hAnsi="Times New Roman"/>
                <w:sz w:val="24"/>
              </w:rPr>
              <w:t>Separated</w:t>
            </w:r>
          </w:p>
        </w:tc>
        <w:tc>
          <w:tcPr>
            <w:tcW w:w="3081" w:type="dxa"/>
          </w:tcPr>
          <w:p w:rsidR="00FA36E8" w:rsidRDefault="00FA36E8" w:rsidP="00630388">
            <w:pPr>
              <w:spacing w:after="0" w:line="360" w:lineRule="auto"/>
              <w:jc w:val="both"/>
              <w:rPr>
                <w:rFonts w:ascii="Times New Roman" w:hAnsi="Times New Roman"/>
                <w:sz w:val="24"/>
              </w:rPr>
            </w:pPr>
            <w:r>
              <w:rPr>
                <w:rFonts w:ascii="Times New Roman" w:hAnsi="Times New Roman"/>
                <w:sz w:val="24"/>
              </w:rPr>
              <w:t>1</w:t>
            </w:r>
          </w:p>
        </w:tc>
        <w:tc>
          <w:tcPr>
            <w:tcW w:w="3081" w:type="dxa"/>
          </w:tcPr>
          <w:p w:rsidR="00FA36E8" w:rsidRDefault="00182E59" w:rsidP="00630388">
            <w:pPr>
              <w:spacing w:after="0" w:line="360" w:lineRule="auto"/>
              <w:jc w:val="both"/>
              <w:rPr>
                <w:rFonts w:ascii="Times New Roman" w:hAnsi="Times New Roman"/>
                <w:sz w:val="24"/>
              </w:rPr>
            </w:pPr>
            <w:r>
              <w:rPr>
                <w:rFonts w:ascii="Times New Roman" w:hAnsi="Times New Roman"/>
                <w:sz w:val="24"/>
              </w:rPr>
              <w:t>1%</w:t>
            </w:r>
          </w:p>
        </w:tc>
      </w:tr>
      <w:tr w:rsidR="00FA36E8" w:rsidRPr="00182E59" w:rsidTr="00FA36E8">
        <w:tc>
          <w:tcPr>
            <w:tcW w:w="3081" w:type="dxa"/>
          </w:tcPr>
          <w:p w:rsidR="00FA36E8" w:rsidRPr="00182E59" w:rsidRDefault="00FA36E8" w:rsidP="00630388">
            <w:pPr>
              <w:spacing w:after="0" w:line="360" w:lineRule="auto"/>
              <w:jc w:val="both"/>
              <w:rPr>
                <w:rFonts w:ascii="Times New Roman" w:hAnsi="Times New Roman"/>
                <w:b/>
                <w:sz w:val="24"/>
              </w:rPr>
            </w:pPr>
            <w:r w:rsidRPr="00182E59">
              <w:rPr>
                <w:rFonts w:ascii="Times New Roman" w:hAnsi="Times New Roman"/>
                <w:b/>
                <w:sz w:val="24"/>
              </w:rPr>
              <w:t>Total</w:t>
            </w:r>
          </w:p>
        </w:tc>
        <w:tc>
          <w:tcPr>
            <w:tcW w:w="3081" w:type="dxa"/>
          </w:tcPr>
          <w:p w:rsidR="00FA36E8" w:rsidRPr="00182E59" w:rsidRDefault="00FA36E8" w:rsidP="00630388">
            <w:pPr>
              <w:spacing w:after="0" w:line="360" w:lineRule="auto"/>
              <w:jc w:val="both"/>
              <w:rPr>
                <w:rFonts w:ascii="Times New Roman" w:hAnsi="Times New Roman"/>
                <w:b/>
                <w:sz w:val="24"/>
              </w:rPr>
            </w:pPr>
            <w:r w:rsidRPr="00182E59">
              <w:rPr>
                <w:rFonts w:ascii="Times New Roman" w:hAnsi="Times New Roman"/>
                <w:b/>
                <w:sz w:val="24"/>
              </w:rPr>
              <w:t>67</w:t>
            </w:r>
          </w:p>
        </w:tc>
        <w:tc>
          <w:tcPr>
            <w:tcW w:w="3081" w:type="dxa"/>
          </w:tcPr>
          <w:p w:rsidR="00FA36E8" w:rsidRPr="00182E59" w:rsidRDefault="00182E59" w:rsidP="00630388">
            <w:pPr>
              <w:spacing w:after="0" w:line="360" w:lineRule="auto"/>
              <w:jc w:val="both"/>
              <w:rPr>
                <w:rFonts w:ascii="Times New Roman" w:hAnsi="Times New Roman"/>
                <w:b/>
                <w:sz w:val="24"/>
              </w:rPr>
            </w:pPr>
            <w:r w:rsidRPr="00182E59">
              <w:rPr>
                <w:rFonts w:ascii="Times New Roman" w:hAnsi="Times New Roman"/>
                <w:b/>
                <w:sz w:val="24"/>
              </w:rPr>
              <w:t>100</w:t>
            </w:r>
          </w:p>
        </w:tc>
      </w:tr>
    </w:tbl>
    <w:p w:rsidR="00E44D64" w:rsidRPr="00A41D2B" w:rsidRDefault="00E44D64" w:rsidP="00E44D64">
      <w:pPr>
        <w:spacing w:line="480" w:lineRule="auto"/>
        <w:jc w:val="both"/>
        <w:rPr>
          <w:rFonts w:ascii="Times New Roman" w:hAnsi="Times New Roman"/>
          <w:b/>
          <w:sz w:val="24"/>
        </w:rPr>
      </w:pPr>
      <w:r w:rsidRPr="00A41D2B">
        <w:rPr>
          <w:rFonts w:ascii="Times New Roman" w:hAnsi="Times New Roman"/>
          <w:b/>
          <w:sz w:val="24"/>
        </w:rPr>
        <w:t>Source: primary data</w:t>
      </w:r>
    </w:p>
    <w:p w:rsidR="00A54CFB" w:rsidRPr="00A41D2B" w:rsidRDefault="00A855F9" w:rsidP="00E44D64">
      <w:pPr>
        <w:spacing w:line="480" w:lineRule="auto"/>
        <w:jc w:val="both"/>
        <w:rPr>
          <w:rFonts w:ascii="Times New Roman" w:hAnsi="Times New Roman"/>
          <w:sz w:val="24"/>
        </w:rPr>
      </w:pPr>
      <w:r>
        <w:rPr>
          <w:rFonts w:ascii="Times New Roman" w:hAnsi="Times New Roman"/>
          <w:sz w:val="24"/>
        </w:rPr>
        <w:lastRenderedPageBreak/>
        <w:t>Table 4.4</w:t>
      </w:r>
      <w:r w:rsidR="00A54CFB" w:rsidRPr="00A41D2B">
        <w:rPr>
          <w:rFonts w:ascii="Times New Roman" w:hAnsi="Times New Roman"/>
          <w:sz w:val="24"/>
        </w:rPr>
        <w:t xml:space="preserve"> above shows marital status of respondents with </w:t>
      </w:r>
      <w:r w:rsidR="005B7998" w:rsidRPr="00A41D2B">
        <w:rPr>
          <w:rFonts w:ascii="Times New Roman" w:hAnsi="Times New Roman"/>
          <w:sz w:val="24"/>
        </w:rPr>
        <w:t xml:space="preserve">quantified </w:t>
      </w:r>
      <w:r w:rsidR="00A54CFB" w:rsidRPr="00A41D2B">
        <w:rPr>
          <w:rFonts w:ascii="Times New Roman" w:hAnsi="Times New Roman"/>
          <w:sz w:val="24"/>
        </w:rPr>
        <w:t xml:space="preserve">results revealing that 14% (9) </w:t>
      </w:r>
      <w:r w:rsidR="005B7998" w:rsidRPr="00A41D2B">
        <w:rPr>
          <w:rFonts w:ascii="Times New Roman" w:hAnsi="Times New Roman"/>
          <w:sz w:val="24"/>
        </w:rPr>
        <w:t xml:space="preserve">respondents </w:t>
      </w:r>
      <w:r w:rsidR="00A54CFB" w:rsidRPr="00A41D2B">
        <w:rPr>
          <w:rFonts w:ascii="Times New Roman" w:hAnsi="Times New Roman"/>
          <w:sz w:val="24"/>
        </w:rPr>
        <w:t xml:space="preserve">were single while 85% (57) </w:t>
      </w:r>
      <w:r w:rsidR="005B7998" w:rsidRPr="00A41D2B">
        <w:rPr>
          <w:rFonts w:ascii="Times New Roman" w:hAnsi="Times New Roman"/>
          <w:sz w:val="24"/>
        </w:rPr>
        <w:t xml:space="preserve">respondents </w:t>
      </w:r>
      <w:r w:rsidR="00A54CFB" w:rsidRPr="00A41D2B">
        <w:rPr>
          <w:rFonts w:ascii="Times New Roman" w:hAnsi="Times New Roman"/>
          <w:sz w:val="24"/>
        </w:rPr>
        <w:t xml:space="preserve">were married and 1% (1) </w:t>
      </w:r>
      <w:r w:rsidR="005B7998" w:rsidRPr="00A41D2B">
        <w:rPr>
          <w:rFonts w:ascii="Times New Roman" w:hAnsi="Times New Roman"/>
          <w:sz w:val="24"/>
        </w:rPr>
        <w:t>was</w:t>
      </w:r>
      <w:r w:rsidR="00A54CFB" w:rsidRPr="00A41D2B">
        <w:rPr>
          <w:rFonts w:ascii="Times New Roman" w:hAnsi="Times New Roman"/>
          <w:sz w:val="24"/>
        </w:rPr>
        <w:t xml:space="preserve"> separated</w:t>
      </w:r>
      <w:r w:rsidR="005B7998" w:rsidRPr="00A41D2B">
        <w:rPr>
          <w:rFonts w:ascii="Times New Roman" w:hAnsi="Times New Roman"/>
          <w:sz w:val="24"/>
        </w:rPr>
        <w:t xml:space="preserve">. </w:t>
      </w:r>
      <w:r w:rsidR="00182E59">
        <w:rPr>
          <w:rFonts w:ascii="Times New Roman" w:hAnsi="Times New Roman"/>
          <w:sz w:val="24"/>
        </w:rPr>
        <w:t>Since a majority of respondents were married it suggests that employees in government secondary schools were likely to be committed to their work as they look to their jobs as a source of financial support to their families. The results</w:t>
      </w:r>
      <w:r w:rsidR="00F339A5">
        <w:rPr>
          <w:rFonts w:ascii="Times New Roman" w:hAnsi="Times New Roman"/>
          <w:sz w:val="24"/>
        </w:rPr>
        <w:t xml:space="preserve"> further</w:t>
      </w:r>
      <w:r w:rsidR="00182E59">
        <w:rPr>
          <w:rFonts w:ascii="Times New Roman" w:hAnsi="Times New Roman"/>
          <w:sz w:val="24"/>
        </w:rPr>
        <w:t xml:space="preserve"> suggest that </w:t>
      </w:r>
      <w:r w:rsidR="00064F5E">
        <w:rPr>
          <w:rFonts w:ascii="Times New Roman" w:hAnsi="Times New Roman"/>
          <w:sz w:val="24"/>
        </w:rPr>
        <w:t>responses received</w:t>
      </w:r>
      <w:r w:rsidR="005B7998" w:rsidRPr="00A41D2B">
        <w:rPr>
          <w:rFonts w:ascii="Times New Roman" w:hAnsi="Times New Roman"/>
          <w:sz w:val="24"/>
        </w:rPr>
        <w:t xml:space="preserve"> about the study were provided by single, married and separated respondents.</w:t>
      </w:r>
    </w:p>
    <w:p w:rsidR="005B56AC" w:rsidRPr="00A41D2B" w:rsidRDefault="00774916" w:rsidP="005B56AC">
      <w:pPr>
        <w:pStyle w:val="Heading2"/>
        <w:spacing w:line="480" w:lineRule="auto"/>
        <w:rPr>
          <w:rFonts w:ascii="Times New Roman" w:hAnsi="Times New Roman"/>
          <w:i w:val="0"/>
          <w:sz w:val="24"/>
        </w:rPr>
      </w:pPr>
      <w:bookmarkStart w:id="88" w:name="_Toc507508828"/>
      <w:r>
        <w:rPr>
          <w:rFonts w:ascii="Times New Roman" w:hAnsi="Times New Roman"/>
          <w:i w:val="0"/>
          <w:sz w:val="24"/>
        </w:rPr>
        <w:t>4.2</w:t>
      </w:r>
      <w:r w:rsidR="005B56AC" w:rsidRPr="00A41D2B">
        <w:rPr>
          <w:rFonts w:ascii="Times New Roman" w:hAnsi="Times New Roman"/>
          <w:i w:val="0"/>
          <w:sz w:val="24"/>
        </w:rPr>
        <w:t>.4 Highest education level</w:t>
      </w:r>
      <w:bookmarkEnd w:id="88"/>
    </w:p>
    <w:p w:rsidR="00810D2F" w:rsidRPr="00A41D2B" w:rsidRDefault="005B56AC" w:rsidP="005B56AC">
      <w:pPr>
        <w:spacing w:after="0" w:line="480" w:lineRule="auto"/>
        <w:jc w:val="both"/>
        <w:rPr>
          <w:rFonts w:ascii="Times New Roman" w:hAnsi="Times New Roman"/>
          <w:sz w:val="24"/>
        </w:rPr>
      </w:pPr>
      <w:r w:rsidRPr="00A41D2B">
        <w:rPr>
          <w:rFonts w:ascii="Times New Roman" w:hAnsi="Times New Roman"/>
          <w:sz w:val="24"/>
        </w:rPr>
        <w:t xml:space="preserve">Respondents of this study indicated their </w:t>
      </w:r>
      <w:r w:rsidR="00E67A8A" w:rsidRPr="00A41D2B">
        <w:rPr>
          <w:rFonts w:ascii="Times New Roman" w:hAnsi="Times New Roman"/>
          <w:sz w:val="24"/>
        </w:rPr>
        <w:t xml:space="preserve">education level and findings obtained are </w:t>
      </w:r>
      <w:r w:rsidR="00820A9C" w:rsidRPr="00A41D2B">
        <w:rPr>
          <w:rFonts w:ascii="Times New Roman" w:hAnsi="Times New Roman"/>
          <w:sz w:val="24"/>
        </w:rPr>
        <w:t xml:space="preserve">presented </w:t>
      </w:r>
      <w:r w:rsidR="00820A9C">
        <w:rPr>
          <w:rFonts w:ascii="Times New Roman" w:hAnsi="Times New Roman"/>
          <w:sz w:val="24"/>
        </w:rPr>
        <w:t>in T</w:t>
      </w:r>
      <w:r w:rsidR="00DD2FB0">
        <w:rPr>
          <w:rFonts w:ascii="Times New Roman" w:hAnsi="Times New Roman"/>
          <w:sz w:val="24"/>
        </w:rPr>
        <w:t>able</w:t>
      </w:r>
      <w:r w:rsidR="00820A9C">
        <w:rPr>
          <w:rFonts w:ascii="Times New Roman" w:hAnsi="Times New Roman"/>
          <w:sz w:val="24"/>
        </w:rPr>
        <w:t xml:space="preserve"> 4.5</w:t>
      </w:r>
      <w:r w:rsidR="00DD2FB0">
        <w:rPr>
          <w:rFonts w:ascii="Times New Roman" w:hAnsi="Times New Roman"/>
          <w:sz w:val="24"/>
        </w:rPr>
        <w:t xml:space="preserve"> </w:t>
      </w:r>
      <w:r w:rsidRPr="00A41D2B">
        <w:rPr>
          <w:rFonts w:ascii="Times New Roman" w:hAnsi="Times New Roman"/>
          <w:sz w:val="24"/>
        </w:rPr>
        <w:t xml:space="preserve">below. </w:t>
      </w:r>
    </w:p>
    <w:p w:rsidR="00BA0057" w:rsidRPr="00A41D2B" w:rsidRDefault="00BA0057" w:rsidP="00BA0057">
      <w:pPr>
        <w:pStyle w:val="Caption"/>
        <w:keepNext/>
        <w:rPr>
          <w:rFonts w:ascii="Times New Roman" w:hAnsi="Times New Roman"/>
          <w:sz w:val="24"/>
        </w:rPr>
      </w:pPr>
      <w:bookmarkStart w:id="89" w:name="_Toc498156253"/>
      <w:r w:rsidRPr="00A41D2B">
        <w:rPr>
          <w:rFonts w:ascii="Times New Roman" w:hAnsi="Times New Roman"/>
          <w:sz w:val="24"/>
        </w:rPr>
        <w:t xml:space="preserve">Table </w:t>
      </w:r>
      <w:r w:rsidR="00A855F9">
        <w:rPr>
          <w:rFonts w:ascii="Times New Roman" w:hAnsi="Times New Roman"/>
          <w:sz w:val="24"/>
        </w:rPr>
        <w:t>4.5</w:t>
      </w:r>
      <w:r w:rsidRPr="00A41D2B">
        <w:rPr>
          <w:rFonts w:ascii="Times New Roman" w:hAnsi="Times New Roman"/>
          <w:sz w:val="24"/>
        </w:rPr>
        <w:t xml:space="preserve">: </w:t>
      </w:r>
      <w:bookmarkEnd w:id="89"/>
      <w:r w:rsidR="005C2476">
        <w:rPr>
          <w:rFonts w:ascii="Times New Roman" w:hAnsi="Times New Roman"/>
          <w:sz w:val="24"/>
        </w:rPr>
        <w:t>Education level of respondents</w:t>
      </w:r>
    </w:p>
    <w:tbl>
      <w:tblPr>
        <w:tblW w:w="9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9"/>
        <w:gridCol w:w="2121"/>
        <w:gridCol w:w="3589"/>
      </w:tblGrid>
      <w:tr w:rsidR="005B56AC" w:rsidRPr="00A41D2B" w:rsidTr="009A2E24">
        <w:trPr>
          <w:trHeight w:val="588"/>
        </w:trPr>
        <w:tc>
          <w:tcPr>
            <w:tcW w:w="3589" w:type="dxa"/>
            <w:shd w:val="clear" w:color="auto" w:fill="auto"/>
          </w:tcPr>
          <w:p w:rsidR="005B56AC" w:rsidRPr="00A41D2B" w:rsidRDefault="009A2E24" w:rsidP="009A2E24">
            <w:pPr>
              <w:spacing w:after="0" w:line="240" w:lineRule="exact"/>
              <w:rPr>
                <w:rFonts w:ascii="Times New Roman" w:hAnsi="Times New Roman"/>
                <w:sz w:val="24"/>
              </w:rPr>
            </w:pPr>
            <w:r w:rsidRPr="00A41D2B">
              <w:rPr>
                <w:rFonts w:ascii="Times New Roman" w:hAnsi="Times New Roman"/>
                <w:b/>
                <w:sz w:val="24"/>
              </w:rPr>
              <w:t>Education level</w:t>
            </w:r>
          </w:p>
        </w:tc>
        <w:tc>
          <w:tcPr>
            <w:tcW w:w="2121" w:type="dxa"/>
            <w:shd w:val="clear" w:color="auto" w:fill="auto"/>
          </w:tcPr>
          <w:p w:rsidR="005B56AC" w:rsidRPr="00A41D2B" w:rsidRDefault="005B56AC" w:rsidP="009A2E24">
            <w:pPr>
              <w:spacing w:after="0" w:line="240" w:lineRule="exact"/>
              <w:jc w:val="center"/>
              <w:rPr>
                <w:rFonts w:ascii="Times New Roman" w:hAnsi="Times New Roman"/>
                <w:b/>
                <w:sz w:val="24"/>
              </w:rPr>
            </w:pPr>
            <w:r w:rsidRPr="00A41D2B">
              <w:rPr>
                <w:rFonts w:ascii="Times New Roman" w:hAnsi="Times New Roman"/>
                <w:b/>
                <w:sz w:val="24"/>
              </w:rPr>
              <w:t>Frequency</w:t>
            </w:r>
          </w:p>
          <w:p w:rsidR="005B56AC" w:rsidRPr="00A41D2B" w:rsidRDefault="005B56AC" w:rsidP="009A2E24">
            <w:pPr>
              <w:spacing w:after="0" w:line="240" w:lineRule="exact"/>
              <w:jc w:val="center"/>
              <w:rPr>
                <w:rFonts w:ascii="Times New Roman" w:hAnsi="Times New Roman"/>
                <w:b/>
                <w:sz w:val="24"/>
              </w:rPr>
            </w:pPr>
            <w:r w:rsidRPr="00A41D2B">
              <w:rPr>
                <w:rFonts w:ascii="Times New Roman" w:hAnsi="Times New Roman"/>
                <w:b/>
                <w:sz w:val="24"/>
              </w:rPr>
              <w:t>(n)</w:t>
            </w:r>
          </w:p>
        </w:tc>
        <w:tc>
          <w:tcPr>
            <w:tcW w:w="3589" w:type="dxa"/>
            <w:shd w:val="clear" w:color="auto" w:fill="auto"/>
          </w:tcPr>
          <w:p w:rsidR="005B56AC" w:rsidRPr="00A41D2B" w:rsidRDefault="005B56AC" w:rsidP="009A2E24">
            <w:pPr>
              <w:spacing w:after="0" w:line="240" w:lineRule="exact"/>
              <w:jc w:val="center"/>
              <w:rPr>
                <w:rFonts w:ascii="Times New Roman" w:hAnsi="Times New Roman"/>
                <w:b/>
                <w:sz w:val="24"/>
              </w:rPr>
            </w:pPr>
            <w:r w:rsidRPr="00A41D2B">
              <w:rPr>
                <w:rFonts w:ascii="Times New Roman" w:hAnsi="Times New Roman"/>
                <w:b/>
                <w:sz w:val="24"/>
              </w:rPr>
              <w:t>Percentage</w:t>
            </w:r>
          </w:p>
          <w:p w:rsidR="005B56AC" w:rsidRPr="00A41D2B" w:rsidRDefault="005B56AC" w:rsidP="009A2E24">
            <w:pPr>
              <w:spacing w:after="0" w:line="240" w:lineRule="exact"/>
              <w:jc w:val="center"/>
              <w:rPr>
                <w:rFonts w:ascii="Times New Roman" w:hAnsi="Times New Roman"/>
                <w:b/>
                <w:sz w:val="24"/>
              </w:rPr>
            </w:pPr>
            <w:r w:rsidRPr="00A41D2B">
              <w:rPr>
                <w:rFonts w:ascii="Times New Roman" w:hAnsi="Times New Roman"/>
                <w:b/>
                <w:sz w:val="24"/>
              </w:rPr>
              <w:t>(%)</w:t>
            </w:r>
          </w:p>
        </w:tc>
      </w:tr>
      <w:tr w:rsidR="005B56AC" w:rsidRPr="00A41D2B" w:rsidTr="006646C6">
        <w:trPr>
          <w:trHeight w:val="341"/>
        </w:trPr>
        <w:tc>
          <w:tcPr>
            <w:tcW w:w="3589" w:type="dxa"/>
            <w:shd w:val="clear" w:color="auto" w:fill="auto"/>
          </w:tcPr>
          <w:p w:rsidR="005B56AC" w:rsidRPr="00A41D2B" w:rsidRDefault="009A2E24" w:rsidP="009A2E24">
            <w:pPr>
              <w:spacing w:after="0" w:line="240" w:lineRule="exact"/>
              <w:rPr>
                <w:rFonts w:ascii="Times New Roman" w:hAnsi="Times New Roman"/>
                <w:sz w:val="24"/>
              </w:rPr>
            </w:pPr>
            <w:r w:rsidRPr="00A41D2B">
              <w:rPr>
                <w:rFonts w:ascii="Times New Roman" w:hAnsi="Times New Roman"/>
                <w:sz w:val="24"/>
              </w:rPr>
              <w:t>PGD</w:t>
            </w:r>
          </w:p>
        </w:tc>
        <w:tc>
          <w:tcPr>
            <w:tcW w:w="2121" w:type="dxa"/>
            <w:shd w:val="clear" w:color="auto" w:fill="auto"/>
          </w:tcPr>
          <w:p w:rsidR="00621075" w:rsidRPr="00A41D2B" w:rsidRDefault="00621075" w:rsidP="006646C6">
            <w:pPr>
              <w:spacing w:after="0" w:line="240" w:lineRule="exact"/>
              <w:jc w:val="center"/>
              <w:rPr>
                <w:rFonts w:ascii="Times New Roman" w:hAnsi="Times New Roman"/>
                <w:sz w:val="24"/>
              </w:rPr>
            </w:pPr>
            <w:r w:rsidRPr="00A41D2B">
              <w:rPr>
                <w:rFonts w:ascii="Times New Roman" w:hAnsi="Times New Roman"/>
                <w:sz w:val="24"/>
              </w:rPr>
              <w:t>10</w:t>
            </w:r>
          </w:p>
        </w:tc>
        <w:tc>
          <w:tcPr>
            <w:tcW w:w="3589" w:type="dxa"/>
            <w:shd w:val="clear" w:color="auto" w:fill="auto"/>
          </w:tcPr>
          <w:p w:rsidR="005B56AC" w:rsidRPr="00A41D2B" w:rsidRDefault="00621075" w:rsidP="006646C6">
            <w:pPr>
              <w:spacing w:after="0" w:line="240" w:lineRule="exact"/>
              <w:jc w:val="center"/>
              <w:rPr>
                <w:rFonts w:ascii="Times New Roman" w:hAnsi="Times New Roman"/>
                <w:sz w:val="24"/>
              </w:rPr>
            </w:pPr>
            <w:r w:rsidRPr="00A41D2B">
              <w:rPr>
                <w:rFonts w:ascii="Times New Roman" w:hAnsi="Times New Roman"/>
                <w:sz w:val="24"/>
              </w:rPr>
              <w:t>15</w:t>
            </w:r>
            <w:r w:rsidR="005B56AC" w:rsidRPr="00A41D2B">
              <w:rPr>
                <w:rFonts w:ascii="Times New Roman" w:hAnsi="Times New Roman"/>
                <w:sz w:val="24"/>
              </w:rPr>
              <w:t>%</w:t>
            </w:r>
          </w:p>
        </w:tc>
      </w:tr>
      <w:tr w:rsidR="005B56AC" w:rsidRPr="00A41D2B" w:rsidTr="006646C6">
        <w:trPr>
          <w:trHeight w:val="269"/>
        </w:trPr>
        <w:tc>
          <w:tcPr>
            <w:tcW w:w="3589" w:type="dxa"/>
            <w:shd w:val="clear" w:color="auto" w:fill="auto"/>
          </w:tcPr>
          <w:p w:rsidR="005B56AC" w:rsidRPr="00A41D2B" w:rsidRDefault="009A2E24" w:rsidP="009A2E24">
            <w:pPr>
              <w:spacing w:after="0" w:line="240" w:lineRule="exact"/>
              <w:rPr>
                <w:rFonts w:ascii="Times New Roman" w:hAnsi="Times New Roman"/>
                <w:sz w:val="24"/>
              </w:rPr>
            </w:pPr>
            <w:r w:rsidRPr="00A41D2B">
              <w:rPr>
                <w:rFonts w:ascii="Times New Roman" w:hAnsi="Times New Roman"/>
                <w:sz w:val="24"/>
              </w:rPr>
              <w:t xml:space="preserve">Bachelors </w:t>
            </w:r>
          </w:p>
        </w:tc>
        <w:tc>
          <w:tcPr>
            <w:tcW w:w="2121" w:type="dxa"/>
            <w:shd w:val="clear" w:color="auto" w:fill="auto"/>
          </w:tcPr>
          <w:p w:rsidR="00621075" w:rsidRPr="00A41D2B" w:rsidRDefault="00621075" w:rsidP="006646C6">
            <w:pPr>
              <w:spacing w:after="0" w:line="240" w:lineRule="exact"/>
              <w:jc w:val="center"/>
              <w:rPr>
                <w:rFonts w:ascii="Times New Roman" w:hAnsi="Times New Roman"/>
                <w:sz w:val="24"/>
              </w:rPr>
            </w:pPr>
            <w:r w:rsidRPr="00A41D2B">
              <w:rPr>
                <w:rFonts w:ascii="Times New Roman" w:hAnsi="Times New Roman"/>
                <w:sz w:val="24"/>
              </w:rPr>
              <w:t>38</w:t>
            </w:r>
          </w:p>
        </w:tc>
        <w:tc>
          <w:tcPr>
            <w:tcW w:w="3589" w:type="dxa"/>
            <w:shd w:val="clear" w:color="auto" w:fill="auto"/>
          </w:tcPr>
          <w:p w:rsidR="005B56AC" w:rsidRPr="00A41D2B" w:rsidRDefault="00621075" w:rsidP="006646C6">
            <w:pPr>
              <w:spacing w:after="0" w:line="240" w:lineRule="exact"/>
              <w:jc w:val="center"/>
              <w:rPr>
                <w:rFonts w:ascii="Times New Roman" w:hAnsi="Times New Roman"/>
                <w:sz w:val="24"/>
              </w:rPr>
            </w:pPr>
            <w:r w:rsidRPr="00A41D2B">
              <w:rPr>
                <w:rFonts w:ascii="Times New Roman" w:hAnsi="Times New Roman"/>
                <w:sz w:val="24"/>
              </w:rPr>
              <w:t>57</w:t>
            </w:r>
            <w:r w:rsidR="005B56AC" w:rsidRPr="00A41D2B">
              <w:rPr>
                <w:rFonts w:ascii="Times New Roman" w:hAnsi="Times New Roman"/>
                <w:sz w:val="24"/>
              </w:rPr>
              <w:t>%</w:t>
            </w:r>
          </w:p>
        </w:tc>
      </w:tr>
      <w:tr w:rsidR="00621075" w:rsidRPr="00A41D2B" w:rsidTr="006646C6">
        <w:trPr>
          <w:trHeight w:val="350"/>
        </w:trPr>
        <w:tc>
          <w:tcPr>
            <w:tcW w:w="3589" w:type="dxa"/>
            <w:shd w:val="clear" w:color="auto" w:fill="auto"/>
          </w:tcPr>
          <w:p w:rsidR="00621075" w:rsidRPr="00A41D2B" w:rsidRDefault="00621075" w:rsidP="009A2E24">
            <w:pPr>
              <w:spacing w:after="0" w:line="240" w:lineRule="exact"/>
              <w:rPr>
                <w:rFonts w:ascii="Times New Roman" w:hAnsi="Times New Roman"/>
                <w:sz w:val="24"/>
              </w:rPr>
            </w:pPr>
            <w:r w:rsidRPr="00A41D2B">
              <w:rPr>
                <w:rFonts w:ascii="Times New Roman" w:hAnsi="Times New Roman"/>
                <w:sz w:val="24"/>
              </w:rPr>
              <w:t>Diploma</w:t>
            </w:r>
          </w:p>
        </w:tc>
        <w:tc>
          <w:tcPr>
            <w:tcW w:w="2121" w:type="dxa"/>
            <w:shd w:val="clear" w:color="auto" w:fill="auto"/>
          </w:tcPr>
          <w:p w:rsidR="00621075" w:rsidRPr="00A41D2B" w:rsidRDefault="00621075" w:rsidP="006646C6">
            <w:pPr>
              <w:spacing w:after="0" w:line="240" w:lineRule="exact"/>
              <w:jc w:val="center"/>
              <w:rPr>
                <w:rFonts w:ascii="Times New Roman" w:hAnsi="Times New Roman"/>
                <w:sz w:val="24"/>
              </w:rPr>
            </w:pPr>
            <w:r w:rsidRPr="00A41D2B">
              <w:rPr>
                <w:rFonts w:ascii="Times New Roman" w:hAnsi="Times New Roman"/>
                <w:sz w:val="24"/>
              </w:rPr>
              <w:t>19</w:t>
            </w:r>
          </w:p>
        </w:tc>
        <w:tc>
          <w:tcPr>
            <w:tcW w:w="3589" w:type="dxa"/>
            <w:shd w:val="clear" w:color="auto" w:fill="auto"/>
          </w:tcPr>
          <w:p w:rsidR="00621075" w:rsidRPr="00A41D2B" w:rsidRDefault="00621075" w:rsidP="006646C6">
            <w:pPr>
              <w:spacing w:after="0" w:line="240" w:lineRule="exact"/>
              <w:jc w:val="center"/>
              <w:rPr>
                <w:rFonts w:ascii="Times New Roman" w:hAnsi="Times New Roman"/>
                <w:sz w:val="24"/>
              </w:rPr>
            </w:pPr>
            <w:r w:rsidRPr="00A41D2B">
              <w:rPr>
                <w:rFonts w:ascii="Times New Roman" w:hAnsi="Times New Roman"/>
                <w:sz w:val="24"/>
              </w:rPr>
              <w:t>29%</w:t>
            </w:r>
          </w:p>
        </w:tc>
      </w:tr>
      <w:tr w:rsidR="005B56AC" w:rsidRPr="00A41D2B" w:rsidTr="006646C6">
        <w:trPr>
          <w:trHeight w:val="350"/>
        </w:trPr>
        <w:tc>
          <w:tcPr>
            <w:tcW w:w="3589" w:type="dxa"/>
            <w:shd w:val="clear" w:color="auto" w:fill="auto"/>
          </w:tcPr>
          <w:p w:rsidR="005B56AC" w:rsidRPr="00A41D2B" w:rsidRDefault="005B56AC" w:rsidP="009A2E24">
            <w:pPr>
              <w:spacing w:after="0" w:line="240" w:lineRule="exact"/>
              <w:rPr>
                <w:rFonts w:ascii="Times New Roman" w:hAnsi="Times New Roman"/>
                <w:b/>
                <w:sz w:val="24"/>
              </w:rPr>
            </w:pPr>
            <w:r w:rsidRPr="00A41D2B">
              <w:rPr>
                <w:rFonts w:ascii="Times New Roman" w:hAnsi="Times New Roman"/>
                <w:b/>
                <w:sz w:val="24"/>
              </w:rPr>
              <w:t>Total</w:t>
            </w:r>
          </w:p>
        </w:tc>
        <w:tc>
          <w:tcPr>
            <w:tcW w:w="2121" w:type="dxa"/>
            <w:shd w:val="clear" w:color="auto" w:fill="auto"/>
          </w:tcPr>
          <w:p w:rsidR="00621075" w:rsidRPr="00A41D2B" w:rsidRDefault="00621075" w:rsidP="006646C6">
            <w:pPr>
              <w:spacing w:after="0" w:line="240" w:lineRule="exact"/>
              <w:jc w:val="center"/>
              <w:rPr>
                <w:rFonts w:ascii="Times New Roman" w:hAnsi="Times New Roman"/>
                <w:b/>
                <w:sz w:val="24"/>
              </w:rPr>
            </w:pPr>
            <w:r w:rsidRPr="00A41D2B">
              <w:rPr>
                <w:rFonts w:ascii="Times New Roman" w:hAnsi="Times New Roman"/>
                <w:b/>
                <w:sz w:val="24"/>
              </w:rPr>
              <w:t>67</w:t>
            </w:r>
          </w:p>
        </w:tc>
        <w:tc>
          <w:tcPr>
            <w:tcW w:w="3589" w:type="dxa"/>
            <w:shd w:val="clear" w:color="auto" w:fill="auto"/>
          </w:tcPr>
          <w:p w:rsidR="005B56AC" w:rsidRPr="00A41D2B" w:rsidRDefault="005B56AC" w:rsidP="006646C6">
            <w:pPr>
              <w:spacing w:after="0" w:line="240" w:lineRule="exact"/>
              <w:jc w:val="center"/>
              <w:rPr>
                <w:rFonts w:ascii="Times New Roman" w:hAnsi="Times New Roman"/>
                <w:b/>
                <w:sz w:val="24"/>
              </w:rPr>
            </w:pPr>
            <w:r w:rsidRPr="00A41D2B">
              <w:rPr>
                <w:rFonts w:ascii="Times New Roman" w:hAnsi="Times New Roman"/>
                <w:b/>
                <w:sz w:val="24"/>
              </w:rPr>
              <w:t>100%</w:t>
            </w:r>
          </w:p>
        </w:tc>
      </w:tr>
    </w:tbl>
    <w:p w:rsidR="005B56AC" w:rsidRPr="00A41D2B" w:rsidRDefault="005B56AC" w:rsidP="005B56AC">
      <w:pPr>
        <w:spacing w:line="480" w:lineRule="auto"/>
        <w:jc w:val="both"/>
        <w:rPr>
          <w:rFonts w:ascii="Times New Roman" w:hAnsi="Times New Roman"/>
          <w:b/>
          <w:sz w:val="24"/>
        </w:rPr>
      </w:pPr>
      <w:r w:rsidRPr="00A41D2B">
        <w:rPr>
          <w:rFonts w:ascii="Times New Roman" w:hAnsi="Times New Roman"/>
          <w:b/>
          <w:sz w:val="24"/>
        </w:rPr>
        <w:t>Source: primary data</w:t>
      </w:r>
    </w:p>
    <w:p w:rsidR="00414CBA" w:rsidRPr="00A41D2B" w:rsidRDefault="00B53B70" w:rsidP="005B56AC">
      <w:pPr>
        <w:spacing w:line="480" w:lineRule="auto"/>
        <w:jc w:val="both"/>
        <w:rPr>
          <w:rFonts w:ascii="Times New Roman" w:hAnsi="Times New Roman"/>
          <w:sz w:val="24"/>
        </w:rPr>
      </w:pPr>
      <w:r w:rsidRPr="00A41D2B">
        <w:rPr>
          <w:rFonts w:ascii="Times New Roman" w:hAnsi="Times New Roman"/>
          <w:sz w:val="24"/>
        </w:rPr>
        <w:t>Quantified</w:t>
      </w:r>
      <w:r w:rsidR="00A855F9">
        <w:rPr>
          <w:rFonts w:ascii="Times New Roman" w:hAnsi="Times New Roman"/>
          <w:sz w:val="24"/>
        </w:rPr>
        <w:t xml:space="preserve"> results as presented in Table 4.5</w:t>
      </w:r>
      <w:r w:rsidRPr="00A41D2B">
        <w:rPr>
          <w:rFonts w:ascii="Times New Roman" w:hAnsi="Times New Roman"/>
          <w:sz w:val="24"/>
        </w:rPr>
        <w:t xml:space="preserve"> above reveal that 57% (n=38) were degree holders, 29% (n=19) were diploma holders and 15% (n=10) respondents were PGD holders which reveals that</w:t>
      </w:r>
      <w:r w:rsidR="00F339A5">
        <w:rPr>
          <w:rFonts w:ascii="Times New Roman" w:hAnsi="Times New Roman"/>
          <w:sz w:val="24"/>
        </w:rPr>
        <w:t xml:space="preserve"> responses to the study were received from respondents with different academic levels. All</w:t>
      </w:r>
      <w:r w:rsidRPr="00A41D2B">
        <w:rPr>
          <w:rFonts w:ascii="Times New Roman" w:hAnsi="Times New Roman"/>
          <w:sz w:val="24"/>
        </w:rPr>
        <w:t xml:space="preserve"> respondents in this study </w:t>
      </w:r>
      <w:r w:rsidR="00F339A5">
        <w:rPr>
          <w:rFonts w:ascii="Times New Roman" w:hAnsi="Times New Roman"/>
          <w:sz w:val="24"/>
        </w:rPr>
        <w:t>were able to write and read and t</w:t>
      </w:r>
      <w:r w:rsidR="006D13ED">
        <w:rPr>
          <w:rFonts w:ascii="Times New Roman" w:hAnsi="Times New Roman"/>
          <w:sz w:val="24"/>
        </w:rPr>
        <w:t xml:space="preserve">hey </w:t>
      </w:r>
      <w:r w:rsidRPr="00A41D2B">
        <w:rPr>
          <w:rFonts w:ascii="Times New Roman" w:hAnsi="Times New Roman"/>
          <w:sz w:val="24"/>
        </w:rPr>
        <w:t xml:space="preserve">therefore </w:t>
      </w:r>
      <w:r w:rsidRPr="003C19C7">
        <w:rPr>
          <w:rFonts w:ascii="Times New Roman" w:hAnsi="Times New Roman"/>
          <w:sz w:val="24"/>
        </w:rPr>
        <w:t>provide</w:t>
      </w:r>
      <w:r w:rsidR="006D13ED" w:rsidRPr="003C19C7">
        <w:rPr>
          <w:rFonts w:ascii="Times New Roman" w:hAnsi="Times New Roman"/>
          <w:sz w:val="24"/>
        </w:rPr>
        <w:t>d their own opinions about their</w:t>
      </w:r>
      <w:r w:rsidR="006D13ED">
        <w:rPr>
          <w:rFonts w:ascii="Times New Roman" w:hAnsi="Times New Roman"/>
          <w:color w:val="FF0000"/>
          <w:sz w:val="24"/>
        </w:rPr>
        <w:t xml:space="preserve"> </w:t>
      </w:r>
      <w:r w:rsidRPr="00A41D2B">
        <w:rPr>
          <w:rFonts w:ascii="Times New Roman" w:hAnsi="Times New Roman"/>
          <w:sz w:val="24"/>
        </w:rPr>
        <w:t xml:space="preserve">participatory leadership and employee commitment </w:t>
      </w:r>
      <w:r w:rsidR="006D13ED" w:rsidRPr="003C19C7">
        <w:rPr>
          <w:rFonts w:ascii="Times New Roman" w:hAnsi="Times New Roman"/>
          <w:sz w:val="24"/>
        </w:rPr>
        <w:t xml:space="preserve">levels </w:t>
      </w:r>
      <w:r w:rsidR="00EB6D18" w:rsidRPr="003C19C7">
        <w:rPr>
          <w:rFonts w:ascii="Times New Roman" w:hAnsi="Times New Roman"/>
          <w:sz w:val="24"/>
        </w:rPr>
        <w:t>in Government</w:t>
      </w:r>
      <w:r w:rsidRPr="003C19C7">
        <w:rPr>
          <w:rFonts w:ascii="Times New Roman" w:hAnsi="Times New Roman"/>
          <w:sz w:val="24"/>
        </w:rPr>
        <w:t xml:space="preserve"> </w:t>
      </w:r>
      <w:r w:rsidR="006D13ED" w:rsidRPr="003C19C7">
        <w:rPr>
          <w:rFonts w:ascii="Times New Roman" w:hAnsi="Times New Roman"/>
          <w:sz w:val="24"/>
        </w:rPr>
        <w:t>Secondary School in Soroti</w:t>
      </w:r>
      <w:r w:rsidR="006D13ED">
        <w:rPr>
          <w:rFonts w:ascii="Times New Roman" w:hAnsi="Times New Roman"/>
          <w:sz w:val="24"/>
        </w:rPr>
        <w:t xml:space="preserve"> District.</w:t>
      </w:r>
    </w:p>
    <w:p w:rsidR="00D041B9" w:rsidRPr="00A41D2B" w:rsidRDefault="00774916" w:rsidP="00D041B9">
      <w:pPr>
        <w:pStyle w:val="Heading2"/>
        <w:spacing w:line="480" w:lineRule="auto"/>
        <w:rPr>
          <w:rFonts w:ascii="Times New Roman" w:hAnsi="Times New Roman"/>
          <w:i w:val="0"/>
          <w:sz w:val="24"/>
        </w:rPr>
      </w:pPr>
      <w:bookmarkStart w:id="90" w:name="_Toc507508829"/>
      <w:r>
        <w:rPr>
          <w:rFonts w:ascii="Times New Roman" w:hAnsi="Times New Roman"/>
          <w:i w:val="0"/>
          <w:sz w:val="24"/>
        </w:rPr>
        <w:lastRenderedPageBreak/>
        <w:t>4.2</w:t>
      </w:r>
      <w:r w:rsidR="00D041B9" w:rsidRPr="00A41D2B">
        <w:rPr>
          <w:rFonts w:ascii="Times New Roman" w:hAnsi="Times New Roman"/>
          <w:i w:val="0"/>
          <w:sz w:val="24"/>
        </w:rPr>
        <w:t>.5 Work experience of respondents</w:t>
      </w:r>
      <w:bookmarkEnd w:id="90"/>
    </w:p>
    <w:p w:rsidR="00D041B9" w:rsidRPr="00A41D2B" w:rsidRDefault="00D041B9" w:rsidP="00D041B9">
      <w:pPr>
        <w:spacing w:after="0" w:line="480" w:lineRule="auto"/>
        <w:jc w:val="both"/>
        <w:rPr>
          <w:rFonts w:ascii="Times New Roman" w:hAnsi="Times New Roman"/>
          <w:sz w:val="24"/>
        </w:rPr>
      </w:pPr>
      <w:r w:rsidRPr="00A41D2B">
        <w:rPr>
          <w:rFonts w:ascii="Times New Roman" w:hAnsi="Times New Roman"/>
          <w:sz w:val="24"/>
        </w:rPr>
        <w:t xml:space="preserve">The respondents of this study were requested to provide their opinion about their work experience and findings obtained are presented in Table </w:t>
      </w:r>
      <w:r w:rsidR="00A855F9">
        <w:rPr>
          <w:rFonts w:ascii="Times New Roman" w:hAnsi="Times New Roman"/>
          <w:sz w:val="24"/>
        </w:rPr>
        <w:t>4.6</w:t>
      </w:r>
      <w:r w:rsidR="00B67B72" w:rsidRPr="00A41D2B">
        <w:rPr>
          <w:rFonts w:ascii="Times New Roman" w:hAnsi="Times New Roman"/>
          <w:sz w:val="24"/>
        </w:rPr>
        <w:t xml:space="preserve"> </w:t>
      </w:r>
      <w:r w:rsidRPr="00A41D2B">
        <w:rPr>
          <w:rFonts w:ascii="Times New Roman" w:hAnsi="Times New Roman"/>
          <w:sz w:val="24"/>
        </w:rPr>
        <w:t xml:space="preserve">below. </w:t>
      </w:r>
    </w:p>
    <w:p w:rsidR="00B67B72" w:rsidRPr="00A41D2B" w:rsidRDefault="00B67B72" w:rsidP="00B67B72">
      <w:pPr>
        <w:pStyle w:val="Caption"/>
        <w:keepNext/>
        <w:rPr>
          <w:rFonts w:ascii="Times New Roman" w:hAnsi="Times New Roman"/>
          <w:sz w:val="24"/>
        </w:rPr>
      </w:pPr>
      <w:bookmarkStart w:id="91" w:name="_Toc498156254"/>
      <w:r w:rsidRPr="00A41D2B">
        <w:rPr>
          <w:rFonts w:ascii="Times New Roman" w:hAnsi="Times New Roman"/>
          <w:sz w:val="24"/>
        </w:rPr>
        <w:t xml:space="preserve">Table </w:t>
      </w:r>
      <w:r w:rsidR="00A855F9">
        <w:rPr>
          <w:rFonts w:ascii="Times New Roman" w:hAnsi="Times New Roman"/>
          <w:sz w:val="24"/>
        </w:rPr>
        <w:t>4.6</w:t>
      </w:r>
      <w:r w:rsidRPr="00A41D2B">
        <w:rPr>
          <w:rFonts w:ascii="Times New Roman" w:hAnsi="Times New Roman"/>
          <w:sz w:val="24"/>
        </w:rPr>
        <w:t>: Respondents' work experience</w:t>
      </w:r>
      <w:bookmarkEnd w:id="91"/>
    </w:p>
    <w:tbl>
      <w:tblPr>
        <w:tblW w:w="9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9"/>
        <w:gridCol w:w="2531"/>
        <w:gridCol w:w="3179"/>
      </w:tblGrid>
      <w:tr w:rsidR="00D041B9" w:rsidRPr="00A41D2B" w:rsidTr="006646C6">
        <w:trPr>
          <w:trHeight w:val="588"/>
        </w:trPr>
        <w:tc>
          <w:tcPr>
            <w:tcW w:w="3589" w:type="dxa"/>
            <w:shd w:val="clear" w:color="auto" w:fill="auto"/>
          </w:tcPr>
          <w:p w:rsidR="00D041B9" w:rsidRPr="00A41D2B" w:rsidRDefault="00B67B72" w:rsidP="006646C6">
            <w:pPr>
              <w:spacing w:after="0" w:line="240" w:lineRule="auto"/>
              <w:rPr>
                <w:rFonts w:ascii="Times New Roman" w:hAnsi="Times New Roman"/>
                <w:sz w:val="24"/>
              </w:rPr>
            </w:pPr>
            <w:r w:rsidRPr="00A41D2B">
              <w:rPr>
                <w:rFonts w:ascii="Times New Roman" w:hAnsi="Times New Roman"/>
                <w:b/>
                <w:sz w:val="24"/>
              </w:rPr>
              <w:t>Work experience</w:t>
            </w:r>
          </w:p>
        </w:tc>
        <w:tc>
          <w:tcPr>
            <w:tcW w:w="2531" w:type="dxa"/>
            <w:shd w:val="clear" w:color="auto" w:fill="auto"/>
          </w:tcPr>
          <w:p w:rsidR="00D041B9" w:rsidRPr="00A41D2B" w:rsidRDefault="00D041B9" w:rsidP="006646C6">
            <w:pPr>
              <w:spacing w:after="0" w:line="240" w:lineRule="auto"/>
              <w:jc w:val="center"/>
              <w:rPr>
                <w:rFonts w:ascii="Times New Roman" w:hAnsi="Times New Roman"/>
                <w:b/>
                <w:sz w:val="24"/>
              </w:rPr>
            </w:pPr>
            <w:r w:rsidRPr="00A41D2B">
              <w:rPr>
                <w:rFonts w:ascii="Times New Roman" w:hAnsi="Times New Roman"/>
                <w:b/>
                <w:sz w:val="24"/>
              </w:rPr>
              <w:t>Frequency</w:t>
            </w:r>
          </w:p>
          <w:p w:rsidR="00D041B9" w:rsidRPr="00A41D2B" w:rsidRDefault="00D041B9" w:rsidP="006646C6">
            <w:pPr>
              <w:spacing w:after="0" w:line="240" w:lineRule="auto"/>
              <w:jc w:val="center"/>
              <w:rPr>
                <w:rFonts w:ascii="Times New Roman" w:hAnsi="Times New Roman"/>
                <w:b/>
                <w:sz w:val="24"/>
              </w:rPr>
            </w:pPr>
            <w:r w:rsidRPr="00A41D2B">
              <w:rPr>
                <w:rFonts w:ascii="Times New Roman" w:hAnsi="Times New Roman"/>
                <w:b/>
                <w:sz w:val="24"/>
              </w:rPr>
              <w:t>(n)</w:t>
            </w:r>
          </w:p>
        </w:tc>
        <w:tc>
          <w:tcPr>
            <w:tcW w:w="3179" w:type="dxa"/>
            <w:shd w:val="clear" w:color="auto" w:fill="auto"/>
          </w:tcPr>
          <w:p w:rsidR="00D041B9" w:rsidRPr="00A41D2B" w:rsidRDefault="00D041B9" w:rsidP="006646C6">
            <w:pPr>
              <w:spacing w:after="0" w:line="240" w:lineRule="auto"/>
              <w:jc w:val="center"/>
              <w:rPr>
                <w:rFonts w:ascii="Times New Roman" w:hAnsi="Times New Roman"/>
                <w:b/>
                <w:sz w:val="24"/>
              </w:rPr>
            </w:pPr>
            <w:r w:rsidRPr="00A41D2B">
              <w:rPr>
                <w:rFonts w:ascii="Times New Roman" w:hAnsi="Times New Roman"/>
                <w:b/>
                <w:sz w:val="24"/>
              </w:rPr>
              <w:t>Percentage</w:t>
            </w:r>
          </w:p>
          <w:p w:rsidR="00D041B9" w:rsidRPr="00A41D2B" w:rsidRDefault="00D041B9" w:rsidP="006646C6">
            <w:pPr>
              <w:spacing w:after="0" w:line="240" w:lineRule="auto"/>
              <w:jc w:val="center"/>
              <w:rPr>
                <w:rFonts w:ascii="Times New Roman" w:hAnsi="Times New Roman"/>
                <w:b/>
                <w:sz w:val="24"/>
              </w:rPr>
            </w:pPr>
            <w:r w:rsidRPr="00A41D2B">
              <w:rPr>
                <w:rFonts w:ascii="Times New Roman" w:hAnsi="Times New Roman"/>
                <w:b/>
                <w:sz w:val="24"/>
              </w:rPr>
              <w:t>(%)</w:t>
            </w:r>
          </w:p>
        </w:tc>
      </w:tr>
      <w:tr w:rsidR="00D041B9" w:rsidRPr="00A41D2B" w:rsidTr="006646C6">
        <w:trPr>
          <w:trHeight w:val="404"/>
        </w:trPr>
        <w:tc>
          <w:tcPr>
            <w:tcW w:w="3589" w:type="dxa"/>
            <w:shd w:val="clear" w:color="auto" w:fill="auto"/>
          </w:tcPr>
          <w:p w:rsidR="00D041B9" w:rsidRPr="00A41D2B" w:rsidRDefault="00D041B9" w:rsidP="006646C6">
            <w:pPr>
              <w:spacing w:after="0" w:line="240" w:lineRule="auto"/>
              <w:rPr>
                <w:rFonts w:ascii="Times New Roman" w:hAnsi="Times New Roman"/>
                <w:sz w:val="24"/>
              </w:rPr>
            </w:pPr>
            <w:r w:rsidRPr="00A41D2B">
              <w:rPr>
                <w:rFonts w:ascii="Times New Roman" w:hAnsi="Times New Roman"/>
                <w:sz w:val="24"/>
              </w:rPr>
              <w:t>Less than a year</w:t>
            </w:r>
          </w:p>
        </w:tc>
        <w:tc>
          <w:tcPr>
            <w:tcW w:w="2531" w:type="dxa"/>
            <w:shd w:val="clear" w:color="auto" w:fill="auto"/>
          </w:tcPr>
          <w:p w:rsidR="004C2A0F" w:rsidRPr="00A41D2B" w:rsidRDefault="004C2A0F" w:rsidP="006646C6">
            <w:pPr>
              <w:spacing w:after="0" w:line="240" w:lineRule="auto"/>
              <w:jc w:val="center"/>
              <w:rPr>
                <w:rFonts w:ascii="Times New Roman" w:hAnsi="Times New Roman"/>
                <w:sz w:val="24"/>
              </w:rPr>
            </w:pPr>
            <w:r w:rsidRPr="00A41D2B">
              <w:rPr>
                <w:rFonts w:ascii="Times New Roman" w:hAnsi="Times New Roman"/>
                <w:sz w:val="24"/>
              </w:rPr>
              <w:t>2</w:t>
            </w:r>
          </w:p>
        </w:tc>
        <w:tc>
          <w:tcPr>
            <w:tcW w:w="3179" w:type="dxa"/>
            <w:shd w:val="clear" w:color="auto" w:fill="auto"/>
          </w:tcPr>
          <w:p w:rsidR="00D041B9" w:rsidRPr="00A41D2B" w:rsidRDefault="004C2A0F" w:rsidP="006646C6">
            <w:pPr>
              <w:spacing w:after="0" w:line="240" w:lineRule="auto"/>
              <w:jc w:val="center"/>
              <w:rPr>
                <w:rFonts w:ascii="Times New Roman" w:hAnsi="Times New Roman"/>
                <w:sz w:val="24"/>
              </w:rPr>
            </w:pPr>
            <w:r w:rsidRPr="00A41D2B">
              <w:rPr>
                <w:rFonts w:ascii="Times New Roman" w:hAnsi="Times New Roman"/>
                <w:sz w:val="24"/>
              </w:rPr>
              <w:t>3</w:t>
            </w:r>
            <w:r w:rsidR="00D041B9" w:rsidRPr="00A41D2B">
              <w:rPr>
                <w:rFonts w:ascii="Times New Roman" w:hAnsi="Times New Roman"/>
                <w:sz w:val="24"/>
              </w:rPr>
              <w:t>%</w:t>
            </w:r>
          </w:p>
        </w:tc>
      </w:tr>
      <w:tr w:rsidR="00D041B9" w:rsidRPr="00A41D2B" w:rsidTr="006646C6">
        <w:trPr>
          <w:trHeight w:val="260"/>
        </w:trPr>
        <w:tc>
          <w:tcPr>
            <w:tcW w:w="3589" w:type="dxa"/>
            <w:shd w:val="clear" w:color="auto" w:fill="auto"/>
          </w:tcPr>
          <w:p w:rsidR="00D041B9" w:rsidRPr="00A41D2B" w:rsidRDefault="00D041B9" w:rsidP="006646C6">
            <w:pPr>
              <w:spacing w:after="0" w:line="240" w:lineRule="auto"/>
              <w:rPr>
                <w:rFonts w:ascii="Times New Roman" w:hAnsi="Times New Roman"/>
                <w:sz w:val="24"/>
              </w:rPr>
            </w:pPr>
            <w:r w:rsidRPr="00A41D2B">
              <w:rPr>
                <w:rFonts w:ascii="Times New Roman" w:hAnsi="Times New Roman"/>
                <w:sz w:val="24"/>
              </w:rPr>
              <w:t>1 -5 years</w:t>
            </w:r>
          </w:p>
        </w:tc>
        <w:tc>
          <w:tcPr>
            <w:tcW w:w="2531" w:type="dxa"/>
            <w:shd w:val="clear" w:color="auto" w:fill="auto"/>
          </w:tcPr>
          <w:p w:rsidR="004C2A0F" w:rsidRPr="00A41D2B" w:rsidRDefault="004C2A0F" w:rsidP="006646C6">
            <w:pPr>
              <w:spacing w:after="0" w:line="240" w:lineRule="auto"/>
              <w:jc w:val="center"/>
              <w:rPr>
                <w:rFonts w:ascii="Times New Roman" w:hAnsi="Times New Roman"/>
                <w:sz w:val="24"/>
              </w:rPr>
            </w:pPr>
            <w:r w:rsidRPr="00A41D2B">
              <w:rPr>
                <w:rFonts w:ascii="Times New Roman" w:hAnsi="Times New Roman"/>
                <w:sz w:val="24"/>
              </w:rPr>
              <w:t>5</w:t>
            </w:r>
          </w:p>
        </w:tc>
        <w:tc>
          <w:tcPr>
            <w:tcW w:w="3179" w:type="dxa"/>
            <w:shd w:val="clear" w:color="auto" w:fill="auto"/>
          </w:tcPr>
          <w:p w:rsidR="00D041B9" w:rsidRPr="00A41D2B" w:rsidRDefault="004C2A0F" w:rsidP="006646C6">
            <w:pPr>
              <w:spacing w:after="0" w:line="240" w:lineRule="auto"/>
              <w:jc w:val="center"/>
              <w:rPr>
                <w:rFonts w:ascii="Times New Roman" w:hAnsi="Times New Roman"/>
                <w:sz w:val="24"/>
              </w:rPr>
            </w:pPr>
            <w:r w:rsidRPr="00A41D2B">
              <w:rPr>
                <w:rFonts w:ascii="Times New Roman" w:hAnsi="Times New Roman"/>
                <w:sz w:val="24"/>
              </w:rPr>
              <w:t>8</w:t>
            </w:r>
            <w:r w:rsidR="00D041B9" w:rsidRPr="00A41D2B">
              <w:rPr>
                <w:rFonts w:ascii="Times New Roman" w:hAnsi="Times New Roman"/>
                <w:sz w:val="24"/>
              </w:rPr>
              <w:t>%</w:t>
            </w:r>
          </w:p>
        </w:tc>
      </w:tr>
      <w:tr w:rsidR="004C2A0F" w:rsidRPr="00A41D2B" w:rsidTr="006646C6">
        <w:trPr>
          <w:trHeight w:val="332"/>
        </w:trPr>
        <w:tc>
          <w:tcPr>
            <w:tcW w:w="3589" w:type="dxa"/>
            <w:shd w:val="clear" w:color="auto" w:fill="auto"/>
          </w:tcPr>
          <w:p w:rsidR="004C2A0F" w:rsidRPr="00A41D2B" w:rsidRDefault="004C2A0F" w:rsidP="006646C6">
            <w:pPr>
              <w:spacing w:after="0" w:line="240" w:lineRule="auto"/>
              <w:rPr>
                <w:rFonts w:ascii="Times New Roman" w:hAnsi="Times New Roman"/>
                <w:sz w:val="24"/>
              </w:rPr>
            </w:pPr>
            <w:r w:rsidRPr="00A41D2B">
              <w:rPr>
                <w:rFonts w:ascii="Times New Roman" w:hAnsi="Times New Roman"/>
                <w:sz w:val="24"/>
              </w:rPr>
              <w:t>6 – 9 years</w:t>
            </w:r>
          </w:p>
        </w:tc>
        <w:tc>
          <w:tcPr>
            <w:tcW w:w="2531" w:type="dxa"/>
            <w:shd w:val="clear" w:color="auto" w:fill="auto"/>
          </w:tcPr>
          <w:p w:rsidR="004C2A0F" w:rsidRPr="00A41D2B" w:rsidRDefault="004C2A0F" w:rsidP="006646C6">
            <w:pPr>
              <w:spacing w:after="0" w:line="240" w:lineRule="auto"/>
              <w:jc w:val="center"/>
              <w:rPr>
                <w:rFonts w:ascii="Times New Roman" w:hAnsi="Times New Roman"/>
                <w:sz w:val="24"/>
              </w:rPr>
            </w:pPr>
            <w:r w:rsidRPr="00A41D2B">
              <w:rPr>
                <w:rFonts w:ascii="Times New Roman" w:hAnsi="Times New Roman"/>
                <w:sz w:val="24"/>
              </w:rPr>
              <w:t>17</w:t>
            </w:r>
          </w:p>
        </w:tc>
        <w:tc>
          <w:tcPr>
            <w:tcW w:w="3179" w:type="dxa"/>
            <w:shd w:val="clear" w:color="auto" w:fill="auto"/>
          </w:tcPr>
          <w:p w:rsidR="004C2A0F" w:rsidRPr="00A41D2B" w:rsidRDefault="004C2A0F" w:rsidP="006646C6">
            <w:pPr>
              <w:spacing w:after="0" w:line="240" w:lineRule="auto"/>
              <w:jc w:val="center"/>
              <w:rPr>
                <w:rFonts w:ascii="Times New Roman" w:hAnsi="Times New Roman"/>
                <w:sz w:val="24"/>
              </w:rPr>
            </w:pPr>
            <w:r w:rsidRPr="00A41D2B">
              <w:rPr>
                <w:rFonts w:ascii="Times New Roman" w:hAnsi="Times New Roman"/>
                <w:sz w:val="24"/>
              </w:rPr>
              <w:t>25%</w:t>
            </w:r>
          </w:p>
        </w:tc>
      </w:tr>
      <w:tr w:rsidR="004C2A0F" w:rsidRPr="00A41D2B" w:rsidTr="006646C6">
        <w:trPr>
          <w:trHeight w:val="251"/>
        </w:trPr>
        <w:tc>
          <w:tcPr>
            <w:tcW w:w="3589" w:type="dxa"/>
            <w:shd w:val="clear" w:color="auto" w:fill="auto"/>
          </w:tcPr>
          <w:p w:rsidR="004C2A0F" w:rsidRPr="00A41D2B" w:rsidRDefault="004C2A0F" w:rsidP="006646C6">
            <w:pPr>
              <w:spacing w:after="0" w:line="240" w:lineRule="auto"/>
              <w:rPr>
                <w:rFonts w:ascii="Times New Roman" w:hAnsi="Times New Roman"/>
                <w:sz w:val="24"/>
              </w:rPr>
            </w:pPr>
            <w:r w:rsidRPr="00A41D2B">
              <w:rPr>
                <w:rFonts w:ascii="Times New Roman" w:hAnsi="Times New Roman"/>
                <w:sz w:val="24"/>
              </w:rPr>
              <w:t>10 years and above</w:t>
            </w:r>
          </w:p>
        </w:tc>
        <w:tc>
          <w:tcPr>
            <w:tcW w:w="2531" w:type="dxa"/>
            <w:shd w:val="clear" w:color="auto" w:fill="auto"/>
          </w:tcPr>
          <w:p w:rsidR="004C2A0F" w:rsidRPr="00A41D2B" w:rsidRDefault="004C2A0F" w:rsidP="006646C6">
            <w:pPr>
              <w:spacing w:after="0" w:line="240" w:lineRule="auto"/>
              <w:jc w:val="center"/>
              <w:rPr>
                <w:rFonts w:ascii="Times New Roman" w:hAnsi="Times New Roman"/>
                <w:sz w:val="24"/>
              </w:rPr>
            </w:pPr>
            <w:r w:rsidRPr="00A41D2B">
              <w:rPr>
                <w:rFonts w:ascii="Times New Roman" w:hAnsi="Times New Roman"/>
                <w:sz w:val="24"/>
              </w:rPr>
              <w:t>43</w:t>
            </w:r>
          </w:p>
        </w:tc>
        <w:tc>
          <w:tcPr>
            <w:tcW w:w="3179" w:type="dxa"/>
            <w:shd w:val="clear" w:color="auto" w:fill="auto"/>
          </w:tcPr>
          <w:p w:rsidR="004C2A0F" w:rsidRPr="00A41D2B" w:rsidRDefault="004C2A0F" w:rsidP="006646C6">
            <w:pPr>
              <w:spacing w:after="0" w:line="240" w:lineRule="auto"/>
              <w:jc w:val="center"/>
              <w:rPr>
                <w:rFonts w:ascii="Times New Roman" w:hAnsi="Times New Roman"/>
                <w:sz w:val="24"/>
              </w:rPr>
            </w:pPr>
            <w:r w:rsidRPr="00A41D2B">
              <w:rPr>
                <w:rFonts w:ascii="Times New Roman" w:hAnsi="Times New Roman"/>
                <w:sz w:val="24"/>
              </w:rPr>
              <w:t>64%</w:t>
            </w:r>
          </w:p>
        </w:tc>
      </w:tr>
      <w:tr w:rsidR="00D041B9" w:rsidRPr="00A41D2B" w:rsidTr="006646C6">
        <w:trPr>
          <w:trHeight w:val="350"/>
        </w:trPr>
        <w:tc>
          <w:tcPr>
            <w:tcW w:w="3589" w:type="dxa"/>
            <w:shd w:val="clear" w:color="auto" w:fill="auto"/>
          </w:tcPr>
          <w:p w:rsidR="00D041B9" w:rsidRPr="00A41D2B" w:rsidRDefault="00D041B9" w:rsidP="006646C6">
            <w:pPr>
              <w:spacing w:after="0" w:line="240" w:lineRule="auto"/>
              <w:rPr>
                <w:rFonts w:ascii="Times New Roman" w:hAnsi="Times New Roman"/>
                <w:b/>
                <w:sz w:val="24"/>
              </w:rPr>
            </w:pPr>
            <w:r w:rsidRPr="00A41D2B">
              <w:rPr>
                <w:rFonts w:ascii="Times New Roman" w:hAnsi="Times New Roman"/>
                <w:b/>
                <w:sz w:val="24"/>
              </w:rPr>
              <w:t>Total</w:t>
            </w:r>
          </w:p>
        </w:tc>
        <w:tc>
          <w:tcPr>
            <w:tcW w:w="2531" w:type="dxa"/>
            <w:shd w:val="clear" w:color="auto" w:fill="auto"/>
          </w:tcPr>
          <w:p w:rsidR="004C2A0F" w:rsidRPr="00A41D2B" w:rsidRDefault="004C2A0F" w:rsidP="006646C6">
            <w:pPr>
              <w:spacing w:after="0" w:line="240" w:lineRule="auto"/>
              <w:jc w:val="center"/>
              <w:rPr>
                <w:rFonts w:ascii="Times New Roman" w:hAnsi="Times New Roman"/>
                <w:b/>
                <w:sz w:val="24"/>
              </w:rPr>
            </w:pPr>
            <w:r w:rsidRPr="00A41D2B">
              <w:rPr>
                <w:rFonts w:ascii="Times New Roman" w:hAnsi="Times New Roman"/>
                <w:b/>
                <w:sz w:val="24"/>
              </w:rPr>
              <w:t>67</w:t>
            </w:r>
          </w:p>
        </w:tc>
        <w:tc>
          <w:tcPr>
            <w:tcW w:w="3179" w:type="dxa"/>
            <w:shd w:val="clear" w:color="auto" w:fill="auto"/>
          </w:tcPr>
          <w:p w:rsidR="00D041B9" w:rsidRPr="00A41D2B" w:rsidRDefault="00D041B9" w:rsidP="006646C6">
            <w:pPr>
              <w:spacing w:after="0" w:line="240" w:lineRule="auto"/>
              <w:jc w:val="center"/>
              <w:rPr>
                <w:rFonts w:ascii="Times New Roman" w:hAnsi="Times New Roman"/>
                <w:b/>
                <w:sz w:val="24"/>
              </w:rPr>
            </w:pPr>
            <w:r w:rsidRPr="00A41D2B">
              <w:rPr>
                <w:rFonts w:ascii="Times New Roman" w:hAnsi="Times New Roman"/>
                <w:b/>
                <w:sz w:val="24"/>
              </w:rPr>
              <w:t>100%</w:t>
            </w:r>
          </w:p>
        </w:tc>
      </w:tr>
    </w:tbl>
    <w:p w:rsidR="00485F08" w:rsidRPr="00485F08" w:rsidRDefault="00485F08" w:rsidP="004A4724">
      <w:pPr>
        <w:spacing w:line="480" w:lineRule="auto"/>
        <w:jc w:val="both"/>
        <w:rPr>
          <w:rFonts w:ascii="Times New Roman" w:hAnsi="Times New Roman"/>
          <w:b/>
          <w:sz w:val="24"/>
        </w:rPr>
      </w:pPr>
      <w:bookmarkStart w:id="92" w:name="_Toc479743196"/>
      <w:r w:rsidRPr="00485F08">
        <w:rPr>
          <w:rFonts w:ascii="Times New Roman" w:hAnsi="Times New Roman"/>
          <w:b/>
          <w:sz w:val="24"/>
        </w:rPr>
        <w:t>Source Primary Data</w:t>
      </w:r>
    </w:p>
    <w:p w:rsidR="004A4724" w:rsidRPr="00A41D2B" w:rsidRDefault="00A855F9" w:rsidP="004A4724">
      <w:pPr>
        <w:spacing w:line="480" w:lineRule="auto"/>
        <w:jc w:val="both"/>
        <w:rPr>
          <w:rFonts w:ascii="Times New Roman" w:hAnsi="Times New Roman"/>
          <w:sz w:val="24"/>
        </w:rPr>
      </w:pPr>
      <w:r>
        <w:rPr>
          <w:rFonts w:ascii="Times New Roman" w:hAnsi="Times New Roman"/>
          <w:sz w:val="24"/>
        </w:rPr>
        <w:t>Table 4.6</w:t>
      </w:r>
      <w:r w:rsidR="004A4724" w:rsidRPr="00A41D2B">
        <w:rPr>
          <w:rFonts w:ascii="Times New Roman" w:hAnsi="Times New Roman"/>
          <w:sz w:val="24"/>
        </w:rPr>
        <w:t xml:space="preserve"> above shows the work experience of respondents who participated in the study.  Findings reveal that 3% (n=2) had worked for less than a year, 8% (n=5) had worked for a period between one to five years, 25% (</w:t>
      </w:r>
      <w:r w:rsidR="00981ED6">
        <w:rPr>
          <w:rFonts w:ascii="Times New Roman" w:hAnsi="Times New Roman"/>
          <w:sz w:val="24"/>
        </w:rPr>
        <w:t>n=</w:t>
      </w:r>
      <w:r w:rsidR="004A4724" w:rsidRPr="00A41D2B">
        <w:rPr>
          <w:rFonts w:ascii="Times New Roman" w:hAnsi="Times New Roman"/>
          <w:sz w:val="24"/>
        </w:rPr>
        <w:t>17) had worked for a period between six to nine years and majority 64</w:t>
      </w:r>
      <w:r w:rsidR="00820A9C" w:rsidRPr="00A41D2B">
        <w:rPr>
          <w:rFonts w:ascii="Times New Roman" w:hAnsi="Times New Roman"/>
          <w:sz w:val="24"/>
        </w:rPr>
        <w:t>% (</w:t>
      </w:r>
      <w:r w:rsidR="004A4724" w:rsidRPr="00A41D2B">
        <w:rPr>
          <w:rFonts w:ascii="Times New Roman" w:hAnsi="Times New Roman"/>
          <w:sz w:val="24"/>
        </w:rPr>
        <w:t xml:space="preserve">n=43) had worked for 10 years and above. The results </w:t>
      </w:r>
      <w:r w:rsidR="006D13ED" w:rsidRPr="003C19C7">
        <w:rPr>
          <w:rFonts w:ascii="Times New Roman" w:hAnsi="Times New Roman"/>
          <w:sz w:val="24"/>
        </w:rPr>
        <w:t xml:space="preserve">suggest  </w:t>
      </w:r>
      <w:r w:rsidR="004A4724" w:rsidRPr="003C19C7">
        <w:rPr>
          <w:rFonts w:ascii="Times New Roman" w:hAnsi="Times New Roman"/>
          <w:sz w:val="24"/>
        </w:rPr>
        <w:t xml:space="preserve"> </w:t>
      </w:r>
      <w:r w:rsidR="004A4724" w:rsidRPr="00A41D2B">
        <w:rPr>
          <w:rFonts w:ascii="Times New Roman" w:hAnsi="Times New Roman"/>
          <w:sz w:val="24"/>
        </w:rPr>
        <w:t xml:space="preserve">work experience </w:t>
      </w:r>
      <w:r w:rsidR="006D13ED" w:rsidRPr="00A41D2B">
        <w:rPr>
          <w:rFonts w:ascii="Times New Roman" w:hAnsi="Times New Roman"/>
          <w:sz w:val="24"/>
        </w:rPr>
        <w:t>representative</w:t>
      </w:r>
      <w:r w:rsidR="006D13ED">
        <w:rPr>
          <w:rFonts w:ascii="Times New Roman" w:hAnsi="Times New Roman"/>
          <w:sz w:val="24"/>
        </w:rPr>
        <w:t>ness</w:t>
      </w:r>
      <w:r w:rsidR="006D13ED">
        <w:rPr>
          <w:rFonts w:ascii="Times New Roman" w:hAnsi="Times New Roman"/>
          <w:color w:val="FF0000"/>
          <w:sz w:val="24"/>
        </w:rPr>
        <w:t xml:space="preserve"> </w:t>
      </w:r>
      <w:r w:rsidR="006D13ED" w:rsidRPr="003C19C7">
        <w:rPr>
          <w:rFonts w:ascii="Times New Roman" w:hAnsi="Times New Roman"/>
          <w:sz w:val="24"/>
        </w:rPr>
        <w:t>of employees in t</w:t>
      </w:r>
      <w:r w:rsidR="00F339A5">
        <w:rPr>
          <w:rFonts w:ascii="Times New Roman" w:hAnsi="Times New Roman"/>
          <w:sz w:val="24"/>
        </w:rPr>
        <w:t>he Government Secondary Schools who participated in this study.</w:t>
      </w:r>
      <w:r w:rsidR="006D13ED" w:rsidRPr="003C19C7">
        <w:rPr>
          <w:rFonts w:ascii="Times New Roman" w:hAnsi="Times New Roman"/>
          <w:sz w:val="24"/>
        </w:rPr>
        <w:t xml:space="preserve"> In addi</w:t>
      </w:r>
      <w:r w:rsidR="00F339A5">
        <w:rPr>
          <w:rFonts w:ascii="Times New Roman" w:hAnsi="Times New Roman"/>
          <w:sz w:val="24"/>
        </w:rPr>
        <w:t>tion, it can be argued that since a majority</w:t>
      </w:r>
      <w:r w:rsidR="006D13ED" w:rsidRPr="003C19C7">
        <w:rPr>
          <w:rFonts w:ascii="Times New Roman" w:hAnsi="Times New Roman"/>
          <w:sz w:val="24"/>
        </w:rPr>
        <w:t xml:space="preserve"> </w:t>
      </w:r>
      <w:r w:rsidR="00064F5E">
        <w:rPr>
          <w:rFonts w:ascii="Times New Roman" w:hAnsi="Times New Roman"/>
          <w:sz w:val="24"/>
        </w:rPr>
        <w:t xml:space="preserve">of </w:t>
      </w:r>
      <w:r w:rsidR="006D13ED" w:rsidRPr="003C19C7">
        <w:rPr>
          <w:rFonts w:ascii="Times New Roman" w:hAnsi="Times New Roman"/>
          <w:sz w:val="24"/>
        </w:rPr>
        <w:t xml:space="preserve">respondents </w:t>
      </w:r>
      <w:r w:rsidR="00F339A5">
        <w:rPr>
          <w:rFonts w:ascii="Times New Roman" w:hAnsi="Times New Roman"/>
          <w:sz w:val="24"/>
        </w:rPr>
        <w:t>(64%) had worked for over 10 years,</w:t>
      </w:r>
      <w:r w:rsidR="00485F08">
        <w:rPr>
          <w:rFonts w:ascii="Times New Roman" w:hAnsi="Times New Roman"/>
          <w:sz w:val="24"/>
        </w:rPr>
        <w:t xml:space="preserve"> </w:t>
      </w:r>
      <w:r w:rsidR="00F339A5">
        <w:rPr>
          <w:rFonts w:ascii="Times New Roman" w:hAnsi="Times New Roman"/>
          <w:sz w:val="24"/>
        </w:rPr>
        <w:t>they had devoted a reasonable time of their work life</w:t>
      </w:r>
      <w:r w:rsidR="00485F08">
        <w:rPr>
          <w:rFonts w:ascii="Times New Roman" w:hAnsi="Times New Roman"/>
          <w:sz w:val="24"/>
        </w:rPr>
        <w:t xml:space="preserve"> in the teaching profession and were likely to be committed to their jobs.</w:t>
      </w:r>
    </w:p>
    <w:p w:rsidR="00B7245B" w:rsidRPr="00A41D2B" w:rsidRDefault="00774916" w:rsidP="00F478CE">
      <w:pPr>
        <w:pStyle w:val="Heading2"/>
        <w:spacing w:before="0" w:after="120" w:line="480" w:lineRule="auto"/>
        <w:jc w:val="both"/>
        <w:rPr>
          <w:rFonts w:ascii="Times New Roman" w:hAnsi="Times New Roman"/>
          <w:i w:val="0"/>
          <w:sz w:val="24"/>
        </w:rPr>
      </w:pPr>
      <w:bookmarkStart w:id="93" w:name="_Toc507508830"/>
      <w:bookmarkEnd w:id="92"/>
      <w:r>
        <w:rPr>
          <w:rFonts w:ascii="Times New Roman" w:hAnsi="Times New Roman"/>
          <w:i w:val="0"/>
          <w:sz w:val="24"/>
        </w:rPr>
        <w:t>4.3</w:t>
      </w:r>
      <w:r w:rsidR="0097199A" w:rsidRPr="00A41D2B">
        <w:rPr>
          <w:rFonts w:ascii="Times New Roman" w:hAnsi="Times New Roman"/>
          <w:i w:val="0"/>
          <w:sz w:val="24"/>
        </w:rPr>
        <w:t xml:space="preserve"> Empirical f</w:t>
      </w:r>
      <w:r w:rsidR="00B7245B" w:rsidRPr="00A41D2B">
        <w:rPr>
          <w:rFonts w:ascii="Times New Roman" w:hAnsi="Times New Roman"/>
          <w:i w:val="0"/>
          <w:sz w:val="24"/>
        </w:rPr>
        <w:t>indings</w:t>
      </w:r>
      <w:r w:rsidR="009872B2" w:rsidRPr="00A41D2B">
        <w:rPr>
          <w:rFonts w:ascii="Times New Roman" w:hAnsi="Times New Roman"/>
          <w:i w:val="0"/>
          <w:sz w:val="24"/>
        </w:rPr>
        <w:t xml:space="preserve"> on </w:t>
      </w:r>
      <w:r w:rsidR="0097199A" w:rsidRPr="00A41D2B">
        <w:rPr>
          <w:rFonts w:ascii="Times New Roman" w:hAnsi="Times New Roman"/>
          <w:i w:val="0"/>
          <w:sz w:val="24"/>
        </w:rPr>
        <w:t>participatory leadership and employee commitment i</w:t>
      </w:r>
      <w:r w:rsidR="00292343">
        <w:rPr>
          <w:rFonts w:ascii="Times New Roman" w:hAnsi="Times New Roman"/>
          <w:i w:val="0"/>
          <w:sz w:val="24"/>
        </w:rPr>
        <w:t xml:space="preserve">n secondary schools in Soroti </w:t>
      </w:r>
      <w:r w:rsidR="00C34FF0" w:rsidRPr="00A41D2B">
        <w:rPr>
          <w:rFonts w:ascii="Times New Roman" w:hAnsi="Times New Roman"/>
          <w:i w:val="0"/>
          <w:sz w:val="24"/>
        </w:rPr>
        <w:t>district</w:t>
      </w:r>
      <w:r w:rsidR="00BD06FB">
        <w:rPr>
          <w:rFonts w:ascii="Times New Roman" w:hAnsi="Times New Roman"/>
          <w:i w:val="0"/>
          <w:sz w:val="24"/>
        </w:rPr>
        <w:t>.</w:t>
      </w:r>
      <w:bookmarkEnd w:id="93"/>
    </w:p>
    <w:p w:rsidR="00774B9C" w:rsidRPr="00A41D2B" w:rsidRDefault="00774B9C" w:rsidP="00F478CE">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This section provides findings on participatory leadership and employee commitment descriptively and inferentially based on the objectives of the study namely to establish the influence of duty delegation on employee commitment in Government secondary schools in Soroti District; to assess the influence of participatory decision making on employee commitment in Government secondary schools in Soroti District and to establish the </w:t>
      </w:r>
      <w:r w:rsidRPr="00A41D2B">
        <w:rPr>
          <w:rFonts w:ascii="Times New Roman" w:hAnsi="Times New Roman"/>
          <w:sz w:val="24"/>
          <w:szCs w:val="24"/>
          <w:lang w:eastAsia="en-GB"/>
        </w:rPr>
        <w:lastRenderedPageBreak/>
        <w:t>influence of staff representation on employee commitment in Government secondary schools in Soroti District.</w:t>
      </w:r>
    </w:p>
    <w:p w:rsidR="00B7245B" w:rsidRPr="00A41D2B" w:rsidRDefault="00B7245B" w:rsidP="00F478CE">
      <w:pPr>
        <w:pStyle w:val="Heading2"/>
        <w:spacing w:before="0" w:after="120" w:line="480" w:lineRule="auto"/>
        <w:jc w:val="both"/>
        <w:rPr>
          <w:rFonts w:ascii="Times New Roman" w:hAnsi="Times New Roman"/>
          <w:i w:val="0"/>
          <w:sz w:val="24"/>
        </w:rPr>
      </w:pPr>
      <w:bookmarkStart w:id="94" w:name="_Toc507508831"/>
      <w:r w:rsidRPr="00A41D2B">
        <w:rPr>
          <w:rFonts w:ascii="Times New Roman" w:hAnsi="Times New Roman"/>
          <w:i w:val="0"/>
          <w:sz w:val="24"/>
        </w:rPr>
        <w:t xml:space="preserve">4.3.1 </w:t>
      </w:r>
      <w:r w:rsidR="00467F7F" w:rsidRPr="00A41D2B">
        <w:rPr>
          <w:rFonts w:ascii="Times New Roman" w:hAnsi="Times New Roman"/>
          <w:i w:val="0"/>
          <w:sz w:val="24"/>
        </w:rPr>
        <w:t>D</w:t>
      </w:r>
      <w:r w:rsidR="00D96787" w:rsidRPr="00A41D2B">
        <w:rPr>
          <w:rFonts w:ascii="Times New Roman" w:hAnsi="Times New Roman"/>
          <w:i w:val="0"/>
          <w:sz w:val="24"/>
        </w:rPr>
        <w:t>uty d</w:t>
      </w:r>
      <w:r w:rsidR="00467F7F" w:rsidRPr="00A41D2B">
        <w:rPr>
          <w:rFonts w:ascii="Times New Roman" w:hAnsi="Times New Roman"/>
          <w:i w:val="0"/>
          <w:sz w:val="24"/>
        </w:rPr>
        <w:t>elegation and employee commitment</w:t>
      </w:r>
      <w:bookmarkEnd w:id="94"/>
    </w:p>
    <w:p w:rsidR="00D36A1E" w:rsidRPr="00A41D2B" w:rsidRDefault="00F478CE" w:rsidP="00F478CE">
      <w:pPr>
        <w:autoSpaceDE w:val="0"/>
        <w:autoSpaceDN w:val="0"/>
        <w:adjustRightInd w:val="0"/>
        <w:spacing w:after="120" w:line="480" w:lineRule="auto"/>
        <w:jc w:val="both"/>
        <w:rPr>
          <w:rFonts w:ascii="Times New Roman" w:hAnsi="Times New Roman"/>
          <w:sz w:val="24"/>
        </w:rPr>
      </w:pPr>
      <w:r w:rsidRPr="00A41D2B">
        <w:rPr>
          <w:rFonts w:ascii="Times New Roman" w:hAnsi="Times New Roman"/>
          <w:sz w:val="24"/>
        </w:rPr>
        <w:t xml:space="preserve">The first objective of the study was </w:t>
      </w:r>
      <w:r w:rsidRPr="00A41D2B">
        <w:rPr>
          <w:rFonts w:ascii="Times New Roman" w:hAnsi="Times New Roman"/>
          <w:sz w:val="24"/>
          <w:szCs w:val="24"/>
          <w:lang w:eastAsia="en-GB"/>
        </w:rPr>
        <w:t>to establish the influence of duty delega</w:t>
      </w:r>
      <w:r w:rsidR="00A11141" w:rsidRPr="00A41D2B">
        <w:rPr>
          <w:rFonts w:ascii="Times New Roman" w:hAnsi="Times New Roman"/>
          <w:sz w:val="24"/>
          <w:szCs w:val="24"/>
          <w:lang w:eastAsia="en-GB"/>
        </w:rPr>
        <w:t>tion on employee commitment in G</w:t>
      </w:r>
      <w:r w:rsidRPr="00A41D2B">
        <w:rPr>
          <w:rFonts w:ascii="Times New Roman" w:hAnsi="Times New Roman"/>
          <w:sz w:val="24"/>
          <w:szCs w:val="24"/>
          <w:lang w:eastAsia="en-GB"/>
        </w:rPr>
        <w:t>overnment secondary schools in Soroti District.</w:t>
      </w:r>
      <w:r w:rsidRPr="00A41D2B">
        <w:rPr>
          <w:rFonts w:ascii="Times New Roman" w:hAnsi="Times New Roman"/>
          <w:bCs/>
          <w:sz w:val="24"/>
          <w:szCs w:val="24"/>
          <w:lang w:eastAsia="en-GB"/>
        </w:rPr>
        <w:t xml:space="preserve"> </w:t>
      </w:r>
      <w:r w:rsidR="008A3493" w:rsidRPr="00A41D2B">
        <w:rPr>
          <w:rFonts w:ascii="Times New Roman" w:hAnsi="Times New Roman"/>
          <w:sz w:val="24"/>
        </w:rPr>
        <w:t>In this study</w:t>
      </w:r>
      <w:r w:rsidR="00467F7F" w:rsidRPr="00A41D2B">
        <w:rPr>
          <w:rFonts w:ascii="Times New Roman" w:hAnsi="Times New Roman"/>
          <w:sz w:val="24"/>
        </w:rPr>
        <w:t>,</w:t>
      </w:r>
      <w:r w:rsidR="008A3493" w:rsidRPr="00A41D2B">
        <w:rPr>
          <w:rFonts w:ascii="Times New Roman" w:hAnsi="Times New Roman"/>
          <w:sz w:val="24"/>
        </w:rPr>
        <w:t xml:space="preserve"> </w:t>
      </w:r>
      <w:r w:rsidR="00D96787" w:rsidRPr="00A41D2B">
        <w:rPr>
          <w:rFonts w:ascii="Times New Roman" w:hAnsi="Times New Roman"/>
          <w:sz w:val="24"/>
        </w:rPr>
        <w:t xml:space="preserve">duty </w:t>
      </w:r>
      <w:r w:rsidR="00467F7F" w:rsidRPr="00A41D2B">
        <w:rPr>
          <w:rFonts w:ascii="Times New Roman" w:hAnsi="Times New Roman"/>
          <w:sz w:val="24"/>
        </w:rPr>
        <w:t>delegation</w:t>
      </w:r>
      <w:r w:rsidR="007B75CA" w:rsidRPr="00A41D2B">
        <w:rPr>
          <w:rFonts w:ascii="Times New Roman" w:hAnsi="Times New Roman"/>
          <w:sz w:val="24"/>
        </w:rPr>
        <w:t xml:space="preserve"> </w:t>
      </w:r>
      <w:r w:rsidR="008A3493" w:rsidRPr="00A41D2B">
        <w:rPr>
          <w:rFonts w:ascii="Times New Roman" w:hAnsi="Times New Roman"/>
          <w:sz w:val="24"/>
        </w:rPr>
        <w:t xml:space="preserve">was measured using </w:t>
      </w:r>
      <w:r w:rsidR="00467F7F" w:rsidRPr="00A41D2B">
        <w:rPr>
          <w:rFonts w:ascii="Times New Roman" w:hAnsi="Times New Roman"/>
          <w:sz w:val="24"/>
        </w:rPr>
        <w:t>nine q</w:t>
      </w:r>
      <w:r w:rsidR="008A3493" w:rsidRPr="00A41D2B">
        <w:rPr>
          <w:rFonts w:ascii="Times New Roman" w:hAnsi="Times New Roman"/>
          <w:sz w:val="24"/>
        </w:rPr>
        <w:t>uestions</w:t>
      </w:r>
      <w:r w:rsidR="00467F7F" w:rsidRPr="00A41D2B">
        <w:rPr>
          <w:rFonts w:ascii="Times New Roman" w:hAnsi="Times New Roman"/>
          <w:sz w:val="24"/>
        </w:rPr>
        <w:t xml:space="preserve"> based on a five</w:t>
      </w:r>
      <w:r w:rsidR="000D308D" w:rsidRPr="00A41D2B">
        <w:rPr>
          <w:rFonts w:ascii="Times New Roman" w:hAnsi="Times New Roman"/>
          <w:sz w:val="24"/>
        </w:rPr>
        <w:t xml:space="preserve"> point</w:t>
      </w:r>
      <w:r w:rsidR="00BD06FB">
        <w:rPr>
          <w:rFonts w:ascii="Times New Roman" w:hAnsi="Times New Roman"/>
          <w:sz w:val="24"/>
        </w:rPr>
        <w:t xml:space="preserve"> </w:t>
      </w:r>
      <w:r w:rsidR="00467F7F" w:rsidRPr="00A41D2B">
        <w:rPr>
          <w:rFonts w:ascii="Times New Roman" w:hAnsi="Times New Roman"/>
          <w:sz w:val="24"/>
        </w:rPr>
        <w:t>likert scale (1-5), which were fu</w:t>
      </w:r>
      <w:r w:rsidR="005D46B8" w:rsidRPr="00A41D2B">
        <w:rPr>
          <w:rFonts w:ascii="Times New Roman" w:hAnsi="Times New Roman"/>
          <w:sz w:val="24"/>
        </w:rPr>
        <w:t xml:space="preserve">lly answered with </w:t>
      </w:r>
      <w:r w:rsidR="008A3493" w:rsidRPr="00A41D2B">
        <w:rPr>
          <w:rFonts w:ascii="Times New Roman" w:hAnsi="Times New Roman"/>
          <w:sz w:val="24"/>
        </w:rPr>
        <w:t>respondent’s opinions</w:t>
      </w:r>
      <w:r w:rsidR="000D308D" w:rsidRPr="00A41D2B">
        <w:rPr>
          <w:rFonts w:ascii="Times New Roman" w:hAnsi="Times New Roman"/>
          <w:sz w:val="24"/>
        </w:rPr>
        <w:t xml:space="preserve"> elicited provided in </w:t>
      </w:r>
      <w:r w:rsidR="00467F7F" w:rsidRPr="00A41D2B">
        <w:rPr>
          <w:rFonts w:ascii="Times New Roman" w:hAnsi="Times New Roman"/>
          <w:sz w:val="24"/>
        </w:rPr>
        <w:t xml:space="preserve"> Table </w:t>
      </w:r>
      <w:r w:rsidR="00A855F9">
        <w:rPr>
          <w:rFonts w:ascii="Times New Roman" w:hAnsi="Times New Roman"/>
          <w:sz w:val="24"/>
        </w:rPr>
        <w:t>4.7</w:t>
      </w:r>
      <w:r w:rsidRPr="00A41D2B">
        <w:rPr>
          <w:rFonts w:ascii="Times New Roman" w:hAnsi="Times New Roman"/>
          <w:sz w:val="24"/>
        </w:rPr>
        <w:t xml:space="preserve"> </w:t>
      </w:r>
      <w:r w:rsidR="00467F7F" w:rsidRPr="00A41D2B">
        <w:rPr>
          <w:rFonts w:ascii="Times New Roman" w:hAnsi="Times New Roman"/>
          <w:sz w:val="24"/>
        </w:rPr>
        <w:t>below</w:t>
      </w:r>
      <w:r w:rsidR="00E412A9" w:rsidRPr="00A41D2B">
        <w:rPr>
          <w:rFonts w:ascii="Times New Roman" w:hAnsi="Times New Roman"/>
          <w:sz w:val="24"/>
        </w:rPr>
        <w:t>.</w:t>
      </w:r>
    </w:p>
    <w:p w:rsidR="0002795A" w:rsidRPr="00A41D2B" w:rsidRDefault="0002795A" w:rsidP="0002795A">
      <w:pPr>
        <w:pStyle w:val="Caption"/>
        <w:keepNext/>
        <w:rPr>
          <w:rFonts w:ascii="Times New Roman" w:hAnsi="Times New Roman"/>
          <w:sz w:val="24"/>
        </w:rPr>
      </w:pPr>
      <w:bookmarkStart w:id="95" w:name="_Toc498156255"/>
      <w:r w:rsidRPr="00A41D2B">
        <w:rPr>
          <w:rFonts w:ascii="Times New Roman" w:hAnsi="Times New Roman"/>
          <w:sz w:val="24"/>
        </w:rPr>
        <w:t xml:space="preserve">Table </w:t>
      </w:r>
      <w:r w:rsidR="00A855F9">
        <w:rPr>
          <w:rFonts w:ascii="Times New Roman" w:hAnsi="Times New Roman"/>
          <w:sz w:val="24"/>
        </w:rPr>
        <w:t>4.7</w:t>
      </w:r>
      <w:r w:rsidRPr="00A41D2B">
        <w:rPr>
          <w:rFonts w:ascii="Times New Roman" w:hAnsi="Times New Roman"/>
          <w:sz w:val="24"/>
        </w:rPr>
        <w:t xml:space="preserve">: Respondents opinion about </w:t>
      </w:r>
      <w:r w:rsidR="00D96787" w:rsidRPr="00A41D2B">
        <w:rPr>
          <w:rFonts w:ascii="Times New Roman" w:hAnsi="Times New Roman"/>
          <w:sz w:val="24"/>
        </w:rPr>
        <w:t xml:space="preserve">duty </w:t>
      </w:r>
      <w:r w:rsidRPr="00A41D2B">
        <w:rPr>
          <w:rFonts w:ascii="Times New Roman" w:hAnsi="Times New Roman"/>
          <w:sz w:val="24"/>
        </w:rPr>
        <w:t>delegation</w:t>
      </w:r>
      <w:bookmarkEnd w:id="95"/>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8"/>
        <w:gridCol w:w="1080"/>
        <w:gridCol w:w="810"/>
        <w:gridCol w:w="720"/>
        <w:gridCol w:w="810"/>
        <w:gridCol w:w="900"/>
      </w:tblGrid>
      <w:tr w:rsidR="00FA5D94" w:rsidRPr="00A41D2B" w:rsidTr="005D57A3">
        <w:tc>
          <w:tcPr>
            <w:tcW w:w="5418" w:type="dxa"/>
            <w:vMerge w:val="restart"/>
          </w:tcPr>
          <w:p w:rsidR="00FA5D94" w:rsidRPr="00A41D2B" w:rsidRDefault="00FA5D94" w:rsidP="00467F7F">
            <w:pPr>
              <w:spacing w:after="0" w:line="240" w:lineRule="auto"/>
              <w:jc w:val="both"/>
              <w:rPr>
                <w:rFonts w:ascii="Times New Roman" w:hAnsi="Times New Roman"/>
                <w:b/>
                <w:sz w:val="24"/>
                <w:szCs w:val="24"/>
              </w:rPr>
            </w:pPr>
            <w:r w:rsidRPr="00A41D2B">
              <w:rPr>
                <w:rFonts w:ascii="Times New Roman" w:hAnsi="Times New Roman"/>
                <w:b/>
                <w:sz w:val="24"/>
                <w:szCs w:val="24"/>
              </w:rPr>
              <w:t xml:space="preserve">Questions about duty delegation </w:t>
            </w:r>
          </w:p>
        </w:tc>
        <w:tc>
          <w:tcPr>
            <w:tcW w:w="4320" w:type="dxa"/>
            <w:gridSpan w:val="5"/>
          </w:tcPr>
          <w:p w:rsidR="00FA5D94" w:rsidRPr="00A41D2B" w:rsidRDefault="00FA5D94" w:rsidP="00460456">
            <w:pPr>
              <w:spacing w:after="0" w:line="240" w:lineRule="auto"/>
              <w:jc w:val="center"/>
              <w:rPr>
                <w:rFonts w:ascii="Times New Roman" w:hAnsi="Times New Roman"/>
                <w:b/>
                <w:sz w:val="24"/>
                <w:szCs w:val="24"/>
              </w:rPr>
            </w:pPr>
            <w:r w:rsidRPr="00A41D2B">
              <w:rPr>
                <w:rFonts w:ascii="Times New Roman" w:hAnsi="Times New Roman"/>
                <w:b/>
                <w:sz w:val="24"/>
                <w:szCs w:val="24"/>
              </w:rPr>
              <w:t xml:space="preserve">Percentage Response </w:t>
            </w:r>
          </w:p>
          <w:p w:rsidR="00FA5D94" w:rsidRPr="00A41D2B" w:rsidRDefault="00FA5D94" w:rsidP="00460456">
            <w:pPr>
              <w:spacing w:after="0" w:line="240" w:lineRule="auto"/>
              <w:jc w:val="center"/>
              <w:rPr>
                <w:rFonts w:ascii="Times New Roman" w:hAnsi="Times New Roman"/>
                <w:b/>
                <w:sz w:val="24"/>
                <w:szCs w:val="24"/>
              </w:rPr>
            </w:pPr>
            <w:r w:rsidRPr="00A41D2B">
              <w:rPr>
                <w:rFonts w:ascii="Times New Roman" w:hAnsi="Times New Roman"/>
                <w:b/>
                <w:sz w:val="24"/>
                <w:szCs w:val="24"/>
              </w:rPr>
              <w:t>(%)</w:t>
            </w:r>
          </w:p>
        </w:tc>
      </w:tr>
      <w:tr w:rsidR="005D57A3" w:rsidRPr="00A41D2B" w:rsidTr="005D57A3">
        <w:tc>
          <w:tcPr>
            <w:tcW w:w="5418" w:type="dxa"/>
            <w:vMerge/>
          </w:tcPr>
          <w:p w:rsidR="00FA5D94" w:rsidRPr="00A41D2B" w:rsidRDefault="00FA5D94" w:rsidP="00460456">
            <w:pPr>
              <w:spacing w:after="0" w:line="240" w:lineRule="auto"/>
              <w:rPr>
                <w:rFonts w:ascii="Times New Roman" w:hAnsi="Times New Roman"/>
                <w:sz w:val="24"/>
                <w:szCs w:val="24"/>
              </w:rPr>
            </w:pPr>
          </w:p>
        </w:tc>
        <w:tc>
          <w:tcPr>
            <w:tcW w:w="1080" w:type="dxa"/>
          </w:tcPr>
          <w:p w:rsidR="00FA5D94" w:rsidRPr="00A41D2B" w:rsidRDefault="00FA5D94" w:rsidP="00460456">
            <w:pPr>
              <w:spacing w:after="0" w:line="240" w:lineRule="auto"/>
              <w:rPr>
                <w:rFonts w:ascii="Times New Roman" w:hAnsi="Times New Roman"/>
                <w:b/>
                <w:sz w:val="24"/>
                <w:szCs w:val="24"/>
              </w:rPr>
            </w:pPr>
            <w:r w:rsidRPr="00A41D2B">
              <w:rPr>
                <w:rFonts w:ascii="Times New Roman" w:hAnsi="Times New Roman"/>
                <w:b/>
                <w:sz w:val="24"/>
                <w:szCs w:val="24"/>
              </w:rPr>
              <w:t>SA</w:t>
            </w:r>
          </w:p>
          <w:p w:rsidR="00FA5D94" w:rsidRPr="00A41D2B" w:rsidRDefault="00FA5D94" w:rsidP="00460456">
            <w:pPr>
              <w:spacing w:after="0" w:line="240" w:lineRule="auto"/>
              <w:rPr>
                <w:rFonts w:ascii="Times New Roman" w:hAnsi="Times New Roman"/>
                <w:b/>
                <w:sz w:val="24"/>
                <w:szCs w:val="24"/>
              </w:rPr>
            </w:pPr>
            <w:r w:rsidRPr="00A41D2B">
              <w:rPr>
                <w:rFonts w:ascii="Times New Roman" w:hAnsi="Times New Roman"/>
                <w:b/>
                <w:sz w:val="24"/>
                <w:szCs w:val="24"/>
              </w:rPr>
              <w:t>(5)</w:t>
            </w:r>
          </w:p>
        </w:tc>
        <w:tc>
          <w:tcPr>
            <w:tcW w:w="810" w:type="dxa"/>
          </w:tcPr>
          <w:p w:rsidR="00FA5D94" w:rsidRPr="00A41D2B" w:rsidRDefault="00FA5D94" w:rsidP="00460456">
            <w:pPr>
              <w:spacing w:after="0" w:line="240" w:lineRule="auto"/>
              <w:rPr>
                <w:rFonts w:ascii="Times New Roman" w:hAnsi="Times New Roman"/>
                <w:b/>
                <w:sz w:val="24"/>
                <w:szCs w:val="24"/>
              </w:rPr>
            </w:pPr>
            <w:r w:rsidRPr="00A41D2B">
              <w:rPr>
                <w:rFonts w:ascii="Times New Roman" w:hAnsi="Times New Roman"/>
                <w:b/>
                <w:sz w:val="24"/>
                <w:szCs w:val="24"/>
              </w:rPr>
              <w:t>A</w:t>
            </w:r>
          </w:p>
          <w:p w:rsidR="00FA5D94" w:rsidRPr="00A41D2B" w:rsidRDefault="00FA5D94" w:rsidP="00460456">
            <w:pPr>
              <w:spacing w:after="0" w:line="240" w:lineRule="auto"/>
              <w:rPr>
                <w:rFonts w:ascii="Times New Roman" w:hAnsi="Times New Roman"/>
                <w:b/>
                <w:sz w:val="24"/>
                <w:szCs w:val="24"/>
              </w:rPr>
            </w:pPr>
            <w:r w:rsidRPr="00A41D2B">
              <w:rPr>
                <w:rFonts w:ascii="Times New Roman" w:hAnsi="Times New Roman"/>
                <w:b/>
                <w:sz w:val="24"/>
                <w:szCs w:val="24"/>
              </w:rPr>
              <w:t>(4)</w:t>
            </w:r>
          </w:p>
        </w:tc>
        <w:tc>
          <w:tcPr>
            <w:tcW w:w="720" w:type="dxa"/>
          </w:tcPr>
          <w:p w:rsidR="00FA5D94" w:rsidRPr="00A41D2B" w:rsidRDefault="00FA5D94" w:rsidP="00460456">
            <w:pPr>
              <w:spacing w:after="0" w:line="240" w:lineRule="auto"/>
              <w:rPr>
                <w:rFonts w:ascii="Times New Roman" w:hAnsi="Times New Roman"/>
                <w:b/>
                <w:sz w:val="24"/>
                <w:szCs w:val="24"/>
              </w:rPr>
            </w:pPr>
            <w:r w:rsidRPr="00A41D2B">
              <w:rPr>
                <w:rFonts w:ascii="Times New Roman" w:hAnsi="Times New Roman"/>
                <w:b/>
                <w:sz w:val="24"/>
                <w:szCs w:val="24"/>
              </w:rPr>
              <w:t>UD</w:t>
            </w:r>
          </w:p>
          <w:p w:rsidR="00FA5D94" w:rsidRPr="00A41D2B" w:rsidRDefault="00FA5D94" w:rsidP="00460456">
            <w:pPr>
              <w:spacing w:after="0" w:line="240" w:lineRule="auto"/>
              <w:rPr>
                <w:rFonts w:ascii="Times New Roman" w:hAnsi="Times New Roman"/>
                <w:b/>
                <w:sz w:val="24"/>
                <w:szCs w:val="24"/>
              </w:rPr>
            </w:pPr>
            <w:r w:rsidRPr="00A41D2B">
              <w:rPr>
                <w:rFonts w:ascii="Times New Roman" w:hAnsi="Times New Roman"/>
                <w:b/>
                <w:sz w:val="24"/>
                <w:szCs w:val="24"/>
              </w:rPr>
              <w:t>(3)</w:t>
            </w:r>
          </w:p>
        </w:tc>
        <w:tc>
          <w:tcPr>
            <w:tcW w:w="810" w:type="dxa"/>
          </w:tcPr>
          <w:p w:rsidR="00FA5D94" w:rsidRPr="00A41D2B" w:rsidRDefault="00FA5D94" w:rsidP="00460456">
            <w:pPr>
              <w:spacing w:after="0" w:line="240" w:lineRule="auto"/>
              <w:rPr>
                <w:rFonts w:ascii="Times New Roman" w:hAnsi="Times New Roman"/>
                <w:b/>
                <w:sz w:val="24"/>
                <w:szCs w:val="24"/>
              </w:rPr>
            </w:pPr>
            <w:r w:rsidRPr="00A41D2B">
              <w:rPr>
                <w:rFonts w:ascii="Times New Roman" w:hAnsi="Times New Roman"/>
                <w:b/>
                <w:sz w:val="24"/>
                <w:szCs w:val="24"/>
              </w:rPr>
              <w:t>D</w:t>
            </w:r>
          </w:p>
          <w:p w:rsidR="00FA5D94" w:rsidRPr="00A41D2B" w:rsidRDefault="00FA5D94" w:rsidP="00460456">
            <w:pPr>
              <w:spacing w:after="0" w:line="240" w:lineRule="auto"/>
              <w:rPr>
                <w:rFonts w:ascii="Times New Roman" w:hAnsi="Times New Roman"/>
                <w:b/>
                <w:sz w:val="24"/>
                <w:szCs w:val="24"/>
              </w:rPr>
            </w:pPr>
            <w:r w:rsidRPr="00A41D2B">
              <w:rPr>
                <w:rFonts w:ascii="Times New Roman" w:hAnsi="Times New Roman"/>
                <w:b/>
                <w:sz w:val="24"/>
                <w:szCs w:val="24"/>
              </w:rPr>
              <w:t>(2)</w:t>
            </w:r>
          </w:p>
        </w:tc>
        <w:tc>
          <w:tcPr>
            <w:tcW w:w="900" w:type="dxa"/>
          </w:tcPr>
          <w:p w:rsidR="00FA5D94" w:rsidRPr="00A41D2B" w:rsidRDefault="00FA5D94" w:rsidP="00460456">
            <w:pPr>
              <w:spacing w:after="0" w:line="240" w:lineRule="auto"/>
              <w:rPr>
                <w:rFonts w:ascii="Times New Roman" w:hAnsi="Times New Roman"/>
                <w:b/>
                <w:sz w:val="24"/>
                <w:szCs w:val="24"/>
              </w:rPr>
            </w:pPr>
            <w:r w:rsidRPr="00A41D2B">
              <w:rPr>
                <w:rFonts w:ascii="Times New Roman" w:hAnsi="Times New Roman"/>
                <w:b/>
                <w:sz w:val="24"/>
                <w:szCs w:val="24"/>
              </w:rPr>
              <w:t>SD</w:t>
            </w:r>
          </w:p>
          <w:p w:rsidR="00FA5D94" w:rsidRPr="00A41D2B" w:rsidRDefault="00FA5D94" w:rsidP="00460456">
            <w:pPr>
              <w:spacing w:after="0" w:line="240" w:lineRule="auto"/>
              <w:rPr>
                <w:rFonts w:ascii="Times New Roman" w:hAnsi="Times New Roman"/>
                <w:b/>
                <w:sz w:val="24"/>
                <w:szCs w:val="24"/>
              </w:rPr>
            </w:pPr>
            <w:r w:rsidRPr="00A41D2B">
              <w:rPr>
                <w:rFonts w:ascii="Times New Roman" w:hAnsi="Times New Roman"/>
                <w:b/>
                <w:sz w:val="24"/>
                <w:szCs w:val="24"/>
              </w:rPr>
              <w:t>(1)</w:t>
            </w:r>
          </w:p>
        </w:tc>
      </w:tr>
      <w:tr w:rsidR="005D57A3" w:rsidRPr="00A41D2B" w:rsidTr="005D57A3">
        <w:tc>
          <w:tcPr>
            <w:tcW w:w="5418" w:type="dxa"/>
          </w:tcPr>
          <w:p w:rsidR="00FA5D94" w:rsidRPr="00A41D2B" w:rsidRDefault="00FA5D94" w:rsidP="00460456">
            <w:pPr>
              <w:spacing w:after="0" w:line="240" w:lineRule="auto"/>
              <w:jc w:val="both"/>
              <w:rPr>
                <w:rFonts w:ascii="Times New Roman" w:hAnsi="Times New Roman"/>
                <w:sz w:val="24"/>
                <w:szCs w:val="24"/>
              </w:rPr>
            </w:pPr>
            <w:r w:rsidRPr="00A41D2B">
              <w:rPr>
                <w:rFonts w:ascii="Times New Roman" w:hAnsi="Times New Roman"/>
                <w:sz w:val="24"/>
                <w:szCs w:val="24"/>
              </w:rPr>
              <w:t>Delegation of authority to employees to handle students’ affairs is a common practice in my school</w:t>
            </w:r>
          </w:p>
        </w:tc>
        <w:tc>
          <w:tcPr>
            <w:tcW w:w="108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33%</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(22)</w:t>
            </w:r>
          </w:p>
        </w:tc>
        <w:tc>
          <w:tcPr>
            <w:tcW w:w="81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54%</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(36)</w:t>
            </w:r>
          </w:p>
        </w:tc>
        <w:tc>
          <w:tcPr>
            <w:tcW w:w="72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2%</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(1)</w:t>
            </w:r>
          </w:p>
        </w:tc>
        <w:tc>
          <w:tcPr>
            <w:tcW w:w="81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7%</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(5)</w:t>
            </w:r>
          </w:p>
        </w:tc>
        <w:tc>
          <w:tcPr>
            <w:tcW w:w="90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4%</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(3)</w:t>
            </w:r>
          </w:p>
        </w:tc>
      </w:tr>
      <w:tr w:rsidR="005D57A3" w:rsidRPr="00A41D2B" w:rsidTr="005D57A3">
        <w:trPr>
          <w:trHeight w:val="634"/>
        </w:trPr>
        <w:tc>
          <w:tcPr>
            <w:tcW w:w="5418" w:type="dxa"/>
          </w:tcPr>
          <w:p w:rsidR="00FA5D94" w:rsidRPr="00A41D2B" w:rsidRDefault="00FA5D94" w:rsidP="00460456">
            <w:pPr>
              <w:spacing w:after="0" w:line="240" w:lineRule="auto"/>
              <w:jc w:val="both"/>
              <w:rPr>
                <w:rFonts w:ascii="Times New Roman" w:hAnsi="Times New Roman"/>
                <w:sz w:val="24"/>
                <w:szCs w:val="24"/>
              </w:rPr>
            </w:pPr>
            <w:r w:rsidRPr="00A41D2B">
              <w:rPr>
                <w:rFonts w:ascii="Times New Roman" w:hAnsi="Times New Roman"/>
                <w:sz w:val="24"/>
                <w:szCs w:val="24"/>
              </w:rPr>
              <w:t>I am delegated to handle students’ co-curricular activities in my school</w:t>
            </w:r>
          </w:p>
        </w:tc>
        <w:tc>
          <w:tcPr>
            <w:tcW w:w="108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15%</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(10)</w:t>
            </w:r>
          </w:p>
        </w:tc>
        <w:tc>
          <w:tcPr>
            <w:tcW w:w="81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44%</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(29)</w:t>
            </w:r>
          </w:p>
        </w:tc>
        <w:tc>
          <w:tcPr>
            <w:tcW w:w="72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13%</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(9)</w:t>
            </w:r>
          </w:p>
        </w:tc>
        <w:tc>
          <w:tcPr>
            <w:tcW w:w="81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19%</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(13)</w:t>
            </w:r>
          </w:p>
        </w:tc>
        <w:tc>
          <w:tcPr>
            <w:tcW w:w="90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9%</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(6)</w:t>
            </w:r>
          </w:p>
        </w:tc>
      </w:tr>
      <w:tr w:rsidR="005D57A3" w:rsidRPr="00A41D2B" w:rsidTr="005D57A3">
        <w:tc>
          <w:tcPr>
            <w:tcW w:w="5418" w:type="dxa"/>
          </w:tcPr>
          <w:p w:rsidR="00FA5D94" w:rsidRPr="00A41D2B" w:rsidRDefault="00FA5D94" w:rsidP="00460456">
            <w:pPr>
              <w:spacing w:after="0" w:line="240" w:lineRule="auto"/>
              <w:jc w:val="both"/>
              <w:rPr>
                <w:rFonts w:ascii="Times New Roman" w:hAnsi="Times New Roman"/>
                <w:sz w:val="24"/>
                <w:szCs w:val="24"/>
              </w:rPr>
            </w:pPr>
            <w:r w:rsidRPr="00A41D2B">
              <w:rPr>
                <w:rFonts w:ascii="Times New Roman" w:hAnsi="Times New Roman"/>
                <w:sz w:val="24"/>
                <w:szCs w:val="24"/>
              </w:rPr>
              <w:t>Management delegates me authority to carry out more challenging tasks like handling students’ discipline</w:t>
            </w:r>
          </w:p>
        </w:tc>
        <w:tc>
          <w:tcPr>
            <w:tcW w:w="108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21%</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(14)</w:t>
            </w:r>
          </w:p>
        </w:tc>
        <w:tc>
          <w:tcPr>
            <w:tcW w:w="81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56%</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(37)</w:t>
            </w:r>
          </w:p>
        </w:tc>
        <w:tc>
          <w:tcPr>
            <w:tcW w:w="72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9%</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(6)</w:t>
            </w:r>
          </w:p>
        </w:tc>
        <w:tc>
          <w:tcPr>
            <w:tcW w:w="81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10%</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(7)</w:t>
            </w:r>
          </w:p>
        </w:tc>
        <w:tc>
          <w:tcPr>
            <w:tcW w:w="90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4%</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(3)</w:t>
            </w:r>
          </w:p>
        </w:tc>
      </w:tr>
      <w:tr w:rsidR="005D57A3" w:rsidRPr="00A41D2B" w:rsidTr="005D57A3">
        <w:tc>
          <w:tcPr>
            <w:tcW w:w="5418" w:type="dxa"/>
          </w:tcPr>
          <w:p w:rsidR="00FA5D94" w:rsidRPr="00A41D2B" w:rsidRDefault="00FA5D94" w:rsidP="00460456">
            <w:pPr>
              <w:spacing w:after="0" w:line="240" w:lineRule="auto"/>
              <w:jc w:val="both"/>
              <w:rPr>
                <w:rFonts w:ascii="Times New Roman" w:hAnsi="Times New Roman"/>
                <w:sz w:val="24"/>
                <w:szCs w:val="24"/>
              </w:rPr>
            </w:pPr>
            <w:r w:rsidRPr="00A41D2B">
              <w:rPr>
                <w:rFonts w:ascii="Times New Roman" w:hAnsi="Times New Roman"/>
                <w:sz w:val="24"/>
                <w:szCs w:val="24"/>
              </w:rPr>
              <w:t>Some tasks are delegated to employees to perform as a team</w:t>
            </w:r>
          </w:p>
        </w:tc>
        <w:tc>
          <w:tcPr>
            <w:tcW w:w="108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42%</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(29)</w:t>
            </w:r>
          </w:p>
        </w:tc>
        <w:tc>
          <w:tcPr>
            <w:tcW w:w="81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46%</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(31)</w:t>
            </w:r>
          </w:p>
        </w:tc>
        <w:tc>
          <w:tcPr>
            <w:tcW w:w="72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5%</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(3)</w:t>
            </w:r>
          </w:p>
        </w:tc>
        <w:tc>
          <w:tcPr>
            <w:tcW w:w="81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5%</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(3)</w:t>
            </w:r>
          </w:p>
        </w:tc>
        <w:tc>
          <w:tcPr>
            <w:tcW w:w="90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2%</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(1)</w:t>
            </w:r>
          </w:p>
        </w:tc>
      </w:tr>
      <w:tr w:rsidR="005D57A3" w:rsidRPr="00A41D2B" w:rsidTr="005D57A3">
        <w:trPr>
          <w:trHeight w:val="683"/>
        </w:trPr>
        <w:tc>
          <w:tcPr>
            <w:tcW w:w="5418" w:type="dxa"/>
          </w:tcPr>
          <w:p w:rsidR="00FA5D94" w:rsidRPr="00A41D2B" w:rsidRDefault="00FA5D94" w:rsidP="00741864">
            <w:pPr>
              <w:spacing w:after="0" w:line="240" w:lineRule="auto"/>
              <w:jc w:val="both"/>
              <w:rPr>
                <w:rFonts w:ascii="Times New Roman" w:hAnsi="Times New Roman"/>
                <w:sz w:val="24"/>
                <w:szCs w:val="24"/>
              </w:rPr>
            </w:pPr>
            <w:r w:rsidRPr="00A41D2B">
              <w:rPr>
                <w:rFonts w:ascii="Times New Roman" w:hAnsi="Times New Roman"/>
                <w:sz w:val="24"/>
                <w:szCs w:val="24"/>
              </w:rPr>
              <w:t>Clear instructions are often given  on how to handle delegated duties in my school</w:t>
            </w:r>
          </w:p>
        </w:tc>
        <w:tc>
          <w:tcPr>
            <w:tcW w:w="108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22%</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(15)</w:t>
            </w:r>
          </w:p>
        </w:tc>
        <w:tc>
          <w:tcPr>
            <w:tcW w:w="81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54%</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(36)</w:t>
            </w:r>
          </w:p>
        </w:tc>
        <w:tc>
          <w:tcPr>
            <w:tcW w:w="72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12%</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(8)</w:t>
            </w:r>
          </w:p>
        </w:tc>
        <w:tc>
          <w:tcPr>
            <w:tcW w:w="81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8%</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(5)</w:t>
            </w:r>
          </w:p>
        </w:tc>
        <w:tc>
          <w:tcPr>
            <w:tcW w:w="90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4%</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(3)</w:t>
            </w:r>
          </w:p>
        </w:tc>
      </w:tr>
      <w:tr w:rsidR="005D57A3" w:rsidRPr="00A41D2B" w:rsidTr="005D57A3">
        <w:tc>
          <w:tcPr>
            <w:tcW w:w="5418" w:type="dxa"/>
          </w:tcPr>
          <w:p w:rsidR="00FA5D94" w:rsidRPr="00A41D2B" w:rsidRDefault="00FA5D94" w:rsidP="00460456">
            <w:pPr>
              <w:spacing w:after="0" w:line="240" w:lineRule="auto"/>
              <w:jc w:val="both"/>
              <w:rPr>
                <w:rFonts w:ascii="Times New Roman" w:hAnsi="Times New Roman"/>
                <w:sz w:val="24"/>
                <w:szCs w:val="24"/>
              </w:rPr>
            </w:pPr>
            <w:r w:rsidRPr="00A41D2B">
              <w:rPr>
                <w:rFonts w:ascii="Times New Roman" w:hAnsi="Times New Roman"/>
                <w:sz w:val="24"/>
                <w:szCs w:val="24"/>
              </w:rPr>
              <w:t>Employees are often delegated power to design their working schedules in my school</w:t>
            </w:r>
          </w:p>
        </w:tc>
        <w:tc>
          <w:tcPr>
            <w:tcW w:w="108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18%</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(12)</w:t>
            </w:r>
          </w:p>
        </w:tc>
        <w:tc>
          <w:tcPr>
            <w:tcW w:w="81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45%</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(30)</w:t>
            </w:r>
          </w:p>
        </w:tc>
        <w:tc>
          <w:tcPr>
            <w:tcW w:w="72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9%</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(6)</w:t>
            </w:r>
          </w:p>
        </w:tc>
        <w:tc>
          <w:tcPr>
            <w:tcW w:w="81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19%</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(13)</w:t>
            </w:r>
          </w:p>
        </w:tc>
        <w:tc>
          <w:tcPr>
            <w:tcW w:w="90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9%</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(6)</w:t>
            </w:r>
          </w:p>
        </w:tc>
      </w:tr>
      <w:tr w:rsidR="005D57A3" w:rsidRPr="00A41D2B" w:rsidTr="005D57A3">
        <w:tc>
          <w:tcPr>
            <w:tcW w:w="5418" w:type="dxa"/>
          </w:tcPr>
          <w:p w:rsidR="00FA5D94" w:rsidRPr="00A41D2B" w:rsidRDefault="00FA5D94" w:rsidP="00460456">
            <w:pPr>
              <w:spacing w:after="0" w:line="240" w:lineRule="auto"/>
              <w:jc w:val="both"/>
              <w:rPr>
                <w:rFonts w:ascii="Times New Roman" w:hAnsi="Times New Roman"/>
                <w:sz w:val="24"/>
                <w:szCs w:val="24"/>
              </w:rPr>
            </w:pPr>
            <w:r w:rsidRPr="00A41D2B">
              <w:rPr>
                <w:rFonts w:ascii="Times New Roman" w:hAnsi="Times New Roman"/>
                <w:sz w:val="24"/>
                <w:szCs w:val="24"/>
              </w:rPr>
              <w:t>All employees have equal chance of being delegated power to handle students’ learning</w:t>
            </w:r>
          </w:p>
        </w:tc>
        <w:tc>
          <w:tcPr>
            <w:tcW w:w="108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15%</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(10)</w:t>
            </w:r>
          </w:p>
        </w:tc>
        <w:tc>
          <w:tcPr>
            <w:tcW w:w="81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43%</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(29)</w:t>
            </w:r>
          </w:p>
        </w:tc>
        <w:tc>
          <w:tcPr>
            <w:tcW w:w="72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6%</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(4)</w:t>
            </w:r>
          </w:p>
        </w:tc>
        <w:tc>
          <w:tcPr>
            <w:tcW w:w="81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28%</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(19)</w:t>
            </w:r>
          </w:p>
        </w:tc>
        <w:tc>
          <w:tcPr>
            <w:tcW w:w="90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8%</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(5)</w:t>
            </w:r>
          </w:p>
        </w:tc>
      </w:tr>
      <w:tr w:rsidR="005D57A3" w:rsidRPr="00A41D2B" w:rsidTr="005D57A3">
        <w:tc>
          <w:tcPr>
            <w:tcW w:w="5418" w:type="dxa"/>
          </w:tcPr>
          <w:p w:rsidR="00FA5D94" w:rsidRPr="00A41D2B" w:rsidRDefault="00FA5D94" w:rsidP="00741864">
            <w:pPr>
              <w:spacing w:after="0" w:line="240" w:lineRule="auto"/>
              <w:jc w:val="both"/>
              <w:rPr>
                <w:rFonts w:ascii="Times New Roman" w:hAnsi="Times New Roman"/>
                <w:sz w:val="24"/>
                <w:szCs w:val="24"/>
              </w:rPr>
            </w:pPr>
            <w:r w:rsidRPr="00A41D2B">
              <w:rPr>
                <w:rFonts w:ascii="Times New Roman" w:hAnsi="Times New Roman"/>
                <w:sz w:val="24"/>
                <w:szCs w:val="24"/>
              </w:rPr>
              <w:t>Management delegates power to employees to handle students learning and discipline  without interference</w:t>
            </w:r>
          </w:p>
        </w:tc>
        <w:tc>
          <w:tcPr>
            <w:tcW w:w="108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20%</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(14)</w:t>
            </w:r>
          </w:p>
        </w:tc>
        <w:tc>
          <w:tcPr>
            <w:tcW w:w="81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57%</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(38)</w:t>
            </w:r>
          </w:p>
        </w:tc>
        <w:tc>
          <w:tcPr>
            <w:tcW w:w="72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8%</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(5)</w:t>
            </w:r>
          </w:p>
        </w:tc>
        <w:tc>
          <w:tcPr>
            <w:tcW w:w="81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12%</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(8)</w:t>
            </w:r>
          </w:p>
        </w:tc>
        <w:tc>
          <w:tcPr>
            <w:tcW w:w="900" w:type="dxa"/>
          </w:tcPr>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3%</w:t>
            </w:r>
          </w:p>
          <w:p w:rsidR="00FA5D94" w:rsidRPr="00A41D2B" w:rsidRDefault="00FA5D94" w:rsidP="001E030C">
            <w:pPr>
              <w:spacing w:after="0" w:line="240" w:lineRule="auto"/>
              <w:jc w:val="center"/>
              <w:rPr>
                <w:rFonts w:ascii="Times New Roman" w:hAnsi="Times New Roman"/>
                <w:sz w:val="24"/>
                <w:szCs w:val="24"/>
              </w:rPr>
            </w:pPr>
            <w:r w:rsidRPr="00A41D2B">
              <w:rPr>
                <w:rFonts w:ascii="Times New Roman" w:hAnsi="Times New Roman"/>
                <w:sz w:val="24"/>
                <w:szCs w:val="24"/>
              </w:rPr>
              <w:t>(2)</w:t>
            </w:r>
          </w:p>
        </w:tc>
      </w:tr>
      <w:tr w:rsidR="005D57A3" w:rsidRPr="00A41D2B" w:rsidTr="005D57A3">
        <w:tc>
          <w:tcPr>
            <w:tcW w:w="5418" w:type="dxa"/>
          </w:tcPr>
          <w:p w:rsidR="00FA5D94" w:rsidRPr="00A41D2B" w:rsidRDefault="00FA5D94" w:rsidP="00741864">
            <w:pPr>
              <w:spacing w:after="0" w:line="240" w:lineRule="auto"/>
              <w:jc w:val="both"/>
              <w:rPr>
                <w:rFonts w:ascii="Times New Roman" w:hAnsi="Times New Roman"/>
                <w:sz w:val="24"/>
                <w:szCs w:val="24"/>
              </w:rPr>
            </w:pPr>
            <w:r w:rsidRPr="00A41D2B">
              <w:rPr>
                <w:rFonts w:ascii="Times New Roman" w:hAnsi="Times New Roman"/>
                <w:sz w:val="24"/>
                <w:szCs w:val="24"/>
              </w:rPr>
              <w:t>I am delegated authority to make decisions related to students’ learning</w:t>
            </w:r>
          </w:p>
        </w:tc>
        <w:tc>
          <w:tcPr>
            <w:tcW w:w="1080" w:type="dxa"/>
          </w:tcPr>
          <w:p w:rsidR="00FA5D94" w:rsidRPr="00A41D2B" w:rsidRDefault="00FA5D94" w:rsidP="005A625B">
            <w:pPr>
              <w:spacing w:after="0" w:line="240" w:lineRule="auto"/>
              <w:jc w:val="center"/>
              <w:rPr>
                <w:rFonts w:ascii="Times New Roman" w:hAnsi="Times New Roman"/>
                <w:sz w:val="24"/>
                <w:szCs w:val="24"/>
              </w:rPr>
            </w:pPr>
            <w:r w:rsidRPr="00A41D2B">
              <w:rPr>
                <w:rFonts w:ascii="Times New Roman" w:hAnsi="Times New Roman"/>
                <w:sz w:val="24"/>
                <w:szCs w:val="24"/>
              </w:rPr>
              <w:t>17%</w:t>
            </w:r>
          </w:p>
          <w:p w:rsidR="00FA5D94" w:rsidRPr="00A41D2B" w:rsidRDefault="00FA5D94" w:rsidP="005A625B">
            <w:pPr>
              <w:spacing w:after="0" w:line="240" w:lineRule="auto"/>
              <w:jc w:val="center"/>
              <w:rPr>
                <w:rFonts w:ascii="Times New Roman" w:hAnsi="Times New Roman"/>
                <w:sz w:val="24"/>
                <w:szCs w:val="24"/>
              </w:rPr>
            </w:pPr>
            <w:r w:rsidRPr="00A41D2B">
              <w:rPr>
                <w:rFonts w:ascii="Times New Roman" w:hAnsi="Times New Roman"/>
                <w:sz w:val="24"/>
                <w:szCs w:val="24"/>
              </w:rPr>
              <w:t>(12)</w:t>
            </w:r>
          </w:p>
        </w:tc>
        <w:tc>
          <w:tcPr>
            <w:tcW w:w="810" w:type="dxa"/>
          </w:tcPr>
          <w:p w:rsidR="00FA5D94" w:rsidRPr="00A41D2B" w:rsidRDefault="00FA5D94" w:rsidP="005A625B">
            <w:pPr>
              <w:spacing w:after="0" w:line="240" w:lineRule="auto"/>
              <w:jc w:val="center"/>
              <w:rPr>
                <w:rFonts w:ascii="Times New Roman" w:hAnsi="Times New Roman"/>
                <w:sz w:val="24"/>
                <w:szCs w:val="24"/>
              </w:rPr>
            </w:pPr>
            <w:r w:rsidRPr="00A41D2B">
              <w:rPr>
                <w:rFonts w:ascii="Times New Roman" w:hAnsi="Times New Roman"/>
                <w:sz w:val="24"/>
                <w:szCs w:val="24"/>
              </w:rPr>
              <w:t>57%</w:t>
            </w:r>
          </w:p>
          <w:p w:rsidR="00FA5D94" w:rsidRPr="00A41D2B" w:rsidRDefault="00FA5D94" w:rsidP="005A625B">
            <w:pPr>
              <w:spacing w:after="0" w:line="240" w:lineRule="auto"/>
              <w:jc w:val="center"/>
              <w:rPr>
                <w:rFonts w:ascii="Times New Roman" w:hAnsi="Times New Roman"/>
                <w:sz w:val="24"/>
                <w:szCs w:val="24"/>
              </w:rPr>
            </w:pPr>
            <w:r w:rsidRPr="00A41D2B">
              <w:rPr>
                <w:rFonts w:ascii="Times New Roman" w:hAnsi="Times New Roman"/>
                <w:sz w:val="24"/>
                <w:szCs w:val="24"/>
              </w:rPr>
              <w:t>(38)</w:t>
            </w:r>
          </w:p>
        </w:tc>
        <w:tc>
          <w:tcPr>
            <w:tcW w:w="720" w:type="dxa"/>
          </w:tcPr>
          <w:p w:rsidR="00FA5D94" w:rsidRPr="00A41D2B" w:rsidRDefault="00FA5D94" w:rsidP="005A625B">
            <w:pPr>
              <w:spacing w:after="0" w:line="240" w:lineRule="auto"/>
              <w:jc w:val="center"/>
              <w:rPr>
                <w:rFonts w:ascii="Times New Roman" w:hAnsi="Times New Roman"/>
                <w:sz w:val="24"/>
                <w:szCs w:val="24"/>
              </w:rPr>
            </w:pPr>
            <w:r w:rsidRPr="00A41D2B">
              <w:rPr>
                <w:rFonts w:ascii="Times New Roman" w:hAnsi="Times New Roman"/>
                <w:sz w:val="24"/>
                <w:szCs w:val="24"/>
              </w:rPr>
              <w:t>5%</w:t>
            </w:r>
          </w:p>
          <w:p w:rsidR="00FA5D94" w:rsidRPr="00A41D2B" w:rsidRDefault="00FA5D94" w:rsidP="005A625B">
            <w:pPr>
              <w:spacing w:after="0" w:line="240" w:lineRule="auto"/>
              <w:jc w:val="center"/>
              <w:rPr>
                <w:rFonts w:ascii="Times New Roman" w:hAnsi="Times New Roman"/>
                <w:sz w:val="24"/>
                <w:szCs w:val="24"/>
              </w:rPr>
            </w:pPr>
            <w:r w:rsidRPr="00A41D2B">
              <w:rPr>
                <w:rFonts w:ascii="Times New Roman" w:hAnsi="Times New Roman"/>
                <w:sz w:val="24"/>
                <w:szCs w:val="24"/>
              </w:rPr>
              <w:t>(3)</w:t>
            </w:r>
          </w:p>
        </w:tc>
        <w:tc>
          <w:tcPr>
            <w:tcW w:w="810" w:type="dxa"/>
          </w:tcPr>
          <w:p w:rsidR="00FA5D94" w:rsidRPr="00A41D2B" w:rsidRDefault="00FA5D94" w:rsidP="005A625B">
            <w:pPr>
              <w:spacing w:after="0" w:line="240" w:lineRule="auto"/>
              <w:jc w:val="center"/>
              <w:rPr>
                <w:rFonts w:ascii="Times New Roman" w:hAnsi="Times New Roman"/>
                <w:sz w:val="24"/>
                <w:szCs w:val="24"/>
              </w:rPr>
            </w:pPr>
            <w:r w:rsidRPr="00A41D2B">
              <w:rPr>
                <w:rFonts w:ascii="Times New Roman" w:hAnsi="Times New Roman"/>
                <w:sz w:val="24"/>
                <w:szCs w:val="24"/>
              </w:rPr>
              <w:t>15%</w:t>
            </w:r>
          </w:p>
          <w:p w:rsidR="00FA5D94" w:rsidRPr="00A41D2B" w:rsidRDefault="00FA5D94" w:rsidP="005A625B">
            <w:pPr>
              <w:spacing w:after="0" w:line="240" w:lineRule="auto"/>
              <w:jc w:val="center"/>
              <w:rPr>
                <w:rFonts w:ascii="Times New Roman" w:hAnsi="Times New Roman"/>
                <w:sz w:val="24"/>
                <w:szCs w:val="24"/>
              </w:rPr>
            </w:pPr>
            <w:r w:rsidRPr="00A41D2B">
              <w:rPr>
                <w:rFonts w:ascii="Times New Roman" w:hAnsi="Times New Roman"/>
                <w:sz w:val="24"/>
                <w:szCs w:val="24"/>
              </w:rPr>
              <w:t>(10)</w:t>
            </w:r>
          </w:p>
        </w:tc>
        <w:tc>
          <w:tcPr>
            <w:tcW w:w="900" w:type="dxa"/>
          </w:tcPr>
          <w:p w:rsidR="00FA5D94" w:rsidRPr="00A41D2B" w:rsidRDefault="00FA5D94" w:rsidP="005A625B">
            <w:pPr>
              <w:spacing w:after="0" w:line="240" w:lineRule="auto"/>
              <w:jc w:val="center"/>
              <w:rPr>
                <w:rFonts w:ascii="Times New Roman" w:hAnsi="Times New Roman"/>
                <w:sz w:val="24"/>
                <w:szCs w:val="24"/>
              </w:rPr>
            </w:pPr>
            <w:r w:rsidRPr="00A41D2B">
              <w:rPr>
                <w:rFonts w:ascii="Times New Roman" w:hAnsi="Times New Roman"/>
                <w:sz w:val="24"/>
                <w:szCs w:val="24"/>
              </w:rPr>
              <w:t>6%</w:t>
            </w:r>
          </w:p>
          <w:p w:rsidR="00FA5D94" w:rsidRPr="00A41D2B" w:rsidRDefault="00FA5D94" w:rsidP="005A625B">
            <w:pPr>
              <w:spacing w:after="0" w:line="240" w:lineRule="auto"/>
              <w:jc w:val="center"/>
              <w:rPr>
                <w:rFonts w:ascii="Times New Roman" w:hAnsi="Times New Roman"/>
                <w:sz w:val="24"/>
                <w:szCs w:val="24"/>
              </w:rPr>
            </w:pPr>
            <w:r w:rsidRPr="00A41D2B">
              <w:rPr>
                <w:rFonts w:ascii="Times New Roman" w:hAnsi="Times New Roman"/>
                <w:sz w:val="24"/>
                <w:szCs w:val="24"/>
              </w:rPr>
              <w:t>(4)</w:t>
            </w:r>
          </w:p>
        </w:tc>
      </w:tr>
    </w:tbl>
    <w:p w:rsidR="000247D3" w:rsidRPr="00820A9C" w:rsidRDefault="007C255E" w:rsidP="00820A9C">
      <w:pPr>
        <w:spacing w:line="360" w:lineRule="auto"/>
        <w:jc w:val="both"/>
        <w:rPr>
          <w:rFonts w:ascii="Times New Roman" w:hAnsi="Times New Roman"/>
          <w:sz w:val="24"/>
        </w:rPr>
      </w:pPr>
      <w:r w:rsidRPr="00A41D2B">
        <w:rPr>
          <w:rFonts w:ascii="Times New Roman" w:hAnsi="Times New Roman"/>
          <w:b/>
          <w:sz w:val="24"/>
        </w:rPr>
        <w:t>Source</w:t>
      </w:r>
      <w:r w:rsidRPr="003A556B">
        <w:rPr>
          <w:rFonts w:ascii="Times New Roman" w:hAnsi="Times New Roman"/>
          <w:sz w:val="24"/>
        </w:rPr>
        <w:t xml:space="preserve">: </w:t>
      </w:r>
      <w:r w:rsidR="00542A75" w:rsidRPr="003C4745">
        <w:rPr>
          <w:rFonts w:ascii="Times New Roman" w:hAnsi="Times New Roman"/>
          <w:b/>
          <w:sz w:val="24"/>
        </w:rPr>
        <w:t>primary</w:t>
      </w:r>
      <w:r w:rsidR="00095E78">
        <w:rPr>
          <w:rFonts w:ascii="Times New Roman" w:hAnsi="Times New Roman"/>
          <w:b/>
          <w:sz w:val="24"/>
        </w:rPr>
        <w:t xml:space="preserve"> </w:t>
      </w:r>
      <w:r w:rsidR="00095E78" w:rsidRPr="00095E78">
        <w:rPr>
          <w:rFonts w:ascii="Times New Roman" w:hAnsi="Times New Roman"/>
          <w:b/>
          <w:sz w:val="24"/>
        </w:rPr>
        <w:t>data</w:t>
      </w:r>
    </w:p>
    <w:p w:rsidR="009027E2" w:rsidRPr="00A41D2B" w:rsidRDefault="007C255E" w:rsidP="00B016EB">
      <w:pPr>
        <w:spacing w:line="480" w:lineRule="auto"/>
        <w:jc w:val="both"/>
        <w:rPr>
          <w:rFonts w:ascii="Times New Roman" w:hAnsi="Times New Roman"/>
          <w:b/>
          <w:i/>
          <w:sz w:val="24"/>
        </w:rPr>
      </w:pPr>
      <w:r w:rsidRPr="00A41D2B">
        <w:rPr>
          <w:rFonts w:ascii="Times New Roman" w:hAnsi="Times New Roman"/>
          <w:sz w:val="24"/>
          <w:szCs w:val="24"/>
        </w:rPr>
        <w:t xml:space="preserve">Table </w:t>
      </w:r>
      <w:r w:rsidR="00A855F9">
        <w:rPr>
          <w:rFonts w:ascii="Times New Roman" w:hAnsi="Times New Roman"/>
          <w:sz w:val="24"/>
          <w:szCs w:val="24"/>
        </w:rPr>
        <w:t>4.7</w:t>
      </w:r>
      <w:r w:rsidRPr="00A41D2B">
        <w:rPr>
          <w:rFonts w:ascii="Times New Roman" w:hAnsi="Times New Roman"/>
          <w:sz w:val="24"/>
          <w:szCs w:val="24"/>
        </w:rPr>
        <w:t xml:space="preserve"> above comprises of questions </w:t>
      </w:r>
      <w:r w:rsidR="000247D3" w:rsidRPr="00A41D2B">
        <w:rPr>
          <w:rFonts w:ascii="Times New Roman" w:hAnsi="Times New Roman"/>
          <w:sz w:val="24"/>
          <w:szCs w:val="24"/>
        </w:rPr>
        <w:t xml:space="preserve">asked on </w:t>
      </w:r>
      <w:r w:rsidR="00BC4BB2" w:rsidRPr="00A41D2B">
        <w:rPr>
          <w:rFonts w:ascii="Times New Roman" w:hAnsi="Times New Roman"/>
          <w:sz w:val="24"/>
          <w:szCs w:val="24"/>
        </w:rPr>
        <w:t xml:space="preserve">duty delegation and opinions </w:t>
      </w:r>
      <w:r w:rsidR="000247D3" w:rsidRPr="00A41D2B">
        <w:rPr>
          <w:rFonts w:ascii="Times New Roman" w:hAnsi="Times New Roman"/>
          <w:sz w:val="24"/>
          <w:szCs w:val="24"/>
        </w:rPr>
        <w:t>(</w:t>
      </w:r>
      <w:r w:rsidRPr="00A41D2B">
        <w:rPr>
          <w:rFonts w:ascii="Times New Roman" w:hAnsi="Times New Roman"/>
          <w:sz w:val="24"/>
          <w:szCs w:val="24"/>
        </w:rPr>
        <w:t>frequencies</w:t>
      </w:r>
      <w:r w:rsidR="000247D3" w:rsidRPr="00A41D2B">
        <w:rPr>
          <w:rFonts w:ascii="Times New Roman" w:hAnsi="Times New Roman"/>
          <w:sz w:val="24"/>
          <w:szCs w:val="24"/>
        </w:rPr>
        <w:t>, percentages and</w:t>
      </w:r>
      <w:r w:rsidRPr="00A41D2B">
        <w:rPr>
          <w:rFonts w:ascii="Times New Roman" w:hAnsi="Times New Roman"/>
          <w:sz w:val="24"/>
          <w:szCs w:val="24"/>
        </w:rPr>
        <w:t xml:space="preserve"> mean scores</w:t>
      </w:r>
      <w:r w:rsidR="000247D3" w:rsidRPr="00A41D2B">
        <w:rPr>
          <w:rFonts w:ascii="Times New Roman" w:hAnsi="Times New Roman"/>
          <w:sz w:val="24"/>
          <w:szCs w:val="24"/>
        </w:rPr>
        <w:t>)</w:t>
      </w:r>
      <w:r w:rsidRPr="00A41D2B">
        <w:rPr>
          <w:rFonts w:ascii="Times New Roman" w:hAnsi="Times New Roman"/>
          <w:sz w:val="24"/>
          <w:szCs w:val="24"/>
        </w:rPr>
        <w:t xml:space="preserve">. </w:t>
      </w:r>
      <w:r w:rsidR="000247D3" w:rsidRPr="00A41D2B">
        <w:rPr>
          <w:rFonts w:ascii="Times New Roman" w:hAnsi="Times New Roman"/>
          <w:sz w:val="24"/>
          <w:szCs w:val="24"/>
        </w:rPr>
        <w:t>For interpretation purposes b</w:t>
      </w:r>
      <w:r w:rsidRPr="00A41D2B">
        <w:rPr>
          <w:rFonts w:ascii="Times New Roman" w:hAnsi="Times New Roman"/>
          <w:sz w:val="24"/>
          <w:szCs w:val="24"/>
        </w:rPr>
        <w:t xml:space="preserve">oth agree and strongly agree </w:t>
      </w:r>
      <w:r w:rsidRPr="00A41D2B">
        <w:rPr>
          <w:rFonts w:ascii="Times New Roman" w:hAnsi="Times New Roman"/>
          <w:sz w:val="24"/>
          <w:szCs w:val="24"/>
        </w:rPr>
        <w:lastRenderedPageBreak/>
        <w:t>show agreed</w:t>
      </w:r>
      <w:r w:rsidR="00BC4BB2" w:rsidRPr="00A41D2B">
        <w:rPr>
          <w:rFonts w:ascii="Times New Roman" w:hAnsi="Times New Roman"/>
          <w:sz w:val="24"/>
          <w:szCs w:val="24"/>
        </w:rPr>
        <w:t xml:space="preserve"> scores; undecided scores are not combined while s</w:t>
      </w:r>
      <w:r w:rsidRPr="00A41D2B">
        <w:rPr>
          <w:rFonts w:ascii="Times New Roman" w:hAnsi="Times New Roman"/>
          <w:sz w:val="24"/>
          <w:szCs w:val="24"/>
        </w:rPr>
        <w:t>trongly disagre</w:t>
      </w:r>
      <w:r w:rsidR="00BC4BB2" w:rsidRPr="00A41D2B">
        <w:rPr>
          <w:rFonts w:ascii="Times New Roman" w:hAnsi="Times New Roman"/>
          <w:sz w:val="24"/>
          <w:szCs w:val="24"/>
        </w:rPr>
        <w:t>ed and disagreed represent</w:t>
      </w:r>
      <w:r w:rsidR="00D154B5">
        <w:rPr>
          <w:rFonts w:ascii="Times New Roman" w:hAnsi="Times New Roman"/>
          <w:sz w:val="24"/>
          <w:szCs w:val="24"/>
        </w:rPr>
        <w:t xml:space="preserve"> or</w:t>
      </w:r>
      <w:r w:rsidR="00BC4BB2" w:rsidRPr="00A41D2B">
        <w:rPr>
          <w:rFonts w:ascii="Times New Roman" w:hAnsi="Times New Roman"/>
          <w:sz w:val="24"/>
          <w:szCs w:val="24"/>
        </w:rPr>
        <w:t xml:space="preserve"> show </w:t>
      </w:r>
      <w:r w:rsidRPr="00A41D2B">
        <w:rPr>
          <w:rFonts w:ascii="Times New Roman" w:hAnsi="Times New Roman"/>
          <w:sz w:val="24"/>
          <w:szCs w:val="24"/>
        </w:rPr>
        <w:t>disagreed</w:t>
      </w:r>
      <w:r w:rsidR="00BC4BB2" w:rsidRPr="00A41D2B">
        <w:rPr>
          <w:rFonts w:ascii="Times New Roman" w:hAnsi="Times New Roman"/>
          <w:sz w:val="24"/>
          <w:szCs w:val="24"/>
        </w:rPr>
        <w:t xml:space="preserve"> scores</w:t>
      </w:r>
      <w:r w:rsidRPr="00A41D2B">
        <w:rPr>
          <w:rFonts w:ascii="Times New Roman" w:hAnsi="Times New Roman"/>
          <w:sz w:val="24"/>
          <w:szCs w:val="24"/>
        </w:rPr>
        <w:t xml:space="preserve">. </w:t>
      </w:r>
    </w:p>
    <w:p w:rsidR="001E030C" w:rsidRPr="00A41D2B" w:rsidRDefault="007C7776" w:rsidP="007C7776">
      <w:pPr>
        <w:spacing w:line="480" w:lineRule="auto"/>
        <w:jc w:val="both"/>
        <w:rPr>
          <w:rFonts w:ascii="Times New Roman" w:hAnsi="Times New Roman"/>
          <w:sz w:val="24"/>
          <w:szCs w:val="24"/>
        </w:rPr>
      </w:pPr>
      <w:r w:rsidRPr="00A41D2B">
        <w:rPr>
          <w:rFonts w:ascii="Times New Roman" w:hAnsi="Times New Roman"/>
          <w:sz w:val="24"/>
          <w:szCs w:val="24"/>
        </w:rPr>
        <w:t xml:space="preserve">Results obtained reveal </w:t>
      </w:r>
      <w:r w:rsidR="00820A9C" w:rsidRPr="00A41D2B">
        <w:rPr>
          <w:rFonts w:ascii="Times New Roman" w:hAnsi="Times New Roman"/>
          <w:sz w:val="24"/>
          <w:szCs w:val="24"/>
        </w:rPr>
        <w:t>that 87</w:t>
      </w:r>
      <w:r w:rsidRPr="00A41D2B">
        <w:rPr>
          <w:rFonts w:ascii="Times New Roman" w:hAnsi="Times New Roman"/>
          <w:sz w:val="24"/>
          <w:szCs w:val="24"/>
        </w:rPr>
        <w:t>%</w:t>
      </w:r>
      <w:r w:rsidR="000247D3" w:rsidRPr="00A41D2B">
        <w:rPr>
          <w:rFonts w:ascii="Times New Roman" w:hAnsi="Times New Roman"/>
          <w:sz w:val="24"/>
          <w:szCs w:val="24"/>
        </w:rPr>
        <w:t xml:space="preserve"> </w:t>
      </w:r>
      <w:r w:rsidRPr="00A41D2B">
        <w:rPr>
          <w:rFonts w:ascii="Times New Roman" w:hAnsi="Times New Roman"/>
          <w:sz w:val="24"/>
          <w:szCs w:val="24"/>
        </w:rPr>
        <w:t>(n=</w:t>
      </w:r>
      <w:r w:rsidR="000247D3" w:rsidRPr="00A41D2B">
        <w:rPr>
          <w:rFonts w:ascii="Times New Roman" w:hAnsi="Times New Roman"/>
          <w:sz w:val="24"/>
          <w:szCs w:val="24"/>
        </w:rPr>
        <w:t>58</w:t>
      </w:r>
      <w:r w:rsidRPr="00A41D2B">
        <w:rPr>
          <w:rFonts w:ascii="Times New Roman" w:hAnsi="Times New Roman"/>
          <w:sz w:val="24"/>
          <w:szCs w:val="24"/>
        </w:rPr>
        <w:t>) respondents agreed that d</w:t>
      </w:r>
      <w:r w:rsidR="001E030C" w:rsidRPr="00A41D2B">
        <w:rPr>
          <w:rFonts w:ascii="Times New Roman" w:hAnsi="Times New Roman"/>
          <w:sz w:val="24"/>
          <w:szCs w:val="24"/>
        </w:rPr>
        <w:t>elegation of authority to employee</w:t>
      </w:r>
      <w:r w:rsidRPr="00A41D2B">
        <w:rPr>
          <w:rFonts w:ascii="Times New Roman" w:hAnsi="Times New Roman"/>
          <w:sz w:val="24"/>
          <w:szCs w:val="24"/>
        </w:rPr>
        <w:t>s to handle students</w:t>
      </w:r>
      <w:r w:rsidR="00D154B5">
        <w:rPr>
          <w:rFonts w:ascii="Times New Roman" w:hAnsi="Times New Roman"/>
          <w:sz w:val="24"/>
          <w:szCs w:val="24"/>
        </w:rPr>
        <w:t>’ affairs was a common practice</w:t>
      </w:r>
      <w:r w:rsidRPr="00A41D2B">
        <w:rPr>
          <w:rFonts w:ascii="Times New Roman" w:hAnsi="Times New Roman"/>
          <w:sz w:val="24"/>
          <w:szCs w:val="24"/>
        </w:rPr>
        <w:t xml:space="preserve"> in their</w:t>
      </w:r>
      <w:r w:rsidR="001E030C" w:rsidRPr="00A41D2B">
        <w:rPr>
          <w:rFonts w:ascii="Times New Roman" w:hAnsi="Times New Roman"/>
          <w:sz w:val="24"/>
          <w:szCs w:val="24"/>
        </w:rPr>
        <w:t xml:space="preserve"> school</w:t>
      </w:r>
      <w:r w:rsidRPr="00A41D2B">
        <w:rPr>
          <w:rFonts w:ascii="Times New Roman" w:hAnsi="Times New Roman"/>
          <w:sz w:val="24"/>
          <w:szCs w:val="24"/>
        </w:rPr>
        <w:t xml:space="preserve">s, however </w:t>
      </w:r>
      <w:r w:rsidR="000247D3" w:rsidRPr="00A41D2B">
        <w:rPr>
          <w:rFonts w:ascii="Times New Roman" w:hAnsi="Times New Roman"/>
          <w:sz w:val="24"/>
          <w:szCs w:val="24"/>
        </w:rPr>
        <w:t>11</w:t>
      </w:r>
      <w:r w:rsidRPr="00A41D2B">
        <w:rPr>
          <w:rFonts w:ascii="Times New Roman" w:hAnsi="Times New Roman"/>
          <w:sz w:val="24"/>
          <w:szCs w:val="24"/>
        </w:rPr>
        <w:t>%</w:t>
      </w:r>
      <w:r w:rsidR="000247D3" w:rsidRPr="00A41D2B">
        <w:rPr>
          <w:rFonts w:ascii="Times New Roman" w:hAnsi="Times New Roman"/>
          <w:sz w:val="24"/>
          <w:szCs w:val="24"/>
        </w:rPr>
        <w:t xml:space="preserve"> </w:t>
      </w:r>
      <w:r w:rsidRPr="00A41D2B">
        <w:rPr>
          <w:rFonts w:ascii="Times New Roman" w:hAnsi="Times New Roman"/>
          <w:sz w:val="24"/>
          <w:szCs w:val="24"/>
        </w:rPr>
        <w:t>(n=</w:t>
      </w:r>
      <w:r w:rsidR="000247D3" w:rsidRPr="00A41D2B">
        <w:rPr>
          <w:rFonts w:ascii="Times New Roman" w:hAnsi="Times New Roman"/>
          <w:sz w:val="24"/>
          <w:szCs w:val="24"/>
        </w:rPr>
        <w:t>8</w:t>
      </w:r>
      <w:r w:rsidRPr="00A41D2B">
        <w:rPr>
          <w:rFonts w:ascii="Times New Roman" w:hAnsi="Times New Roman"/>
          <w:sz w:val="24"/>
          <w:szCs w:val="24"/>
        </w:rPr>
        <w:t xml:space="preserve">) respondents disagreed and </w:t>
      </w:r>
      <w:r w:rsidR="000247D3" w:rsidRPr="00A41D2B">
        <w:rPr>
          <w:rFonts w:ascii="Times New Roman" w:hAnsi="Times New Roman"/>
          <w:sz w:val="24"/>
          <w:szCs w:val="24"/>
        </w:rPr>
        <w:t>2</w:t>
      </w:r>
      <w:r w:rsidRPr="00A41D2B">
        <w:rPr>
          <w:rFonts w:ascii="Times New Roman" w:hAnsi="Times New Roman"/>
          <w:sz w:val="24"/>
          <w:szCs w:val="24"/>
        </w:rPr>
        <w:t>%</w:t>
      </w:r>
      <w:r w:rsidR="000247D3" w:rsidRPr="00A41D2B">
        <w:rPr>
          <w:rFonts w:ascii="Times New Roman" w:hAnsi="Times New Roman"/>
          <w:sz w:val="24"/>
          <w:szCs w:val="24"/>
        </w:rPr>
        <w:t xml:space="preserve"> </w:t>
      </w:r>
      <w:r w:rsidRPr="00A41D2B">
        <w:rPr>
          <w:rFonts w:ascii="Times New Roman" w:hAnsi="Times New Roman"/>
          <w:sz w:val="24"/>
          <w:szCs w:val="24"/>
        </w:rPr>
        <w:t>(n=</w:t>
      </w:r>
      <w:r w:rsidR="000247D3" w:rsidRPr="00A41D2B">
        <w:rPr>
          <w:rFonts w:ascii="Times New Roman" w:hAnsi="Times New Roman"/>
          <w:sz w:val="24"/>
          <w:szCs w:val="24"/>
        </w:rPr>
        <w:t>1) respondent</w:t>
      </w:r>
      <w:r w:rsidRPr="00A41D2B">
        <w:rPr>
          <w:rFonts w:ascii="Times New Roman" w:hAnsi="Times New Roman"/>
          <w:sz w:val="24"/>
          <w:szCs w:val="24"/>
        </w:rPr>
        <w:t xml:space="preserve"> </w:t>
      </w:r>
      <w:r w:rsidR="000247D3" w:rsidRPr="00A41D2B">
        <w:rPr>
          <w:rFonts w:ascii="Times New Roman" w:hAnsi="Times New Roman"/>
          <w:sz w:val="24"/>
          <w:szCs w:val="24"/>
        </w:rPr>
        <w:t>was</w:t>
      </w:r>
      <w:r w:rsidRPr="00A41D2B">
        <w:rPr>
          <w:rFonts w:ascii="Times New Roman" w:hAnsi="Times New Roman"/>
          <w:sz w:val="24"/>
          <w:szCs w:val="24"/>
        </w:rPr>
        <w:t xml:space="preserve"> undecided</w:t>
      </w:r>
      <w:r w:rsidR="000247D3" w:rsidRPr="00A41D2B">
        <w:rPr>
          <w:rFonts w:ascii="Times New Roman" w:hAnsi="Times New Roman"/>
          <w:sz w:val="24"/>
          <w:szCs w:val="24"/>
        </w:rPr>
        <w:t xml:space="preserve">. </w:t>
      </w:r>
      <w:r w:rsidRPr="00A41D2B">
        <w:rPr>
          <w:rFonts w:ascii="Times New Roman" w:hAnsi="Times New Roman"/>
          <w:sz w:val="24"/>
        </w:rPr>
        <w:t xml:space="preserve">While </w:t>
      </w:r>
      <w:r w:rsidR="000247D3" w:rsidRPr="00A41D2B">
        <w:rPr>
          <w:rFonts w:ascii="Times New Roman" w:hAnsi="Times New Roman"/>
          <w:sz w:val="24"/>
        </w:rPr>
        <w:t>59</w:t>
      </w:r>
      <w:r w:rsidRPr="00A41D2B">
        <w:rPr>
          <w:rFonts w:ascii="Times New Roman" w:hAnsi="Times New Roman"/>
          <w:sz w:val="24"/>
          <w:szCs w:val="24"/>
        </w:rPr>
        <w:t>%</w:t>
      </w:r>
      <w:r w:rsidR="000247D3" w:rsidRPr="00A41D2B">
        <w:rPr>
          <w:rFonts w:ascii="Times New Roman" w:hAnsi="Times New Roman"/>
          <w:sz w:val="24"/>
          <w:szCs w:val="24"/>
        </w:rPr>
        <w:t xml:space="preserve"> </w:t>
      </w:r>
      <w:r w:rsidRPr="00A41D2B">
        <w:rPr>
          <w:rFonts w:ascii="Times New Roman" w:hAnsi="Times New Roman"/>
          <w:sz w:val="24"/>
          <w:szCs w:val="24"/>
        </w:rPr>
        <w:t>(n=</w:t>
      </w:r>
      <w:r w:rsidR="000247D3" w:rsidRPr="00A41D2B">
        <w:rPr>
          <w:rFonts w:ascii="Times New Roman" w:hAnsi="Times New Roman"/>
          <w:sz w:val="24"/>
          <w:szCs w:val="24"/>
        </w:rPr>
        <w:t>39</w:t>
      </w:r>
      <w:r w:rsidRPr="00A41D2B">
        <w:rPr>
          <w:rFonts w:ascii="Times New Roman" w:hAnsi="Times New Roman"/>
          <w:sz w:val="24"/>
          <w:szCs w:val="24"/>
        </w:rPr>
        <w:t>) respondents agreed that they were</w:t>
      </w:r>
      <w:r w:rsidR="00CA43C3" w:rsidRPr="00A41D2B">
        <w:rPr>
          <w:rFonts w:ascii="Times New Roman" w:hAnsi="Times New Roman"/>
          <w:sz w:val="24"/>
        </w:rPr>
        <w:t xml:space="preserve"> delega</w:t>
      </w:r>
      <w:r w:rsidR="001E030C" w:rsidRPr="00A41D2B">
        <w:rPr>
          <w:rFonts w:ascii="Times New Roman" w:hAnsi="Times New Roman"/>
          <w:sz w:val="24"/>
        </w:rPr>
        <w:t>ted to handle students</w:t>
      </w:r>
      <w:r w:rsidRPr="00A41D2B">
        <w:rPr>
          <w:rFonts w:ascii="Times New Roman" w:hAnsi="Times New Roman"/>
          <w:sz w:val="24"/>
        </w:rPr>
        <w:t>’ co-curricular activities in their</w:t>
      </w:r>
      <w:r w:rsidR="001E030C" w:rsidRPr="00A41D2B">
        <w:rPr>
          <w:rFonts w:ascii="Times New Roman" w:hAnsi="Times New Roman"/>
          <w:sz w:val="24"/>
        </w:rPr>
        <w:t xml:space="preserve"> school</w:t>
      </w:r>
      <w:r w:rsidRPr="00A41D2B">
        <w:rPr>
          <w:rFonts w:ascii="Times New Roman" w:hAnsi="Times New Roman"/>
          <w:sz w:val="24"/>
        </w:rPr>
        <w:t xml:space="preserve">, </w:t>
      </w:r>
      <w:r w:rsidR="000247D3" w:rsidRPr="00A41D2B">
        <w:rPr>
          <w:rFonts w:ascii="Times New Roman" w:hAnsi="Times New Roman"/>
          <w:sz w:val="24"/>
        </w:rPr>
        <w:t xml:space="preserve">28% </w:t>
      </w:r>
      <w:r w:rsidRPr="00A41D2B">
        <w:rPr>
          <w:rFonts w:ascii="Times New Roman" w:hAnsi="Times New Roman"/>
          <w:sz w:val="24"/>
          <w:szCs w:val="24"/>
        </w:rPr>
        <w:t>(n=</w:t>
      </w:r>
      <w:r w:rsidR="000247D3" w:rsidRPr="00A41D2B">
        <w:rPr>
          <w:rFonts w:ascii="Times New Roman" w:hAnsi="Times New Roman"/>
          <w:sz w:val="24"/>
          <w:szCs w:val="24"/>
        </w:rPr>
        <w:t>19</w:t>
      </w:r>
      <w:r w:rsidRPr="00A41D2B">
        <w:rPr>
          <w:rFonts w:ascii="Times New Roman" w:hAnsi="Times New Roman"/>
          <w:sz w:val="24"/>
          <w:szCs w:val="24"/>
        </w:rPr>
        <w:t xml:space="preserve">) respondents disagreed and </w:t>
      </w:r>
      <w:r w:rsidR="000247D3" w:rsidRPr="00A41D2B">
        <w:rPr>
          <w:rFonts w:ascii="Times New Roman" w:hAnsi="Times New Roman"/>
          <w:sz w:val="24"/>
          <w:szCs w:val="24"/>
        </w:rPr>
        <w:t>13</w:t>
      </w:r>
      <w:r w:rsidRPr="00A41D2B">
        <w:rPr>
          <w:rFonts w:ascii="Times New Roman" w:hAnsi="Times New Roman"/>
          <w:sz w:val="24"/>
          <w:szCs w:val="24"/>
        </w:rPr>
        <w:t>%</w:t>
      </w:r>
      <w:r w:rsidR="000247D3" w:rsidRPr="00A41D2B">
        <w:rPr>
          <w:rFonts w:ascii="Times New Roman" w:hAnsi="Times New Roman"/>
          <w:sz w:val="24"/>
          <w:szCs w:val="24"/>
        </w:rPr>
        <w:t xml:space="preserve"> </w:t>
      </w:r>
      <w:r w:rsidRPr="00A41D2B">
        <w:rPr>
          <w:rFonts w:ascii="Times New Roman" w:hAnsi="Times New Roman"/>
          <w:sz w:val="24"/>
          <w:szCs w:val="24"/>
        </w:rPr>
        <w:t>(n=</w:t>
      </w:r>
      <w:r w:rsidR="000247D3" w:rsidRPr="00A41D2B">
        <w:rPr>
          <w:rFonts w:ascii="Times New Roman" w:hAnsi="Times New Roman"/>
          <w:sz w:val="24"/>
          <w:szCs w:val="24"/>
        </w:rPr>
        <w:t>9) respondents reserved their opinions.</w:t>
      </w:r>
      <w:r w:rsidR="00642AA2" w:rsidRPr="00A41D2B">
        <w:rPr>
          <w:rFonts w:ascii="Times New Roman" w:hAnsi="Times New Roman"/>
          <w:sz w:val="24"/>
          <w:szCs w:val="24"/>
        </w:rPr>
        <w:t xml:space="preserve"> The result</w:t>
      </w:r>
      <w:r w:rsidR="00292343">
        <w:rPr>
          <w:rFonts w:ascii="Times New Roman" w:hAnsi="Times New Roman"/>
          <w:sz w:val="24"/>
          <w:szCs w:val="24"/>
        </w:rPr>
        <w:t>s</w:t>
      </w:r>
      <w:r w:rsidR="00642AA2" w:rsidRPr="00A41D2B">
        <w:rPr>
          <w:rFonts w:ascii="Times New Roman" w:hAnsi="Times New Roman"/>
          <w:sz w:val="24"/>
          <w:szCs w:val="24"/>
        </w:rPr>
        <w:t xml:space="preserve"> suggest that in Government secondary schools delegation is a key ingredient in the dynamics of management and therefore a process school administrators follow in dividing school work assigned to them so that they</w:t>
      </w:r>
      <w:r w:rsidR="00CA43C3" w:rsidRPr="00A41D2B">
        <w:rPr>
          <w:rFonts w:ascii="Times New Roman" w:hAnsi="Times New Roman"/>
          <w:sz w:val="24"/>
          <w:szCs w:val="24"/>
        </w:rPr>
        <w:t xml:space="preserve"> perform </w:t>
      </w:r>
      <w:r w:rsidR="00642AA2" w:rsidRPr="00A41D2B">
        <w:rPr>
          <w:rFonts w:ascii="Times New Roman" w:hAnsi="Times New Roman"/>
          <w:sz w:val="24"/>
          <w:szCs w:val="24"/>
        </w:rPr>
        <w:t xml:space="preserve">what they know best or can perform effectively. This act motivated staff and therefore made them committed to their work. The findings are in line with what a key informant observed that, </w:t>
      </w:r>
      <w:r w:rsidR="00064F5E">
        <w:rPr>
          <w:rFonts w:ascii="Times New Roman" w:hAnsi="Times New Roman"/>
          <w:sz w:val="24"/>
          <w:szCs w:val="24"/>
        </w:rPr>
        <w:t>“</w:t>
      </w:r>
      <w:r w:rsidR="000C3BA5" w:rsidRPr="00A41D2B">
        <w:rPr>
          <w:rFonts w:ascii="Times New Roman" w:hAnsi="Times New Roman"/>
          <w:i/>
          <w:sz w:val="24"/>
          <w:szCs w:val="24"/>
        </w:rPr>
        <w:t>when teachers are given opportunity to</w:t>
      </w:r>
      <w:r w:rsidR="00FB30C7" w:rsidRPr="00A41D2B">
        <w:rPr>
          <w:rFonts w:ascii="Times New Roman" w:hAnsi="Times New Roman"/>
          <w:i/>
          <w:sz w:val="24"/>
          <w:szCs w:val="24"/>
        </w:rPr>
        <w:t xml:space="preserve"> </w:t>
      </w:r>
      <w:r w:rsidR="000C3BA5" w:rsidRPr="00A41D2B">
        <w:rPr>
          <w:rFonts w:ascii="Times New Roman" w:hAnsi="Times New Roman"/>
          <w:i/>
          <w:sz w:val="24"/>
          <w:szCs w:val="24"/>
        </w:rPr>
        <w:t>work as</w:t>
      </w:r>
      <w:r w:rsidR="00FB30C7" w:rsidRPr="00A41D2B">
        <w:rPr>
          <w:rFonts w:ascii="Times New Roman" w:hAnsi="Times New Roman"/>
          <w:i/>
          <w:sz w:val="24"/>
          <w:szCs w:val="24"/>
        </w:rPr>
        <w:t xml:space="preserve"> </w:t>
      </w:r>
      <w:r w:rsidR="000C3BA5" w:rsidRPr="00A41D2B">
        <w:rPr>
          <w:rFonts w:ascii="Times New Roman" w:hAnsi="Times New Roman"/>
          <w:i/>
          <w:sz w:val="24"/>
          <w:szCs w:val="24"/>
        </w:rPr>
        <w:t xml:space="preserve">heads of </w:t>
      </w:r>
      <w:r w:rsidR="00D154B5" w:rsidRPr="00A41D2B">
        <w:rPr>
          <w:rFonts w:ascii="Times New Roman" w:hAnsi="Times New Roman"/>
          <w:i/>
          <w:sz w:val="24"/>
          <w:szCs w:val="24"/>
        </w:rPr>
        <w:t>department, patrons</w:t>
      </w:r>
      <w:r w:rsidR="000C3BA5" w:rsidRPr="00A41D2B">
        <w:rPr>
          <w:rFonts w:ascii="Times New Roman" w:hAnsi="Times New Roman"/>
          <w:i/>
          <w:sz w:val="24"/>
          <w:szCs w:val="24"/>
        </w:rPr>
        <w:t xml:space="preserve"> of clubs or members in committees the</w:t>
      </w:r>
      <w:r w:rsidR="00FB30C7" w:rsidRPr="00A41D2B">
        <w:rPr>
          <w:rFonts w:ascii="Times New Roman" w:hAnsi="Times New Roman"/>
          <w:i/>
          <w:sz w:val="24"/>
          <w:szCs w:val="24"/>
        </w:rPr>
        <w:t>y</w:t>
      </w:r>
      <w:r w:rsidR="000C3BA5" w:rsidRPr="00A41D2B">
        <w:rPr>
          <w:rFonts w:ascii="Times New Roman" w:hAnsi="Times New Roman"/>
          <w:i/>
          <w:sz w:val="24"/>
          <w:szCs w:val="24"/>
        </w:rPr>
        <w:t xml:space="preserve"> perform the tasks willingly and they get motivated</w:t>
      </w:r>
      <w:r w:rsidR="00642AA2" w:rsidRPr="00A41D2B">
        <w:rPr>
          <w:rFonts w:ascii="Times New Roman" w:hAnsi="Times New Roman"/>
          <w:sz w:val="24"/>
          <w:szCs w:val="24"/>
        </w:rPr>
        <w:t>”</w:t>
      </w:r>
      <w:r w:rsidR="00064F5E">
        <w:rPr>
          <w:rFonts w:ascii="Times New Roman" w:hAnsi="Times New Roman"/>
          <w:sz w:val="24"/>
          <w:szCs w:val="24"/>
        </w:rPr>
        <w:t>.</w:t>
      </w:r>
    </w:p>
    <w:p w:rsidR="00B8348D" w:rsidRPr="00A41D2B" w:rsidRDefault="00B8348D" w:rsidP="007C7776">
      <w:pPr>
        <w:spacing w:line="480" w:lineRule="auto"/>
        <w:jc w:val="both"/>
        <w:rPr>
          <w:rFonts w:ascii="Times New Roman" w:hAnsi="Times New Roman"/>
          <w:sz w:val="24"/>
        </w:rPr>
      </w:pPr>
      <w:r w:rsidRPr="00A41D2B">
        <w:rPr>
          <w:rFonts w:ascii="Times New Roman" w:hAnsi="Times New Roman"/>
          <w:sz w:val="24"/>
          <w:szCs w:val="24"/>
        </w:rPr>
        <w:t>A re</w:t>
      </w:r>
      <w:r w:rsidR="000F6851">
        <w:rPr>
          <w:rFonts w:ascii="Times New Roman" w:hAnsi="Times New Roman"/>
          <w:sz w:val="24"/>
          <w:szCs w:val="24"/>
        </w:rPr>
        <w:t>view of staff minutes, duty roster</w:t>
      </w:r>
      <w:r w:rsidRPr="00A41D2B">
        <w:rPr>
          <w:rFonts w:ascii="Times New Roman" w:hAnsi="Times New Roman"/>
          <w:sz w:val="24"/>
          <w:szCs w:val="24"/>
        </w:rPr>
        <w:t xml:space="preserve">s and departmental reports corroborated findings from questionnaires and interviews that management frequently delegated </w:t>
      </w:r>
      <w:r w:rsidR="00064F5E">
        <w:rPr>
          <w:rFonts w:ascii="Times New Roman" w:hAnsi="Times New Roman"/>
          <w:sz w:val="24"/>
          <w:szCs w:val="24"/>
        </w:rPr>
        <w:t>teachers</w:t>
      </w:r>
      <w:r w:rsidRPr="00A41D2B">
        <w:rPr>
          <w:rFonts w:ascii="Times New Roman" w:hAnsi="Times New Roman"/>
          <w:sz w:val="24"/>
          <w:szCs w:val="24"/>
        </w:rPr>
        <w:t xml:space="preserve"> power to handle a diversity of students’ affairs as a way to keep them committed to their jobs</w:t>
      </w:r>
      <w:r w:rsidR="00292343">
        <w:rPr>
          <w:rFonts w:ascii="Times New Roman" w:hAnsi="Times New Roman"/>
          <w:sz w:val="24"/>
          <w:szCs w:val="24"/>
        </w:rPr>
        <w:t xml:space="preserve"> (</w:t>
      </w:r>
      <w:r w:rsidR="00626D10">
        <w:rPr>
          <w:rFonts w:ascii="Times New Roman" w:hAnsi="Times New Roman"/>
          <w:sz w:val="24"/>
          <w:szCs w:val="24"/>
        </w:rPr>
        <w:t>Soroti S.</w:t>
      </w:r>
      <w:r w:rsidR="00626D10" w:rsidRPr="00626D10">
        <w:rPr>
          <w:rFonts w:ascii="Times New Roman" w:hAnsi="Times New Roman"/>
          <w:sz w:val="24"/>
          <w:szCs w:val="24"/>
        </w:rPr>
        <w:t>S</w:t>
      </w:r>
      <w:r w:rsidR="00BD06FB">
        <w:rPr>
          <w:rFonts w:ascii="Times New Roman" w:hAnsi="Times New Roman"/>
          <w:sz w:val="24"/>
          <w:szCs w:val="24"/>
        </w:rPr>
        <w:t xml:space="preserve"> </w:t>
      </w:r>
      <w:r w:rsidR="005C41B9" w:rsidRPr="00626D10">
        <w:rPr>
          <w:rFonts w:ascii="Times New Roman" w:hAnsi="Times New Roman"/>
          <w:sz w:val="24"/>
          <w:szCs w:val="24"/>
        </w:rPr>
        <w:t>Minutes of Staff Meeting, 2015</w:t>
      </w:r>
      <w:r w:rsidR="00292343" w:rsidRPr="00626D10">
        <w:rPr>
          <w:rFonts w:ascii="Times New Roman" w:hAnsi="Times New Roman"/>
          <w:sz w:val="24"/>
          <w:szCs w:val="24"/>
        </w:rPr>
        <w:t>)</w:t>
      </w:r>
      <w:r w:rsidRPr="00626D10">
        <w:rPr>
          <w:rFonts w:ascii="Times New Roman" w:hAnsi="Times New Roman"/>
          <w:sz w:val="24"/>
          <w:szCs w:val="24"/>
        </w:rPr>
        <w:t>.</w:t>
      </w:r>
    </w:p>
    <w:p w:rsidR="001E030C" w:rsidRPr="00D154B5" w:rsidRDefault="007C7776" w:rsidP="00D154B5">
      <w:pPr>
        <w:pStyle w:val="Default"/>
        <w:spacing w:line="480" w:lineRule="auto"/>
        <w:jc w:val="both"/>
        <w:rPr>
          <w:i/>
          <w:color w:val="auto"/>
        </w:rPr>
      </w:pPr>
      <w:r w:rsidRPr="00A41D2B">
        <w:rPr>
          <w:color w:val="auto"/>
        </w:rPr>
        <w:t>Further to note</w:t>
      </w:r>
      <w:r w:rsidR="00A46125" w:rsidRPr="00A41D2B">
        <w:rPr>
          <w:color w:val="auto"/>
        </w:rPr>
        <w:t>,</w:t>
      </w:r>
      <w:r w:rsidR="00A46125">
        <w:rPr>
          <w:color w:val="auto"/>
        </w:rPr>
        <w:t xml:space="preserve"> 77 %( n</w:t>
      </w:r>
      <w:r w:rsidR="00486D5A">
        <w:rPr>
          <w:color w:val="auto"/>
        </w:rPr>
        <w:t>=51) of</w:t>
      </w:r>
      <w:r w:rsidR="00642AA2" w:rsidRPr="00A41D2B">
        <w:rPr>
          <w:color w:val="auto"/>
        </w:rPr>
        <w:t xml:space="preserve"> </w:t>
      </w:r>
      <w:r w:rsidRPr="00A41D2B">
        <w:rPr>
          <w:color w:val="auto"/>
        </w:rPr>
        <w:t>respondents agreed that management delegated them</w:t>
      </w:r>
      <w:r w:rsidR="001E030C" w:rsidRPr="00A41D2B">
        <w:rPr>
          <w:color w:val="auto"/>
        </w:rPr>
        <w:t xml:space="preserve"> authority to carry</w:t>
      </w:r>
      <w:r w:rsidRPr="00A41D2B">
        <w:rPr>
          <w:color w:val="auto"/>
        </w:rPr>
        <w:t xml:space="preserve"> out more challenging tasks for instance</w:t>
      </w:r>
      <w:r w:rsidR="001E030C" w:rsidRPr="00A41D2B">
        <w:rPr>
          <w:color w:val="auto"/>
        </w:rPr>
        <w:t xml:space="preserve"> handling students’ discipline</w:t>
      </w:r>
      <w:r w:rsidR="00642AA2" w:rsidRPr="00A41D2B">
        <w:rPr>
          <w:color w:val="auto"/>
        </w:rPr>
        <w:t>. The result suggests that subordinate scho</w:t>
      </w:r>
      <w:r w:rsidR="00CA43C3" w:rsidRPr="00A41D2B">
        <w:rPr>
          <w:color w:val="auto"/>
        </w:rPr>
        <w:t>ol administrators are encouraged</w:t>
      </w:r>
      <w:r w:rsidR="00642AA2" w:rsidRPr="00A41D2B">
        <w:rPr>
          <w:color w:val="auto"/>
        </w:rPr>
        <w:t xml:space="preserve"> and therefore stay committed to their school tasks and their completion. </w:t>
      </w:r>
      <w:r w:rsidR="00981ED6">
        <w:rPr>
          <w:color w:val="auto"/>
        </w:rPr>
        <w:t>In a</w:t>
      </w:r>
      <w:r w:rsidR="00642AA2" w:rsidRPr="00A41D2B">
        <w:rPr>
          <w:color w:val="auto"/>
        </w:rPr>
        <w:t xml:space="preserve">ddition, the respondents were able to use their personal judgement in ensuring that prevailing disciplinary guidelines were observed and appropriate measures taken to mitigate any threats from students hence a show </w:t>
      </w:r>
      <w:r w:rsidR="00642AA2" w:rsidRPr="00A41D2B">
        <w:rPr>
          <w:color w:val="auto"/>
        </w:rPr>
        <w:lastRenderedPageBreak/>
        <w:t xml:space="preserve">of commitment. The above opinions are supplemented with qualitative statements that were recorded during an interview on the delegation of challenging tasks which revealed that: </w:t>
      </w:r>
      <w:r w:rsidR="00064F5E">
        <w:rPr>
          <w:color w:val="auto"/>
        </w:rPr>
        <w:t>“</w:t>
      </w:r>
      <w:r w:rsidR="000C3BA5" w:rsidRPr="00A41D2B">
        <w:rPr>
          <w:i/>
          <w:color w:val="auto"/>
        </w:rPr>
        <w:t>delegation of challenging tasks helps make teachers feel that they are trusted and are part of the school system</w:t>
      </w:r>
      <w:r w:rsidR="00064F5E">
        <w:rPr>
          <w:i/>
          <w:color w:val="auto"/>
        </w:rPr>
        <w:t>”.</w:t>
      </w:r>
    </w:p>
    <w:p w:rsidR="001E030C" w:rsidRPr="00A41D2B" w:rsidRDefault="00486D5A" w:rsidP="007C7776">
      <w:pPr>
        <w:spacing w:line="480" w:lineRule="auto"/>
        <w:jc w:val="both"/>
        <w:rPr>
          <w:rFonts w:ascii="Times New Roman" w:hAnsi="Times New Roman"/>
          <w:sz w:val="24"/>
        </w:rPr>
      </w:pPr>
      <w:r>
        <w:rPr>
          <w:rFonts w:ascii="Times New Roman" w:hAnsi="Times New Roman"/>
          <w:sz w:val="24"/>
        </w:rPr>
        <w:t>In addition</w:t>
      </w:r>
      <w:r w:rsidR="007C7776" w:rsidRPr="00A41D2B">
        <w:rPr>
          <w:rFonts w:ascii="Times New Roman" w:hAnsi="Times New Roman"/>
          <w:sz w:val="24"/>
        </w:rPr>
        <w:t xml:space="preserve"> </w:t>
      </w:r>
      <w:r w:rsidR="00FE723C" w:rsidRPr="00A41D2B">
        <w:rPr>
          <w:rFonts w:ascii="Times New Roman" w:hAnsi="Times New Roman"/>
          <w:sz w:val="24"/>
        </w:rPr>
        <w:t>88% (n=60)</w:t>
      </w:r>
      <w:r w:rsidR="00FE723C" w:rsidRPr="00A41D2B">
        <w:rPr>
          <w:rFonts w:ascii="Times New Roman" w:hAnsi="Times New Roman"/>
          <w:sz w:val="24"/>
          <w:szCs w:val="24"/>
        </w:rPr>
        <w:t xml:space="preserve"> respondents agreed that </w:t>
      </w:r>
      <w:r w:rsidR="007C7776" w:rsidRPr="00A41D2B">
        <w:rPr>
          <w:rFonts w:ascii="Times New Roman" w:hAnsi="Times New Roman"/>
          <w:sz w:val="24"/>
        </w:rPr>
        <w:t>tasks we</w:t>
      </w:r>
      <w:r w:rsidR="001E030C" w:rsidRPr="00A41D2B">
        <w:rPr>
          <w:rFonts w:ascii="Times New Roman" w:hAnsi="Times New Roman"/>
          <w:sz w:val="24"/>
        </w:rPr>
        <w:t>re delegated to employees to perform as a team</w:t>
      </w:r>
      <w:r w:rsidR="00F13B99">
        <w:rPr>
          <w:rFonts w:ascii="Times New Roman" w:hAnsi="Times New Roman"/>
          <w:sz w:val="24"/>
        </w:rPr>
        <w:t>, however</w:t>
      </w:r>
      <w:r w:rsidR="00FE723C" w:rsidRPr="00A41D2B">
        <w:rPr>
          <w:rFonts w:ascii="Times New Roman" w:hAnsi="Times New Roman"/>
          <w:sz w:val="24"/>
        </w:rPr>
        <w:t>7</w:t>
      </w:r>
      <w:r w:rsidR="007C7776" w:rsidRPr="00A41D2B">
        <w:rPr>
          <w:rFonts w:ascii="Times New Roman" w:hAnsi="Times New Roman"/>
          <w:sz w:val="24"/>
          <w:szCs w:val="24"/>
        </w:rPr>
        <w:t>%</w:t>
      </w:r>
      <w:r w:rsidR="00FE723C" w:rsidRPr="00A41D2B">
        <w:rPr>
          <w:rFonts w:ascii="Times New Roman" w:hAnsi="Times New Roman"/>
          <w:sz w:val="24"/>
          <w:szCs w:val="24"/>
        </w:rPr>
        <w:t xml:space="preserve"> </w:t>
      </w:r>
      <w:r w:rsidR="007C7776" w:rsidRPr="00A41D2B">
        <w:rPr>
          <w:rFonts w:ascii="Times New Roman" w:hAnsi="Times New Roman"/>
          <w:sz w:val="24"/>
          <w:szCs w:val="24"/>
        </w:rPr>
        <w:t>(n=</w:t>
      </w:r>
      <w:r w:rsidR="00FE723C" w:rsidRPr="00A41D2B">
        <w:rPr>
          <w:rFonts w:ascii="Times New Roman" w:hAnsi="Times New Roman"/>
          <w:sz w:val="24"/>
          <w:szCs w:val="24"/>
        </w:rPr>
        <w:t>4</w:t>
      </w:r>
      <w:r w:rsidR="007C7776" w:rsidRPr="00A41D2B">
        <w:rPr>
          <w:rFonts w:ascii="Times New Roman" w:hAnsi="Times New Roman"/>
          <w:sz w:val="24"/>
          <w:szCs w:val="24"/>
        </w:rPr>
        <w:t xml:space="preserve">) respondents disagreed and </w:t>
      </w:r>
      <w:r w:rsidR="00FE723C" w:rsidRPr="00A41D2B">
        <w:rPr>
          <w:rFonts w:ascii="Times New Roman" w:hAnsi="Times New Roman"/>
          <w:sz w:val="24"/>
          <w:szCs w:val="24"/>
        </w:rPr>
        <w:t>5</w:t>
      </w:r>
      <w:r w:rsidR="007C7776" w:rsidRPr="00A41D2B">
        <w:rPr>
          <w:rFonts w:ascii="Times New Roman" w:hAnsi="Times New Roman"/>
          <w:sz w:val="24"/>
          <w:szCs w:val="24"/>
        </w:rPr>
        <w:t>%</w:t>
      </w:r>
      <w:r w:rsidR="00FE723C" w:rsidRPr="00A41D2B">
        <w:rPr>
          <w:rFonts w:ascii="Times New Roman" w:hAnsi="Times New Roman"/>
          <w:sz w:val="24"/>
          <w:szCs w:val="24"/>
        </w:rPr>
        <w:t xml:space="preserve"> </w:t>
      </w:r>
      <w:r w:rsidR="007C7776" w:rsidRPr="00A41D2B">
        <w:rPr>
          <w:rFonts w:ascii="Times New Roman" w:hAnsi="Times New Roman"/>
          <w:sz w:val="24"/>
          <w:szCs w:val="24"/>
        </w:rPr>
        <w:t>(n=</w:t>
      </w:r>
      <w:r w:rsidR="00FE723C" w:rsidRPr="00A41D2B">
        <w:rPr>
          <w:rFonts w:ascii="Times New Roman" w:hAnsi="Times New Roman"/>
          <w:sz w:val="24"/>
          <w:szCs w:val="24"/>
        </w:rPr>
        <w:t>3</w:t>
      </w:r>
      <w:r w:rsidR="007C7776" w:rsidRPr="00A41D2B">
        <w:rPr>
          <w:rFonts w:ascii="Times New Roman" w:hAnsi="Times New Roman"/>
          <w:sz w:val="24"/>
          <w:szCs w:val="24"/>
        </w:rPr>
        <w:t>) respondents were not sure</w:t>
      </w:r>
      <w:r w:rsidR="00115EED" w:rsidRPr="00A41D2B">
        <w:rPr>
          <w:rFonts w:ascii="Times New Roman" w:hAnsi="Times New Roman"/>
          <w:sz w:val="24"/>
          <w:szCs w:val="24"/>
        </w:rPr>
        <w:t>.</w:t>
      </w:r>
      <w:r w:rsidR="00FE723C" w:rsidRPr="00A41D2B">
        <w:rPr>
          <w:rFonts w:ascii="Times New Roman" w:hAnsi="Times New Roman"/>
          <w:sz w:val="24"/>
          <w:szCs w:val="24"/>
        </w:rPr>
        <w:t xml:space="preserve"> </w:t>
      </w:r>
      <w:r w:rsidR="00115EED" w:rsidRPr="00A41D2B">
        <w:rPr>
          <w:rFonts w:ascii="Times New Roman" w:hAnsi="Times New Roman"/>
          <w:sz w:val="24"/>
        </w:rPr>
        <w:t>In addition, 76% respondents agreed that clear instruc</w:t>
      </w:r>
      <w:r w:rsidR="00F976B2" w:rsidRPr="00A41D2B">
        <w:rPr>
          <w:rFonts w:ascii="Times New Roman" w:hAnsi="Times New Roman"/>
          <w:sz w:val="24"/>
        </w:rPr>
        <w:t>tions were often given</w:t>
      </w:r>
      <w:r w:rsidR="00115EED" w:rsidRPr="00A41D2B">
        <w:rPr>
          <w:rFonts w:ascii="Times New Roman" w:hAnsi="Times New Roman"/>
          <w:sz w:val="24"/>
        </w:rPr>
        <w:t xml:space="preserve"> on how to handle delegated duties in their schools</w:t>
      </w:r>
      <w:r w:rsidR="00F13B99">
        <w:rPr>
          <w:rFonts w:ascii="Times New Roman" w:hAnsi="Times New Roman"/>
          <w:sz w:val="24"/>
        </w:rPr>
        <w:t>, h</w:t>
      </w:r>
      <w:r w:rsidR="00115EED" w:rsidRPr="00A41D2B">
        <w:rPr>
          <w:rFonts w:ascii="Times New Roman" w:hAnsi="Times New Roman"/>
          <w:sz w:val="24"/>
        </w:rPr>
        <w:t>owever 12</w:t>
      </w:r>
      <w:r w:rsidR="00115EED" w:rsidRPr="00A41D2B">
        <w:rPr>
          <w:rFonts w:ascii="Times New Roman" w:hAnsi="Times New Roman"/>
          <w:sz w:val="24"/>
          <w:szCs w:val="24"/>
        </w:rPr>
        <w:t xml:space="preserve">% respondents disagreed and 12% respondents were undecided </w:t>
      </w:r>
      <w:r w:rsidR="00FE723C" w:rsidRPr="00A41D2B">
        <w:rPr>
          <w:rFonts w:ascii="Times New Roman" w:hAnsi="Times New Roman"/>
          <w:sz w:val="24"/>
          <w:szCs w:val="24"/>
        </w:rPr>
        <w:t>meaning t</w:t>
      </w:r>
      <w:r w:rsidR="008A10FE">
        <w:rPr>
          <w:rFonts w:ascii="Times New Roman" w:hAnsi="Times New Roman"/>
          <w:sz w:val="24"/>
          <w:szCs w:val="24"/>
        </w:rPr>
        <w:t>hat the school administration</w:t>
      </w:r>
      <w:r w:rsidR="00FE723C" w:rsidRPr="00A41D2B">
        <w:rPr>
          <w:rFonts w:ascii="Times New Roman" w:hAnsi="Times New Roman"/>
          <w:sz w:val="24"/>
          <w:szCs w:val="24"/>
        </w:rPr>
        <w:t xml:space="preserve"> encouraged its employees to work as a whole towards accomplishment of defined tasks and their working as a team caused synergy and a sense of belonging which revealed employee commitment within the </w:t>
      </w:r>
      <w:r w:rsidR="00640A1C" w:rsidRPr="00A41D2B">
        <w:rPr>
          <w:rFonts w:ascii="Times New Roman" w:hAnsi="Times New Roman"/>
          <w:sz w:val="24"/>
          <w:szCs w:val="24"/>
        </w:rPr>
        <w:t xml:space="preserve">government </w:t>
      </w:r>
      <w:r w:rsidR="00FE723C" w:rsidRPr="00A41D2B">
        <w:rPr>
          <w:rFonts w:ascii="Times New Roman" w:hAnsi="Times New Roman"/>
          <w:sz w:val="24"/>
          <w:szCs w:val="24"/>
        </w:rPr>
        <w:t>secondary schools</w:t>
      </w:r>
      <w:r w:rsidR="00640A1C" w:rsidRPr="00A41D2B">
        <w:rPr>
          <w:rFonts w:ascii="Times New Roman" w:hAnsi="Times New Roman"/>
          <w:sz w:val="24"/>
          <w:szCs w:val="24"/>
        </w:rPr>
        <w:t>.</w:t>
      </w:r>
    </w:p>
    <w:p w:rsidR="001E030C" w:rsidRPr="00A41D2B" w:rsidRDefault="007C7776" w:rsidP="007C7776">
      <w:pPr>
        <w:spacing w:line="480" w:lineRule="auto"/>
        <w:jc w:val="both"/>
        <w:rPr>
          <w:rFonts w:ascii="Times New Roman" w:hAnsi="Times New Roman"/>
          <w:sz w:val="24"/>
        </w:rPr>
      </w:pPr>
      <w:r w:rsidRPr="00A41D2B">
        <w:rPr>
          <w:rFonts w:ascii="Times New Roman" w:hAnsi="Times New Roman"/>
          <w:sz w:val="24"/>
        </w:rPr>
        <w:t xml:space="preserve">Quantified results totaling to </w:t>
      </w:r>
      <w:r w:rsidR="009856FD" w:rsidRPr="00A41D2B">
        <w:rPr>
          <w:rFonts w:ascii="Times New Roman" w:hAnsi="Times New Roman"/>
          <w:sz w:val="24"/>
        </w:rPr>
        <w:t>63</w:t>
      </w:r>
      <w:r w:rsidRPr="00A41D2B">
        <w:rPr>
          <w:rFonts w:ascii="Times New Roman" w:hAnsi="Times New Roman"/>
          <w:sz w:val="24"/>
          <w:szCs w:val="24"/>
        </w:rPr>
        <w:t>%</w:t>
      </w:r>
      <w:r w:rsidR="009856FD" w:rsidRPr="00A41D2B">
        <w:rPr>
          <w:rFonts w:ascii="Times New Roman" w:hAnsi="Times New Roman"/>
          <w:sz w:val="24"/>
          <w:szCs w:val="24"/>
        </w:rPr>
        <w:t xml:space="preserve"> </w:t>
      </w:r>
      <w:r w:rsidRPr="00A41D2B">
        <w:rPr>
          <w:rFonts w:ascii="Times New Roman" w:hAnsi="Times New Roman"/>
          <w:sz w:val="24"/>
          <w:szCs w:val="24"/>
        </w:rPr>
        <w:t>(n=</w:t>
      </w:r>
      <w:r w:rsidR="009856FD" w:rsidRPr="00A41D2B">
        <w:rPr>
          <w:rFonts w:ascii="Times New Roman" w:hAnsi="Times New Roman"/>
          <w:sz w:val="24"/>
          <w:szCs w:val="24"/>
        </w:rPr>
        <w:t>42</w:t>
      </w:r>
      <w:r w:rsidRPr="00A41D2B">
        <w:rPr>
          <w:rFonts w:ascii="Times New Roman" w:hAnsi="Times New Roman"/>
          <w:sz w:val="24"/>
          <w:szCs w:val="24"/>
        </w:rPr>
        <w:t>) respondents agreed that e</w:t>
      </w:r>
      <w:r w:rsidRPr="00A41D2B">
        <w:rPr>
          <w:rFonts w:ascii="Times New Roman" w:hAnsi="Times New Roman"/>
          <w:sz w:val="24"/>
        </w:rPr>
        <w:t>mployees we</w:t>
      </w:r>
      <w:r w:rsidR="001E030C" w:rsidRPr="00A41D2B">
        <w:rPr>
          <w:rFonts w:ascii="Times New Roman" w:hAnsi="Times New Roman"/>
          <w:sz w:val="24"/>
        </w:rPr>
        <w:t xml:space="preserve">re often delegated power to design their working schedules in </w:t>
      </w:r>
      <w:r w:rsidRPr="00A41D2B">
        <w:rPr>
          <w:rFonts w:ascii="Times New Roman" w:hAnsi="Times New Roman"/>
          <w:sz w:val="24"/>
        </w:rPr>
        <w:t>their</w:t>
      </w:r>
      <w:r w:rsidR="001E030C" w:rsidRPr="00A41D2B">
        <w:rPr>
          <w:rFonts w:ascii="Times New Roman" w:hAnsi="Times New Roman"/>
          <w:sz w:val="24"/>
        </w:rPr>
        <w:t xml:space="preserve"> school</w:t>
      </w:r>
      <w:r w:rsidRPr="00A41D2B">
        <w:rPr>
          <w:rFonts w:ascii="Times New Roman" w:hAnsi="Times New Roman"/>
          <w:sz w:val="24"/>
        </w:rPr>
        <w:t>s</w:t>
      </w:r>
      <w:r w:rsidR="00F13B99">
        <w:rPr>
          <w:rFonts w:ascii="Times New Roman" w:hAnsi="Times New Roman"/>
          <w:sz w:val="24"/>
        </w:rPr>
        <w:t>. On the other hand</w:t>
      </w:r>
      <w:r w:rsidRPr="00A41D2B">
        <w:rPr>
          <w:rFonts w:ascii="Times New Roman" w:hAnsi="Times New Roman"/>
          <w:sz w:val="24"/>
        </w:rPr>
        <w:t xml:space="preserve"> </w:t>
      </w:r>
      <w:r w:rsidR="009856FD" w:rsidRPr="00A41D2B">
        <w:rPr>
          <w:rFonts w:ascii="Times New Roman" w:hAnsi="Times New Roman"/>
          <w:sz w:val="24"/>
        </w:rPr>
        <w:t>28</w:t>
      </w:r>
      <w:r w:rsidRPr="00A41D2B">
        <w:rPr>
          <w:rFonts w:ascii="Times New Roman" w:hAnsi="Times New Roman"/>
          <w:sz w:val="24"/>
          <w:szCs w:val="24"/>
        </w:rPr>
        <w:t>%</w:t>
      </w:r>
      <w:r w:rsidR="009856FD" w:rsidRPr="00A41D2B">
        <w:rPr>
          <w:rFonts w:ascii="Times New Roman" w:hAnsi="Times New Roman"/>
          <w:sz w:val="24"/>
          <w:szCs w:val="24"/>
        </w:rPr>
        <w:t xml:space="preserve"> </w:t>
      </w:r>
      <w:r w:rsidRPr="00A41D2B">
        <w:rPr>
          <w:rFonts w:ascii="Times New Roman" w:hAnsi="Times New Roman"/>
          <w:sz w:val="24"/>
          <w:szCs w:val="24"/>
        </w:rPr>
        <w:t>(n=</w:t>
      </w:r>
      <w:r w:rsidR="009856FD" w:rsidRPr="00A41D2B">
        <w:rPr>
          <w:rFonts w:ascii="Times New Roman" w:hAnsi="Times New Roman"/>
          <w:sz w:val="24"/>
          <w:szCs w:val="24"/>
        </w:rPr>
        <w:t>6</w:t>
      </w:r>
      <w:r w:rsidRPr="00A41D2B">
        <w:rPr>
          <w:rFonts w:ascii="Times New Roman" w:hAnsi="Times New Roman"/>
          <w:sz w:val="24"/>
          <w:szCs w:val="24"/>
        </w:rPr>
        <w:t xml:space="preserve">) respondents disagreed and </w:t>
      </w:r>
      <w:r w:rsidR="009856FD" w:rsidRPr="00A41D2B">
        <w:rPr>
          <w:rFonts w:ascii="Times New Roman" w:hAnsi="Times New Roman"/>
          <w:sz w:val="24"/>
          <w:szCs w:val="24"/>
        </w:rPr>
        <w:t>9</w:t>
      </w:r>
      <w:r w:rsidRPr="00A41D2B">
        <w:rPr>
          <w:rFonts w:ascii="Times New Roman" w:hAnsi="Times New Roman"/>
          <w:sz w:val="24"/>
          <w:szCs w:val="24"/>
        </w:rPr>
        <w:t>%</w:t>
      </w:r>
      <w:r w:rsidR="009856FD" w:rsidRPr="00A41D2B">
        <w:rPr>
          <w:rFonts w:ascii="Times New Roman" w:hAnsi="Times New Roman"/>
          <w:sz w:val="24"/>
          <w:szCs w:val="24"/>
        </w:rPr>
        <w:t xml:space="preserve"> </w:t>
      </w:r>
      <w:r w:rsidRPr="00A41D2B">
        <w:rPr>
          <w:rFonts w:ascii="Times New Roman" w:hAnsi="Times New Roman"/>
          <w:sz w:val="24"/>
          <w:szCs w:val="24"/>
        </w:rPr>
        <w:t>(n=</w:t>
      </w:r>
      <w:r w:rsidR="009856FD" w:rsidRPr="00A41D2B">
        <w:rPr>
          <w:rFonts w:ascii="Times New Roman" w:hAnsi="Times New Roman"/>
          <w:sz w:val="24"/>
          <w:szCs w:val="24"/>
        </w:rPr>
        <w:t>6</w:t>
      </w:r>
      <w:r w:rsidRPr="00A41D2B">
        <w:rPr>
          <w:rFonts w:ascii="Times New Roman" w:hAnsi="Times New Roman"/>
          <w:sz w:val="24"/>
          <w:szCs w:val="24"/>
        </w:rPr>
        <w:t>) respondents were not sure</w:t>
      </w:r>
      <w:r w:rsidR="009856FD" w:rsidRPr="00A41D2B">
        <w:rPr>
          <w:rFonts w:ascii="Times New Roman" w:hAnsi="Times New Roman"/>
          <w:sz w:val="24"/>
          <w:szCs w:val="24"/>
        </w:rPr>
        <w:t xml:space="preserve">. </w:t>
      </w:r>
      <w:r w:rsidRPr="00A41D2B">
        <w:rPr>
          <w:rFonts w:ascii="Times New Roman" w:hAnsi="Times New Roman"/>
          <w:sz w:val="24"/>
        </w:rPr>
        <w:t xml:space="preserve">Similarly, </w:t>
      </w:r>
      <w:r w:rsidR="009856FD" w:rsidRPr="00A41D2B">
        <w:rPr>
          <w:rFonts w:ascii="Times New Roman" w:hAnsi="Times New Roman"/>
          <w:sz w:val="24"/>
        </w:rPr>
        <w:t>58</w:t>
      </w:r>
      <w:r w:rsidRPr="00A41D2B">
        <w:rPr>
          <w:rFonts w:ascii="Times New Roman" w:hAnsi="Times New Roman"/>
          <w:sz w:val="24"/>
          <w:szCs w:val="24"/>
        </w:rPr>
        <w:t>%</w:t>
      </w:r>
      <w:r w:rsidR="009856FD" w:rsidRPr="00A41D2B">
        <w:rPr>
          <w:rFonts w:ascii="Times New Roman" w:hAnsi="Times New Roman"/>
          <w:sz w:val="24"/>
          <w:szCs w:val="24"/>
        </w:rPr>
        <w:t xml:space="preserve"> </w:t>
      </w:r>
      <w:r w:rsidRPr="00A41D2B">
        <w:rPr>
          <w:rFonts w:ascii="Times New Roman" w:hAnsi="Times New Roman"/>
          <w:sz w:val="24"/>
          <w:szCs w:val="24"/>
        </w:rPr>
        <w:t>(n=</w:t>
      </w:r>
      <w:r w:rsidR="009856FD" w:rsidRPr="00A41D2B">
        <w:rPr>
          <w:rFonts w:ascii="Times New Roman" w:hAnsi="Times New Roman"/>
          <w:sz w:val="24"/>
          <w:szCs w:val="24"/>
        </w:rPr>
        <w:t>39</w:t>
      </w:r>
      <w:r w:rsidRPr="00A41D2B">
        <w:rPr>
          <w:rFonts w:ascii="Times New Roman" w:hAnsi="Times New Roman"/>
          <w:sz w:val="24"/>
          <w:szCs w:val="24"/>
        </w:rPr>
        <w:t>) respondents agreed that a</w:t>
      </w:r>
      <w:r w:rsidRPr="00A41D2B">
        <w:rPr>
          <w:rFonts w:ascii="Times New Roman" w:hAnsi="Times New Roman"/>
          <w:sz w:val="24"/>
        </w:rPr>
        <w:t>ll employees had</w:t>
      </w:r>
      <w:r w:rsidR="001E030C" w:rsidRPr="00A41D2B">
        <w:rPr>
          <w:rFonts w:ascii="Times New Roman" w:hAnsi="Times New Roman"/>
          <w:sz w:val="24"/>
        </w:rPr>
        <w:t xml:space="preserve"> equal chance of being delegated power to handle students’ </w:t>
      </w:r>
      <w:r w:rsidR="00981ED6" w:rsidRPr="00A41D2B">
        <w:rPr>
          <w:rFonts w:ascii="Times New Roman" w:hAnsi="Times New Roman"/>
          <w:sz w:val="24"/>
        </w:rPr>
        <w:t>learning, however</w:t>
      </w:r>
      <w:r w:rsidRPr="00A41D2B">
        <w:rPr>
          <w:rFonts w:ascii="Times New Roman" w:hAnsi="Times New Roman"/>
          <w:sz w:val="24"/>
        </w:rPr>
        <w:t xml:space="preserve"> </w:t>
      </w:r>
      <w:r w:rsidR="009856FD" w:rsidRPr="00A41D2B">
        <w:rPr>
          <w:rFonts w:ascii="Times New Roman" w:hAnsi="Times New Roman"/>
          <w:sz w:val="24"/>
        </w:rPr>
        <w:t>6</w:t>
      </w:r>
      <w:r w:rsidRPr="00A41D2B">
        <w:rPr>
          <w:rFonts w:ascii="Times New Roman" w:hAnsi="Times New Roman"/>
          <w:sz w:val="24"/>
          <w:szCs w:val="24"/>
        </w:rPr>
        <w:t>%</w:t>
      </w:r>
      <w:r w:rsidR="009856FD" w:rsidRPr="00A41D2B">
        <w:rPr>
          <w:rFonts w:ascii="Times New Roman" w:hAnsi="Times New Roman"/>
          <w:sz w:val="24"/>
          <w:szCs w:val="24"/>
        </w:rPr>
        <w:t xml:space="preserve"> </w:t>
      </w:r>
      <w:r w:rsidRPr="00A41D2B">
        <w:rPr>
          <w:rFonts w:ascii="Times New Roman" w:hAnsi="Times New Roman"/>
          <w:sz w:val="24"/>
          <w:szCs w:val="24"/>
        </w:rPr>
        <w:t>(n=</w:t>
      </w:r>
      <w:r w:rsidR="009856FD" w:rsidRPr="00A41D2B">
        <w:rPr>
          <w:rFonts w:ascii="Times New Roman" w:hAnsi="Times New Roman"/>
          <w:sz w:val="24"/>
          <w:szCs w:val="24"/>
        </w:rPr>
        <w:t>4</w:t>
      </w:r>
      <w:r w:rsidRPr="00A41D2B">
        <w:rPr>
          <w:rFonts w:ascii="Times New Roman" w:hAnsi="Times New Roman"/>
          <w:sz w:val="24"/>
          <w:szCs w:val="24"/>
        </w:rPr>
        <w:t xml:space="preserve">) respondents disagreed and </w:t>
      </w:r>
      <w:r w:rsidR="009856FD" w:rsidRPr="00A41D2B">
        <w:rPr>
          <w:rFonts w:ascii="Times New Roman" w:hAnsi="Times New Roman"/>
          <w:sz w:val="24"/>
          <w:szCs w:val="24"/>
        </w:rPr>
        <w:t>36</w:t>
      </w:r>
      <w:r w:rsidRPr="00A41D2B">
        <w:rPr>
          <w:rFonts w:ascii="Times New Roman" w:hAnsi="Times New Roman"/>
          <w:sz w:val="24"/>
          <w:szCs w:val="24"/>
        </w:rPr>
        <w:t>%</w:t>
      </w:r>
      <w:r w:rsidR="009856FD" w:rsidRPr="00A41D2B">
        <w:rPr>
          <w:rFonts w:ascii="Times New Roman" w:hAnsi="Times New Roman"/>
          <w:sz w:val="24"/>
          <w:szCs w:val="24"/>
        </w:rPr>
        <w:t xml:space="preserve"> </w:t>
      </w:r>
      <w:r w:rsidRPr="00A41D2B">
        <w:rPr>
          <w:rFonts w:ascii="Times New Roman" w:hAnsi="Times New Roman"/>
          <w:sz w:val="24"/>
          <w:szCs w:val="24"/>
        </w:rPr>
        <w:t>(n=</w:t>
      </w:r>
      <w:r w:rsidR="009856FD" w:rsidRPr="00A41D2B">
        <w:rPr>
          <w:rFonts w:ascii="Times New Roman" w:hAnsi="Times New Roman"/>
          <w:sz w:val="24"/>
          <w:szCs w:val="24"/>
        </w:rPr>
        <w:t>24</w:t>
      </w:r>
      <w:r w:rsidRPr="00A41D2B">
        <w:rPr>
          <w:rFonts w:ascii="Times New Roman" w:hAnsi="Times New Roman"/>
          <w:sz w:val="24"/>
          <w:szCs w:val="24"/>
        </w:rPr>
        <w:t>) respondents reserved their comments</w:t>
      </w:r>
      <w:r w:rsidR="009856FD" w:rsidRPr="00A41D2B">
        <w:rPr>
          <w:rFonts w:ascii="Times New Roman" w:hAnsi="Times New Roman"/>
          <w:sz w:val="24"/>
          <w:szCs w:val="24"/>
        </w:rPr>
        <w:t xml:space="preserve">. The results suggest that </w:t>
      </w:r>
      <w:r w:rsidR="00BB6C6C" w:rsidRPr="00A41D2B">
        <w:rPr>
          <w:rFonts w:ascii="Times New Roman" w:hAnsi="Times New Roman"/>
          <w:sz w:val="24"/>
          <w:szCs w:val="24"/>
        </w:rPr>
        <w:t>delegation</w:t>
      </w:r>
      <w:r w:rsidR="009856FD" w:rsidRPr="00A41D2B">
        <w:rPr>
          <w:rFonts w:ascii="Times New Roman" w:hAnsi="Times New Roman"/>
          <w:sz w:val="24"/>
          <w:szCs w:val="24"/>
        </w:rPr>
        <w:t xml:space="preserve"> was formally handled meaning that administrative powers were formally delegated to persons with the intent to accomplish school tasks and in the event, the delegated showed commitment to work for the schools. The results can be supported by a respondent who </w:t>
      </w:r>
      <w:r w:rsidR="002D4CDC" w:rsidRPr="00A41D2B">
        <w:rPr>
          <w:rFonts w:ascii="Times New Roman" w:hAnsi="Times New Roman"/>
          <w:sz w:val="24"/>
          <w:szCs w:val="24"/>
        </w:rPr>
        <w:t>said</w:t>
      </w:r>
      <w:r w:rsidR="009856FD" w:rsidRPr="00A41D2B">
        <w:rPr>
          <w:rFonts w:ascii="Times New Roman" w:hAnsi="Times New Roman"/>
          <w:i/>
          <w:sz w:val="24"/>
          <w:szCs w:val="24"/>
        </w:rPr>
        <w:t xml:space="preserve">: </w:t>
      </w:r>
      <w:r w:rsidR="00064F5E">
        <w:rPr>
          <w:rFonts w:ascii="Times New Roman" w:hAnsi="Times New Roman"/>
          <w:i/>
          <w:sz w:val="24"/>
          <w:szCs w:val="24"/>
        </w:rPr>
        <w:t>“</w:t>
      </w:r>
      <w:r w:rsidR="00F976B2" w:rsidRPr="00A41D2B">
        <w:rPr>
          <w:rFonts w:ascii="Times New Roman" w:hAnsi="Times New Roman"/>
          <w:i/>
          <w:sz w:val="24"/>
          <w:szCs w:val="24"/>
        </w:rPr>
        <w:t xml:space="preserve">all teachers had opportunity to be appointed as class </w:t>
      </w:r>
      <w:r w:rsidR="008A10FE" w:rsidRPr="00A41D2B">
        <w:rPr>
          <w:rFonts w:ascii="Times New Roman" w:hAnsi="Times New Roman"/>
          <w:i/>
          <w:sz w:val="24"/>
          <w:szCs w:val="24"/>
        </w:rPr>
        <w:t>teachers, heads</w:t>
      </w:r>
      <w:r w:rsidR="00F976B2" w:rsidRPr="00A41D2B">
        <w:rPr>
          <w:rFonts w:ascii="Times New Roman" w:hAnsi="Times New Roman"/>
          <w:i/>
          <w:sz w:val="24"/>
          <w:szCs w:val="24"/>
        </w:rPr>
        <w:t xml:space="preserve"> of clubs and societies</w:t>
      </w:r>
      <w:r w:rsidR="00FB30C7" w:rsidRPr="00A41D2B">
        <w:rPr>
          <w:rFonts w:ascii="Times New Roman" w:hAnsi="Times New Roman"/>
          <w:i/>
          <w:sz w:val="24"/>
          <w:szCs w:val="24"/>
        </w:rPr>
        <w:t xml:space="preserve"> </w:t>
      </w:r>
      <w:r w:rsidR="00F976B2" w:rsidRPr="00A41D2B">
        <w:rPr>
          <w:rFonts w:ascii="Times New Roman" w:hAnsi="Times New Roman"/>
          <w:i/>
          <w:sz w:val="24"/>
          <w:szCs w:val="24"/>
        </w:rPr>
        <w:t>or members of school committees</w:t>
      </w:r>
      <w:r w:rsidR="00064F5E">
        <w:rPr>
          <w:rFonts w:ascii="Times New Roman" w:hAnsi="Times New Roman"/>
          <w:i/>
          <w:sz w:val="24"/>
          <w:szCs w:val="24"/>
        </w:rPr>
        <w:t>”</w:t>
      </w:r>
      <w:r w:rsidR="00F976B2" w:rsidRPr="00A41D2B">
        <w:rPr>
          <w:rFonts w:ascii="Times New Roman" w:hAnsi="Times New Roman"/>
          <w:sz w:val="24"/>
          <w:szCs w:val="24"/>
        </w:rPr>
        <w:t>.</w:t>
      </w:r>
      <w:r w:rsidR="009856FD" w:rsidRPr="00A41D2B">
        <w:rPr>
          <w:rFonts w:ascii="Times New Roman" w:hAnsi="Times New Roman"/>
          <w:sz w:val="24"/>
          <w:szCs w:val="24"/>
        </w:rPr>
        <w:t xml:space="preserve">  </w:t>
      </w:r>
    </w:p>
    <w:p w:rsidR="00BB6C6C" w:rsidRPr="00A41D2B" w:rsidRDefault="0075023A" w:rsidP="007C7776">
      <w:pPr>
        <w:spacing w:line="480" w:lineRule="auto"/>
        <w:jc w:val="both"/>
        <w:rPr>
          <w:rFonts w:ascii="Times New Roman" w:hAnsi="Times New Roman"/>
          <w:sz w:val="24"/>
          <w:szCs w:val="24"/>
        </w:rPr>
      </w:pPr>
      <w:r>
        <w:rPr>
          <w:rFonts w:ascii="Times New Roman" w:hAnsi="Times New Roman"/>
          <w:sz w:val="24"/>
          <w:szCs w:val="24"/>
        </w:rPr>
        <w:t>Finally</w:t>
      </w:r>
      <w:r w:rsidR="00486D5A">
        <w:rPr>
          <w:rFonts w:ascii="Times New Roman" w:hAnsi="Times New Roman"/>
          <w:sz w:val="24"/>
          <w:szCs w:val="24"/>
        </w:rPr>
        <w:t xml:space="preserve">, </w:t>
      </w:r>
      <w:r w:rsidR="00486D5A" w:rsidRPr="00A41D2B">
        <w:rPr>
          <w:rFonts w:ascii="Times New Roman" w:hAnsi="Times New Roman"/>
          <w:sz w:val="24"/>
          <w:szCs w:val="24"/>
        </w:rPr>
        <w:t>77</w:t>
      </w:r>
      <w:r w:rsidR="007C7776" w:rsidRPr="00A41D2B">
        <w:rPr>
          <w:rFonts w:ascii="Times New Roman" w:hAnsi="Times New Roman"/>
          <w:sz w:val="24"/>
          <w:szCs w:val="24"/>
        </w:rPr>
        <w:t>%</w:t>
      </w:r>
      <w:r w:rsidR="009856FD" w:rsidRPr="00A41D2B">
        <w:rPr>
          <w:rFonts w:ascii="Times New Roman" w:hAnsi="Times New Roman"/>
          <w:sz w:val="24"/>
          <w:szCs w:val="24"/>
        </w:rPr>
        <w:t xml:space="preserve"> </w:t>
      </w:r>
      <w:r w:rsidR="007C7776" w:rsidRPr="00A41D2B">
        <w:rPr>
          <w:rFonts w:ascii="Times New Roman" w:hAnsi="Times New Roman"/>
          <w:sz w:val="24"/>
          <w:szCs w:val="24"/>
        </w:rPr>
        <w:t>(n=</w:t>
      </w:r>
      <w:r w:rsidR="00BB6C6C" w:rsidRPr="00A41D2B">
        <w:rPr>
          <w:rFonts w:ascii="Times New Roman" w:hAnsi="Times New Roman"/>
          <w:sz w:val="24"/>
          <w:szCs w:val="24"/>
        </w:rPr>
        <w:t>52</w:t>
      </w:r>
      <w:r w:rsidR="007C7776" w:rsidRPr="00A41D2B">
        <w:rPr>
          <w:rFonts w:ascii="Times New Roman" w:hAnsi="Times New Roman"/>
          <w:sz w:val="24"/>
          <w:szCs w:val="24"/>
        </w:rPr>
        <w:t>) respondents agreed that m</w:t>
      </w:r>
      <w:r w:rsidR="007C7776" w:rsidRPr="00A41D2B">
        <w:rPr>
          <w:rFonts w:ascii="Times New Roman" w:hAnsi="Times New Roman"/>
          <w:sz w:val="24"/>
        </w:rPr>
        <w:t>anagement delegated</w:t>
      </w:r>
      <w:r w:rsidR="001E030C" w:rsidRPr="00A41D2B">
        <w:rPr>
          <w:rFonts w:ascii="Times New Roman" w:hAnsi="Times New Roman"/>
          <w:sz w:val="24"/>
        </w:rPr>
        <w:t xml:space="preserve"> power to employees to handle students learning and discipline without interference</w:t>
      </w:r>
      <w:r w:rsidR="00AD0ABC">
        <w:rPr>
          <w:rFonts w:ascii="Times New Roman" w:hAnsi="Times New Roman"/>
          <w:sz w:val="24"/>
        </w:rPr>
        <w:t>, however</w:t>
      </w:r>
      <w:r w:rsidR="007C7776" w:rsidRPr="00A41D2B">
        <w:rPr>
          <w:rFonts w:ascii="Times New Roman" w:hAnsi="Times New Roman"/>
          <w:sz w:val="24"/>
        </w:rPr>
        <w:t xml:space="preserve"> </w:t>
      </w:r>
      <w:r w:rsidR="00BB6C6C" w:rsidRPr="00A41D2B">
        <w:rPr>
          <w:rFonts w:ascii="Times New Roman" w:hAnsi="Times New Roman"/>
          <w:sz w:val="24"/>
        </w:rPr>
        <w:t>8</w:t>
      </w:r>
      <w:r w:rsidR="007C7776" w:rsidRPr="00A41D2B">
        <w:rPr>
          <w:rFonts w:ascii="Times New Roman" w:hAnsi="Times New Roman"/>
          <w:sz w:val="24"/>
          <w:szCs w:val="24"/>
        </w:rPr>
        <w:t>%</w:t>
      </w:r>
      <w:r w:rsidR="00BB6C6C" w:rsidRPr="00A41D2B">
        <w:rPr>
          <w:rFonts w:ascii="Times New Roman" w:hAnsi="Times New Roman"/>
          <w:sz w:val="24"/>
          <w:szCs w:val="24"/>
        </w:rPr>
        <w:t xml:space="preserve"> </w:t>
      </w:r>
      <w:r w:rsidR="007C7776" w:rsidRPr="00A41D2B">
        <w:rPr>
          <w:rFonts w:ascii="Times New Roman" w:hAnsi="Times New Roman"/>
          <w:sz w:val="24"/>
          <w:szCs w:val="24"/>
        </w:rPr>
        <w:t>(n=</w:t>
      </w:r>
      <w:r w:rsidR="00BB6C6C" w:rsidRPr="00A41D2B">
        <w:rPr>
          <w:rFonts w:ascii="Times New Roman" w:hAnsi="Times New Roman"/>
          <w:sz w:val="24"/>
          <w:szCs w:val="24"/>
        </w:rPr>
        <w:t>5</w:t>
      </w:r>
      <w:r w:rsidR="007C7776" w:rsidRPr="00A41D2B">
        <w:rPr>
          <w:rFonts w:ascii="Times New Roman" w:hAnsi="Times New Roman"/>
          <w:sz w:val="24"/>
          <w:szCs w:val="24"/>
        </w:rPr>
        <w:t xml:space="preserve">) respondents </w:t>
      </w:r>
      <w:r w:rsidR="00BB6C6C" w:rsidRPr="00A41D2B">
        <w:rPr>
          <w:rFonts w:ascii="Times New Roman" w:hAnsi="Times New Roman"/>
          <w:sz w:val="24"/>
          <w:szCs w:val="24"/>
        </w:rPr>
        <w:lastRenderedPageBreak/>
        <w:t xml:space="preserve">were undecided and 15% (n=10) respondents </w:t>
      </w:r>
      <w:r w:rsidR="007C7776" w:rsidRPr="00A41D2B">
        <w:rPr>
          <w:rFonts w:ascii="Times New Roman" w:hAnsi="Times New Roman"/>
          <w:sz w:val="24"/>
          <w:szCs w:val="24"/>
        </w:rPr>
        <w:t>disagreed to the statement</w:t>
      </w:r>
      <w:r w:rsidR="009856FD" w:rsidRPr="00A41D2B">
        <w:rPr>
          <w:rFonts w:ascii="Times New Roman" w:hAnsi="Times New Roman"/>
          <w:sz w:val="24"/>
        </w:rPr>
        <w:t xml:space="preserve">. Similarly, </w:t>
      </w:r>
      <w:r w:rsidR="00BB6C6C" w:rsidRPr="00A41D2B">
        <w:rPr>
          <w:rFonts w:ascii="Times New Roman" w:hAnsi="Times New Roman"/>
          <w:sz w:val="24"/>
        </w:rPr>
        <w:t>mean=3.66, 74</w:t>
      </w:r>
      <w:r w:rsidR="007C7776" w:rsidRPr="00A41D2B">
        <w:rPr>
          <w:rFonts w:ascii="Times New Roman" w:hAnsi="Times New Roman"/>
          <w:sz w:val="24"/>
          <w:szCs w:val="24"/>
        </w:rPr>
        <w:t>%</w:t>
      </w:r>
      <w:r w:rsidR="00BB6C6C" w:rsidRPr="00A41D2B">
        <w:rPr>
          <w:rFonts w:ascii="Times New Roman" w:hAnsi="Times New Roman"/>
          <w:sz w:val="24"/>
          <w:szCs w:val="24"/>
        </w:rPr>
        <w:t xml:space="preserve"> </w:t>
      </w:r>
      <w:r w:rsidR="007C7776" w:rsidRPr="00A41D2B">
        <w:rPr>
          <w:rFonts w:ascii="Times New Roman" w:hAnsi="Times New Roman"/>
          <w:sz w:val="24"/>
          <w:szCs w:val="24"/>
        </w:rPr>
        <w:t>(n=</w:t>
      </w:r>
      <w:r w:rsidR="00BB6C6C" w:rsidRPr="00A41D2B">
        <w:rPr>
          <w:rFonts w:ascii="Times New Roman" w:hAnsi="Times New Roman"/>
          <w:sz w:val="24"/>
          <w:szCs w:val="24"/>
        </w:rPr>
        <w:t>50</w:t>
      </w:r>
      <w:r w:rsidR="007C7776" w:rsidRPr="00A41D2B">
        <w:rPr>
          <w:rFonts w:ascii="Times New Roman" w:hAnsi="Times New Roman"/>
          <w:sz w:val="24"/>
          <w:szCs w:val="24"/>
        </w:rPr>
        <w:t>) respondents agreed that they were</w:t>
      </w:r>
      <w:r w:rsidR="001E030C" w:rsidRPr="00A41D2B">
        <w:rPr>
          <w:rFonts w:ascii="Times New Roman" w:hAnsi="Times New Roman"/>
          <w:sz w:val="24"/>
        </w:rPr>
        <w:t xml:space="preserve"> delegated authority to make decisions related to students’ learning</w:t>
      </w:r>
      <w:r w:rsidR="007C7776" w:rsidRPr="00A41D2B">
        <w:rPr>
          <w:rFonts w:ascii="Times New Roman" w:hAnsi="Times New Roman"/>
          <w:sz w:val="24"/>
        </w:rPr>
        <w:t xml:space="preserve"> nonetheless, </w:t>
      </w:r>
      <w:r w:rsidR="00BB6C6C" w:rsidRPr="00A41D2B">
        <w:rPr>
          <w:rFonts w:ascii="Times New Roman" w:hAnsi="Times New Roman"/>
          <w:sz w:val="24"/>
        </w:rPr>
        <w:t>21</w:t>
      </w:r>
      <w:r w:rsidR="007C7776" w:rsidRPr="00A41D2B">
        <w:rPr>
          <w:rFonts w:ascii="Times New Roman" w:hAnsi="Times New Roman"/>
          <w:sz w:val="24"/>
          <w:szCs w:val="24"/>
        </w:rPr>
        <w:t>%</w:t>
      </w:r>
      <w:r w:rsidR="00BB6C6C" w:rsidRPr="00A41D2B">
        <w:rPr>
          <w:rFonts w:ascii="Times New Roman" w:hAnsi="Times New Roman"/>
          <w:sz w:val="24"/>
          <w:szCs w:val="24"/>
        </w:rPr>
        <w:t xml:space="preserve"> </w:t>
      </w:r>
      <w:r w:rsidR="007C7776" w:rsidRPr="00A41D2B">
        <w:rPr>
          <w:rFonts w:ascii="Times New Roman" w:hAnsi="Times New Roman"/>
          <w:sz w:val="24"/>
          <w:szCs w:val="24"/>
        </w:rPr>
        <w:t>(n=</w:t>
      </w:r>
      <w:r w:rsidR="00BB6C6C" w:rsidRPr="00A41D2B">
        <w:rPr>
          <w:rFonts w:ascii="Times New Roman" w:hAnsi="Times New Roman"/>
          <w:sz w:val="24"/>
          <w:szCs w:val="24"/>
        </w:rPr>
        <w:t>14</w:t>
      </w:r>
      <w:r w:rsidR="007C7776" w:rsidRPr="00A41D2B">
        <w:rPr>
          <w:rFonts w:ascii="Times New Roman" w:hAnsi="Times New Roman"/>
          <w:sz w:val="24"/>
          <w:szCs w:val="24"/>
        </w:rPr>
        <w:t xml:space="preserve">) respondents disagreed and </w:t>
      </w:r>
      <w:r w:rsidR="00BB6C6C" w:rsidRPr="00A41D2B">
        <w:rPr>
          <w:rFonts w:ascii="Times New Roman" w:hAnsi="Times New Roman"/>
          <w:sz w:val="24"/>
          <w:szCs w:val="24"/>
        </w:rPr>
        <w:t>5</w:t>
      </w:r>
      <w:r w:rsidR="007C7776" w:rsidRPr="00A41D2B">
        <w:rPr>
          <w:rFonts w:ascii="Times New Roman" w:hAnsi="Times New Roman"/>
          <w:sz w:val="24"/>
          <w:szCs w:val="24"/>
        </w:rPr>
        <w:t>%</w:t>
      </w:r>
      <w:r w:rsidR="00BB6C6C" w:rsidRPr="00A41D2B">
        <w:rPr>
          <w:rFonts w:ascii="Times New Roman" w:hAnsi="Times New Roman"/>
          <w:sz w:val="24"/>
          <w:szCs w:val="24"/>
        </w:rPr>
        <w:t xml:space="preserve"> </w:t>
      </w:r>
      <w:r w:rsidR="007C7776" w:rsidRPr="00A41D2B">
        <w:rPr>
          <w:rFonts w:ascii="Times New Roman" w:hAnsi="Times New Roman"/>
          <w:sz w:val="24"/>
          <w:szCs w:val="24"/>
        </w:rPr>
        <w:t>(n=</w:t>
      </w:r>
      <w:r w:rsidR="00BB6C6C" w:rsidRPr="00A41D2B">
        <w:rPr>
          <w:rFonts w:ascii="Times New Roman" w:hAnsi="Times New Roman"/>
          <w:sz w:val="24"/>
          <w:szCs w:val="24"/>
        </w:rPr>
        <w:t>3</w:t>
      </w:r>
      <w:r w:rsidR="007C7776" w:rsidRPr="00A41D2B">
        <w:rPr>
          <w:rFonts w:ascii="Times New Roman" w:hAnsi="Times New Roman"/>
          <w:sz w:val="24"/>
          <w:szCs w:val="24"/>
        </w:rPr>
        <w:t>) respondents were not sure</w:t>
      </w:r>
      <w:r w:rsidR="00BB6C6C" w:rsidRPr="00A41D2B">
        <w:rPr>
          <w:rFonts w:ascii="Times New Roman" w:hAnsi="Times New Roman"/>
          <w:sz w:val="24"/>
          <w:szCs w:val="24"/>
        </w:rPr>
        <w:t xml:space="preserve">. </w:t>
      </w:r>
    </w:p>
    <w:p w:rsidR="001E030C" w:rsidRPr="00A41D2B" w:rsidRDefault="00BB6C6C" w:rsidP="007C7776">
      <w:pPr>
        <w:spacing w:line="480" w:lineRule="auto"/>
        <w:jc w:val="both"/>
        <w:rPr>
          <w:rFonts w:ascii="Times New Roman" w:hAnsi="Times New Roman"/>
          <w:i/>
          <w:sz w:val="24"/>
        </w:rPr>
      </w:pPr>
      <w:r w:rsidRPr="00A41D2B">
        <w:rPr>
          <w:rFonts w:ascii="Times New Roman" w:hAnsi="Times New Roman"/>
          <w:sz w:val="24"/>
          <w:szCs w:val="24"/>
        </w:rPr>
        <w:t>The above findings reveal that school management formally vested their confidence in some of the teachers to continue executing school related tasks in case their superiors were off the schools for instance on annual leave or out for a short trip to oversee school activities including students learning and discipline. The ability to execute such tasks meant that the delegated persons were committed to accomplishing school work hence commitment.  The findings are in line with a key respondent who observed that</w:t>
      </w:r>
      <w:r w:rsidRPr="00A41D2B">
        <w:rPr>
          <w:rFonts w:ascii="Times New Roman" w:hAnsi="Times New Roman"/>
          <w:i/>
          <w:sz w:val="24"/>
          <w:szCs w:val="24"/>
        </w:rPr>
        <w:t>,</w:t>
      </w:r>
      <w:r w:rsidR="00AD0ABC">
        <w:rPr>
          <w:rFonts w:ascii="Times New Roman" w:hAnsi="Times New Roman"/>
          <w:i/>
          <w:sz w:val="24"/>
          <w:szCs w:val="24"/>
        </w:rPr>
        <w:t>”</w:t>
      </w:r>
      <w:r w:rsidRPr="00A41D2B">
        <w:rPr>
          <w:rFonts w:ascii="Times New Roman" w:hAnsi="Times New Roman"/>
          <w:i/>
          <w:sz w:val="24"/>
          <w:szCs w:val="24"/>
        </w:rPr>
        <w:t xml:space="preserve"> </w:t>
      </w:r>
      <w:r w:rsidR="000B76B9" w:rsidRPr="00A41D2B">
        <w:rPr>
          <w:rFonts w:ascii="Times New Roman" w:hAnsi="Times New Roman"/>
          <w:i/>
          <w:sz w:val="24"/>
          <w:szCs w:val="24"/>
        </w:rPr>
        <w:t>teachers were in the frontline of enforcing student discipline and the school administration relied on the reports from teachers to make final deci</w:t>
      </w:r>
      <w:r w:rsidR="00064F5E">
        <w:rPr>
          <w:rFonts w:ascii="Times New Roman" w:hAnsi="Times New Roman"/>
          <w:i/>
          <w:sz w:val="24"/>
          <w:szCs w:val="24"/>
        </w:rPr>
        <w:t>sions when disciplining student</w:t>
      </w:r>
      <w:r w:rsidR="00981ED6">
        <w:rPr>
          <w:rFonts w:ascii="Times New Roman" w:hAnsi="Times New Roman"/>
          <w:i/>
          <w:sz w:val="24"/>
          <w:szCs w:val="24"/>
        </w:rPr>
        <w:t>s</w:t>
      </w:r>
      <w:r w:rsidRPr="00A41D2B">
        <w:rPr>
          <w:rFonts w:ascii="Times New Roman" w:hAnsi="Times New Roman"/>
          <w:i/>
          <w:sz w:val="24"/>
          <w:szCs w:val="24"/>
        </w:rPr>
        <w:t>”</w:t>
      </w:r>
      <w:r w:rsidR="00064F5E">
        <w:rPr>
          <w:rFonts w:ascii="Times New Roman" w:hAnsi="Times New Roman"/>
          <w:i/>
          <w:sz w:val="24"/>
          <w:szCs w:val="24"/>
        </w:rPr>
        <w:t>.</w:t>
      </w:r>
    </w:p>
    <w:p w:rsidR="00B7245B" w:rsidRPr="00A41D2B" w:rsidRDefault="009872B2" w:rsidP="00BB6C6C">
      <w:pPr>
        <w:pStyle w:val="Heading1"/>
        <w:spacing w:line="480" w:lineRule="auto"/>
        <w:jc w:val="both"/>
        <w:rPr>
          <w:rFonts w:ascii="Times New Roman" w:hAnsi="Times New Roman"/>
          <w:sz w:val="24"/>
        </w:rPr>
      </w:pPr>
      <w:bookmarkStart w:id="96" w:name="_Toc507508832"/>
      <w:r w:rsidRPr="00A41D2B">
        <w:rPr>
          <w:rFonts w:ascii="Times New Roman" w:hAnsi="Times New Roman"/>
          <w:sz w:val="24"/>
        </w:rPr>
        <w:t xml:space="preserve">4.3.1.1 </w:t>
      </w:r>
      <w:r w:rsidR="00994171" w:rsidRPr="00A41D2B">
        <w:rPr>
          <w:rFonts w:ascii="Times New Roman" w:hAnsi="Times New Roman"/>
          <w:sz w:val="24"/>
        </w:rPr>
        <w:t>Correlation results for</w:t>
      </w:r>
      <w:r w:rsidR="004076ED" w:rsidRPr="00A41D2B">
        <w:rPr>
          <w:rFonts w:ascii="Times New Roman" w:hAnsi="Times New Roman"/>
          <w:sz w:val="24"/>
        </w:rPr>
        <w:t xml:space="preserve"> duty</w:t>
      </w:r>
      <w:r w:rsidR="00994171" w:rsidRPr="00A41D2B">
        <w:rPr>
          <w:rFonts w:ascii="Times New Roman" w:hAnsi="Times New Roman"/>
          <w:sz w:val="24"/>
        </w:rPr>
        <w:t xml:space="preserve"> </w:t>
      </w:r>
      <w:r w:rsidR="001E030C" w:rsidRPr="00A41D2B">
        <w:rPr>
          <w:rFonts w:ascii="Times New Roman" w:hAnsi="Times New Roman"/>
          <w:sz w:val="24"/>
        </w:rPr>
        <w:t>delegation and employee commitment</w:t>
      </w:r>
      <w:bookmarkEnd w:id="96"/>
      <w:r w:rsidRPr="00A41D2B">
        <w:rPr>
          <w:rFonts w:ascii="Times New Roman" w:hAnsi="Times New Roman"/>
          <w:sz w:val="24"/>
        </w:rPr>
        <w:t xml:space="preserve"> </w:t>
      </w:r>
    </w:p>
    <w:p w:rsidR="00630388" w:rsidRPr="00A41D2B" w:rsidRDefault="005F7AB7" w:rsidP="00BB6C6C">
      <w:pPr>
        <w:spacing w:after="0" w:line="480" w:lineRule="auto"/>
        <w:ind w:right="429"/>
        <w:jc w:val="both"/>
        <w:rPr>
          <w:rFonts w:ascii="Times New Roman" w:hAnsi="Times New Roman"/>
          <w:sz w:val="24"/>
          <w:szCs w:val="24"/>
        </w:rPr>
      </w:pPr>
      <w:r w:rsidRPr="00A41D2B">
        <w:rPr>
          <w:rFonts w:ascii="Times New Roman" w:hAnsi="Times New Roman"/>
          <w:sz w:val="24"/>
          <w:szCs w:val="24"/>
        </w:rPr>
        <w:t>The cor</w:t>
      </w:r>
      <w:r w:rsidR="00A70E8E" w:rsidRPr="00A41D2B">
        <w:rPr>
          <w:rFonts w:ascii="Times New Roman" w:hAnsi="Times New Roman"/>
          <w:sz w:val="24"/>
          <w:szCs w:val="24"/>
        </w:rPr>
        <w:t>relation technique (</w:t>
      </w:r>
      <w:r w:rsidRPr="00A41D2B">
        <w:rPr>
          <w:rFonts w:ascii="Times New Roman" w:hAnsi="Times New Roman"/>
          <w:sz w:val="24"/>
          <w:szCs w:val="24"/>
        </w:rPr>
        <w:t xml:space="preserve">bivariate) was used to establish whether relationship either negative or positive existed between </w:t>
      </w:r>
      <w:r w:rsidR="001E030C" w:rsidRPr="00A41D2B">
        <w:rPr>
          <w:rFonts w:ascii="Times New Roman" w:hAnsi="Times New Roman"/>
          <w:sz w:val="24"/>
          <w:szCs w:val="24"/>
        </w:rPr>
        <w:t>delegation and employee commitment</w:t>
      </w:r>
      <w:r w:rsidR="00A70E8E" w:rsidRPr="00A41D2B">
        <w:rPr>
          <w:rFonts w:ascii="Times New Roman" w:hAnsi="Times New Roman"/>
          <w:sz w:val="24"/>
          <w:szCs w:val="24"/>
        </w:rPr>
        <w:t xml:space="preserve">. </w:t>
      </w:r>
      <w:r w:rsidR="001E030C" w:rsidRPr="00A41D2B">
        <w:rPr>
          <w:rFonts w:ascii="Times New Roman" w:hAnsi="Times New Roman"/>
          <w:sz w:val="24"/>
          <w:szCs w:val="24"/>
        </w:rPr>
        <w:t>The table provided below shows the results</w:t>
      </w:r>
      <w:r w:rsidRPr="00A41D2B">
        <w:rPr>
          <w:rFonts w:ascii="Times New Roman" w:hAnsi="Times New Roman"/>
          <w:sz w:val="24"/>
          <w:szCs w:val="24"/>
        </w:rPr>
        <w:t>.</w:t>
      </w:r>
    </w:p>
    <w:p w:rsidR="004076ED" w:rsidRPr="00A41D2B" w:rsidRDefault="004076ED" w:rsidP="00CF5484">
      <w:pPr>
        <w:pStyle w:val="Caption"/>
        <w:keepNext/>
        <w:spacing w:after="0" w:line="240" w:lineRule="auto"/>
        <w:rPr>
          <w:rFonts w:ascii="Times New Roman" w:hAnsi="Times New Roman"/>
          <w:sz w:val="24"/>
        </w:rPr>
      </w:pPr>
      <w:bookmarkStart w:id="97" w:name="_Toc498156256"/>
      <w:r w:rsidRPr="00A41D2B">
        <w:rPr>
          <w:rFonts w:ascii="Times New Roman" w:hAnsi="Times New Roman"/>
          <w:sz w:val="24"/>
        </w:rPr>
        <w:t>Table</w:t>
      </w:r>
      <w:r w:rsidR="00A855F9">
        <w:rPr>
          <w:rFonts w:ascii="Times New Roman" w:hAnsi="Times New Roman"/>
          <w:sz w:val="24"/>
        </w:rPr>
        <w:t xml:space="preserve"> 4.8</w:t>
      </w:r>
      <w:r w:rsidRPr="00A41D2B">
        <w:rPr>
          <w:rFonts w:ascii="Times New Roman" w:hAnsi="Times New Roman"/>
          <w:sz w:val="24"/>
        </w:rPr>
        <w:t>: Correlation results for duty delegation</w:t>
      </w:r>
      <w:bookmarkEnd w:id="97"/>
    </w:p>
    <w:tbl>
      <w:tblPr>
        <w:tblW w:w="99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0"/>
        <w:gridCol w:w="1691"/>
        <w:gridCol w:w="2578"/>
      </w:tblGrid>
      <w:tr w:rsidR="005F7AB7" w:rsidRPr="00A41D2B" w:rsidTr="00CF5484">
        <w:trPr>
          <w:trHeight w:val="389"/>
        </w:trPr>
        <w:tc>
          <w:tcPr>
            <w:tcW w:w="5660" w:type="dxa"/>
          </w:tcPr>
          <w:p w:rsidR="005F7AB7" w:rsidRPr="00A41D2B" w:rsidRDefault="005F7AB7" w:rsidP="006646C6">
            <w:pPr>
              <w:spacing w:after="0" w:line="240" w:lineRule="auto"/>
              <w:jc w:val="both"/>
              <w:rPr>
                <w:rFonts w:ascii="Times New Roman" w:hAnsi="Times New Roman"/>
                <w:sz w:val="24"/>
                <w:szCs w:val="24"/>
              </w:rPr>
            </w:pPr>
          </w:p>
        </w:tc>
        <w:tc>
          <w:tcPr>
            <w:tcW w:w="1691" w:type="dxa"/>
          </w:tcPr>
          <w:p w:rsidR="005F7AB7" w:rsidRPr="00A41D2B" w:rsidRDefault="00494F3E" w:rsidP="006646C6">
            <w:pPr>
              <w:spacing w:after="0" w:line="240" w:lineRule="auto"/>
              <w:rPr>
                <w:rFonts w:ascii="Times New Roman" w:hAnsi="Times New Roman"/>
                <w:sz w:val="24"/>
                <w:szCs w:val="24"/>
              </w:rPr>
            </w:pPr>
            <w:r w:rsidRPr="00A41D2B">
              <w:rPr>
                <w:rFonts w:ascii="Times New Roman" w:hAnsi="Times New Roman"/>
                <w:sz w:val="24"/>
              </w:rPr>
              <w:t>Duty d</w:t>
            </w:r>
            <w:r w:rsidR="00430F3F" w:rsidRPr="00A41D2B">
              <w:rPr>
                <w:rFonts w:ascii="Times New Roman" w:hAnsi="Times New Roman"/>
                <w:sz w:val="24"/>
              </w:rPr>
              <w:t>elegation</w:t>
            </w:r>
          </w:p>
        </w:tc>
        <w:tc>
          <w:tcPr>
            <w:tcW w:w="2578" w:type="dxa"/>
          </w:tcPr>
          <w:p w:rsidR="005F7AB7" w:rsidRPr="00A41D2B" w:rsidRDefault="001E030C" w:rsidP="006646C6">
            <w:pPr>
              <w:spacing w:after="0" w:line="240" w:lineRule="auto"/>
              <w:jc w:val="center"/>
              <w:rPr>
                <w:rFonts w:ascii="Times New Roman" w:hAnsi="Times New Roman"/>
                <w:sz w:val="24"/>
                <w:szCs w:val="24"/>
              </w:rPr>
            </w:pPr>
            <w:r w:rsidRPr="00A41D2B">
              <w:rPr>
                <w:rFonts w:ascii="Times New Roman" w:hAnsi="Times New Roman"/>
                <w:sz w:val="24"/>
                <w:szCs w:val="24"/>
              </w:rPr>
              <w:t>Employee commitment</w:t>
            </w:r>
          </w:p>
          <w:p w:rsidR="005F7AB7" w:rsidRPr="00A41D2B" w:rsidRDefault="005F7AB7" w:rsidP="006646C6">
            <w:pPr>
              <w:spacing w:after="0" w:line="240" w:lineRule="auto"/>
              <w:jc w:val="center"/>
              <w:rPr>
                <w:rFonts w:ascii="Times New Roman" w:hAnsi="Times New Roman"/>
                <w:sz w:val="24"/>
                <w:szCs w:val="24"/>
              </w:rPr>
            </w:pPr>
          </w:p>
        </w:tc>
      </w:tr>
      <w:tr w:rsidR="005F7AB7" w:rsidRPr="00A41D2B" w:rsidTr="00CF5484">
        <w:trPr>
          <w:trHeight w:val="489"/>
        </w:trPr>
        <w:tc>
          <w:tcPr>
            <w:tcW w:w="5660" w:type="dxa"/>
          </w:tcPr>
          <w:p w:rsidR="005F7AB7" w:rsidRPr="00A41D2B" w:rsidRDefault="00430F3F" w:rsidP="006646C6">
            <w:pPr>
              <w:spacing w:after="0" w:line="240" w:lineRule="auto"/>
              <w:jc w:val="both"/>
              <w:rPr>
                <w:rFonts w:ascii="Times New Roman" w:hAnsi="Times New Roman"/>
                <w:sz w:val="24"/>
                <w:szCs w:val="24"/>
              </w:rPr>
            </w:pPr>
            <w:r w:rsidRPr="00A41D2B">
              <w:rPr>
                <w:rFonts w:ascii="Times New Roman" w:hAnsi="Times New Roman"/>
                <w:sz w:val="24"/>
              </w:rPr>
              <w:t>D</w:t>
            </w:r>
            <w:r w:rsidR="00494F3E" w:rsidRPr="00A41D2B">
              <w:rPr>
                <w:rFonts w:ascii="Times New Roman" w:hAnsi="Times New Roman"/>
                <w:sz w:val="24"/>
              </w:rPr>
              <w:t>uty d</w:t>
            </w:r>
            <w:r w:rsidRPr="00A41D2B">
              <w:rPr>
                <w:rFonts w:ascii="Times New Roman" w:hAnsi="Times New Roman"/>
                <w:sz w:val="24"/>
              </w:rPr>
              <w:t xml:space="preserve">elegation                   </w:t>
            </w:r>
            <w:r w:rsidR="005F7AB7" w:rsidRPr="00A41D2B">
              <w:rPr>
                <w:rFonts w:ascii="Times New Roman" w:hAnsi="Times New Roman"/>
                <w:sz w:val="24"/>
                <w:szCs w:val="24"/>
              </w:rPr>
              <w:t>Pearson Correlation</w:t>
            </w:r>
          </w:p>
          <w:p w:rsidR="005F7AB7" w:rsidRPr="00A41D2B" w:rsidRDefault="005F7AB7" w:rsidP="006646C6">
            <w:pPr>
              <w:spacing w:after="0" w:line="240" w:lineRule="auto"/>
              <w:jc w:val="both"/>
              <w:rPr>
                <w:rFonts w:ascii="Times New Roman" w:hAnsi="Times New Roman"/>
                <w:sz w:val="24"/>
                <w:szCs w:val="24"/>
              </w:rPr>
            </w:pPr>
          </w:p>
          <w:p w:rsidR="005F7AB7" w:rsidRPr="00A41D2B" w:rsidRDefault="005F7AB7" w:rsidP="006646C6">
            <w:pPr>
              <w:spacing w:after="0" w:line="240" w:lineRule="auto"/>
              <w:jc w:val="both"/>
              <w:rPr>
                <w:rFonts w:ascii="Times New Roman" w:hAnsi="Times New Roman"/>
                <w:sz w:val="24"/>
                <w:szCs w:val="24"/>
              </w:rPr>
            </w:pPr>
            <w:r w:rsidRPr="00A41D2B">
              <w:rPr>
                <w:rFonts w:ascii="Times New Roman" w:hAnsi="Times New Roman"/>
                <w:sz w:val="24"/>
                <w:szCs w:val="24"/>
              </w:rPr>
              <w:t xml:space="preserve">                                      </w:t>
            </w:r>
            <w:r w:rsidR="006B221C" w:rsidRPr="00A41D2B">
              <w:rPr>
                <w:rFonts w:ascii="Times New Roman" w:hAnsi="Times New Roman"/>
                <w:sz w:val="24"/>
                <w:szCs w:val="24"/>
              </w:rPr>
              <w:t xml:space="preserve">      </w:t>
            </w:r>
            <w:r w:rsidRPr="00A41D2B">
              <w:rPr>
                <w:rFonts w:ascii="Times New Roman" w:hAnsi="Times New Roman"/>
                <w:sz w:val="24"/>
                <w:szCs w:val="24"/>
              </w:rPr>
              <w:t xml:space="preserve"> Sig. (2-tailed) </w:t>
            </w:r>
          </w:p>
          <w:p w:rsidR="005F7AB7" w:rsidRPr="00A41D2B" w:rsidRDefault="005F7AB7" w:rsidP="006646C6">
            <w:pPr>
              <w:spacing w:after="0" w:line="240" w:lineRule="auto"/>
              <w:jc w:val="both"/>
              <w:rPr>
                <w:rFonts w:ascii="Times New Roman" w:hAnsi="Times New Roman"/>
                <w:sz w:val="24"/>
                <w:szCs w:val="24"/>
              </w:rPr>
            </w:pPr>
          </w:p>
          <w:p w:rsidR="005F7AB7" w:rsidRPr="00A41D2B" w:rsidRDefault="005F7AB7" w:rsidP="006646C6">
            <w:pPr>
              <w:spacing w:after="0" w:line="240" w:lineRule="auto"/>
              <w:jc w:val="both"/>
              <w:rPr>
                <w:rFonts w:ascii="Times New Roman" w:hAnsi="Times New Roman"/>
                <w:sz w:val="24"/>
                <w:szCs w:val="24"/>
              </w:rPr>
            </w:pPr>
            <w:r w:rsidRPr="00A41D2B">
              <w:rPr>
                <w:rFonts w:ascii="Times New Roman" w:hAnsi="Times New Roman"/>
                <w:sz w:val="24"/>
                <w:szCs w:val="24"/>
              </w:rPr>
              <w:t xml:space="preserve">                                        </w:t>
            </w:r>
            <w:r w:rsidR="006B221C" w:rsidRPr="00A41D2B">
              <w:rPr>
                <w:rFonts w:ascii="Times New Roman" w:hAnsi="Times New Roman"/>
                <w:sz w:val="24"/>
                <w:szCs w:val="24"/>
              </w:rPr>
              <w:t xml:space="preserve">     </w:t>
            </w:r>
            <w:r w:rsidRPr="00A41D2B">
              <w:rPr>
                <w:rFonts w:ascii="Times New Roman" w:hAnsi="Times New Roman"/>
                <w:sz w:val="24"/>
                <w:szCs w:val="24"/>
              </w:rPr>
              <w:t>N</w:t>
            </w:r>
          </w:p>
        </w:tc>
        <w:tc>
          <w:tcPr>
            <w:tcW w:w="1691" w:type="dxa"/>
          </w:tcPr>
          <w:p w:rsidR="005F7AB7" w:rsidRPr="00A41D2B" w:rsidRDefault="005F7AB7" w:rsidP="006646C6">
            <w:pPr>
              <w:spacing w:after="0" w:line="240" w:lineRule="auto"/>
              <w:jc w:val="right"/>
              <w:rPr>
                <w:rFonts w:ascii="Times New Roman" w:hAnsi="Times New Roman"/>
                <w:sz w:val="24"/>
                <w:szCs w:val="24"/>
              </w:rPr>
            </w:pPr>
            <w:r w:rsidRPr="00A41D2B">
              <w:rPr>
                <w:rFonts w:ascii="Times New Roman" w:hAnsi="Times New Roman"/>
                <w:sz w:val="24"/>
                <w:szCs w:val="24"/>
              </w:rPr>
              <w:t>1</w:t>
            </w:r>
          </w:p>
          <w:p w:rsidR="005F7AB7" w:rsidRPr="00A41D2B" w:rsidRDefault="005F7AB7" w:rsidP="006646C6">
            <w:pPr>
              <w:spacing w:after="0" w:line="240" w:lineRule="auto"/>
              <w:jc w:val="right"/>
              <w:rPr>
                <w:rFonts w:ascii="Times New Roman" w:hAnsi="Times New Roman"/>
                <w:sz w:val="24"/>
                <w:szCs w:val="24"/>
              </w:rPr>
            </w:pPr>
          </w:p>
          <w:p w:rsidR="005F7AB7" w:rsidRPr="00A41D2B" w:rsidRDefault="005F7AB7" w:rsidP="006646C6">
            <w:pPr>
              <w:spacing w:after="0" w:line="240" w:lineRule="auto"/>
              <w:jc w:val="right"/>
              <w:rPr>
                <w:rFonts w:ascii="Times New Roman" w:hAnsi="Times New Roman"/>
                <w:sz w:val="24"/>
                <w:szCs w:val="24"/>
              </w:rPr>
            </w:pPr>
          </w:p>
          <w:p w:rsidR="005F7AB7" w:rsidRPr="00A41D2B" w:rsidRDefault="005F7AB7" w:rsidP="006646C6">
            <w:pPr>
              <w:spacing w:after="0" w:line="240" w:lineRule="auto"/>
              <w:jc w:val="right"/>
              <w:rPr>
                <w:rFonts w:ascii="Times New Roman" w:hAnsi="Times New Roman"/>
                <w:sz w:val="24"/>
                <w:szCs w:val="24"/>
              </w:rPr>
            </w:pPr>
          </w:p>
          <w:p w:rsidR="005F7AB7" w:rsidRPr="00A41D2B" w:rsidRDefault="004C1BD1" w:rsidP="006646C6">
            <w:pPr>
              <w:spacing w:after="0" w:line="240" w:lineRule="auto"/>
              <w:jc w:val="right"/>
              <w:rPr>
                <w:rFonts w:ascii="Times New Roman" w:hAnsi="Times New Roman"/>
                <w:b/>
                <w:sz w:val="24"/>
                <w:szCs w:val="24"/>
              </w:rPr>
            </w:pPr>
            <w:r w:rsidRPr="00A41D2B">
              <w:rPr>
                <w:rFonts w:ascii="Times New Roman" w:hAnsi="Times New Roman"/>
                <w:b/>
                <w:sz w:val="24"/>
                <w:szCs w:val="24"/>
              </w:rPr>
              <w:t>67</w:t>
            </w:r>
          </w:p>
        </w:tc>
        <w:tc>
          <w:tcPr>
            <w:tcW w:w="2578" w:type="dxa"/>
          </w:tcPr>
          <w:p w:rsidR="005F7AB7" w:rsidRPr="00A41D2B" w:rsidRDefault="005F7AB7" w:rsidP="006646C6">
            <w:pPr>
              <w:spacing w:after="0" w:line="240" w:lineRule="auto"/>
              <w:jc w:val="right"/>
              <w:rPr>
                <w:rFonts w:ascii="Times New Roman" w:hAnsi="Times New Roman"/>
                <w:sz w:val="24"/>
                <w:szCs w:val="24"/>
              </w:rPr>
            </w:pPr>
            <w:r w:rsidRPr="00A41D2B">
              <w:rPr>
                <w:rFonts w:ascii="Times New Roman" w:hAnsi="Times New Roman"/>
                <w:sz w:val="24"/>
                <w:szCs w:val="24"/>
              </w:rPr>
              <w:t xml:space="preserve"> .</w:t>
            </w:r>
            <w:r w:rsidR="004C1BD1" w:rsidRPr="00A41D2B">
              <w:rPr>
                <w:rFonts w:ascii="Times New Roman" w:hAnsi="Times New Roman"/>
                <w:sz w:val="24"/>
                <w:szCs w:val="24"/>
              </w:rPr>
              <w:t>297</w:t>
            </w:r>
            <w:r w:rsidRPr="00A41D2B">
              <w:rPr>
                <w:rFonts w:ascii="Times New Roman" w:hAnsi="Times New Roman"/>
                <w:sz w:val="24"/>
                <w:szCs w:val="24"/>
              </w:rPr>
              <w:t>**</w:t>
            </w:r>
          </w:p>
          <w:p w:rsidR="005F7AB7" w:rsidRPr="00A41D2B" w:rsidRDefault="005F7AB7" w:rsidP="006646C6">
            <w:pPr>
              <w:spacing w:after="0" w:line="240" w:lineRule="auto"/>
              <w:jc w:val="right"/>
              <w:rPr>
                <w:rFonts w:ascii="Times New Roman" w:hAnsi="Times New Roman"/>
                <w:sz w:val="24"/>
                <w:szCs w:val="24"/>
              </w:rPr>
            </w:pPr>
          </w:p>
          <w:p w:rsidR="005F7AB7" w:rsidRPr="00A41D2B" w:rsidRDefault="005F7AB7" w:rsidP="006646C6">
            <w:pPr>
              <w:spacing w:after="0" w:line="240" w:lineRule="auto"/>
              <w:jc w:val="right"/>
              <w:rPr>
                <w:rFonts w:ascii="Times New Roman" w:hAnsi="Times New Roman"/>
                <w:sz w:val="24"/>
                <w:szCs w:val="24"/>
              </w:rPr>
            </w:pPr>
            <w:r w:rsidRPr="00A41D2B">
              <w:rPr>
                <w:rFonts w:ascii="Times New Roman" w:hAnsi="Times New Roman"/>
                <w:sz w:val="24"/>
                <w:szCs w:val="24"/>
              </w:rPr>
              <w:t>.0</w:t>
            </w:r>
            <w:r w:rsidR="004C1BD1" w:rsidRPr="00A41D2B">
              <w:rPr>
                <w:rFonts w:ascii="Times New Roman" w:hAnsi="Times New Roman"/>
                <w:sz w:val="24"/>
                <w:szCs w:val="24"/>
              </w:rPr>
              <w:t>15</w:t>
            </w:r>
          </w:p>
          <w:p w:rsidR="005F7AB7" w:rsidRPr="00A41D2B" w:rsidRDefault="005F7AB7" w:rsidP="006646C6">
            <w:pPr>
              <w:spacing w:after="0" w:line="240" w:lineRule="auto"/>
              <w:jc w:val="right"/>
              <w:rPr>
                <w:rFonts w:ascii="Times New Roman" w:hAnsi="Times New Roman"/>
                <w:sz w:val="24"/>
                <w:szCs w:val="24"/>
              </w:rPr>
            </w:pPr>
          </w:p>
          <w:p w:rsidR="005F7AB7" w:rsidRPr="00A41D2B" w:rsidRDefault="004C1BD1" w:rsidP="006646C6">
            <w:pPr>
              <w:spacing w:after="0" w:line="240" w:lineRule="auto"/>
              <w:jc w:val="right"/>
              <w:rPr>
                <w:rFonts w:ascii="Times New Roman" w:hAnsi="Times New Roman"/>
                <w:b/>
                <w:sz w:val="24"/>
                <w:szCs w:val="24"/>
              </w:rPr>
            </w:pPr>
            <w:r w:rsidRPr="00A41D2B">
              <w:rPr>
                <w:rFonts w:ascii="Times New Roman" w:hAnsi="Times New Roman"/>
                <w:b/>
                <w:sz w:val="24"/>
                <w:szCs w:val="24"/>
              </w:rPr>
              <w:t>67</w:t>
            </w:r>
          </w:p>
        </w:tc>
      </w:tr>
      <w:tr w:rsidR="004C1BD1" w:rsidRPr="00A41D2B" w:rsidTr="00CF5484">
        <w:trPr>
          <w:trHeight w:val="643"/>
        </w:trPr>
        <w:tc>
          <w:tcPr>
            <w:tcW w:w="5660" w:type="dxa"/>
          </w:tcPr>
          <w:p w:rsidR="004C1BD1" w:rsidRPr="00A41D2B" w:rsidRDefault="004C1BD1" w:rsidP="006646C6">
            <w:pPr>
              <w:spacing w:after="0" w:line="240" w:lineRule="auto"/>
              <w:rPr>
                <w:rFonts w:ascii="Times New Roman" w:hAnsi="Times New Roman"/>
                <w:sz w:val="24"/>
                <w:szCs w:val="24"/>
              </w:rPr>
            </w:pPr>
            <w:r w:rsidRPr="00A41D2B">
              <w:rPr>
                <w:rFonts w:ascii="Times New Roman" w:hAnsi="Times New Roman"/>
                <w:sz w:val="24"/>
                <w:szCs w:val="24"/>
              </w:rPr>
              <w:t>Employee commitment        Pearson Correlation</w:t>
            </w:r>
          </w:p>
          <w:p w:rsidR="004C1BD1" w:rsidRPr="00A41D2B" w:rsidRDefault="004C1BD1" w:rsidP="006646C6">
            <w:pPr>
              <w:spacing w:after="0" w:line="240" w:lineRule="auto"/>
              <w:jc w:val="both"/>
              <w:rPr>
                <w:rFonts w:ascii="Times New Roman" w:hAnsi="Times New Roman"/>
                <w:sz w:val="24"/>
                <w:szCs w:val="24"/>
              </w:rPr>
            </w:pPr>
          </w:p>
          <w:p w:rsidR="004C1BD1" w:rsidRPr="00A41D2B" w:rsidRDefault="004C1BD1" w:rsidP="006646C6">
            <w:pPr>
              <w:spacing w:after="0" w:line="240" w:lineRule="auto"/>
              <w:jc w:val="both"/>
              <w:rPr>
                <w:rFonts w:ascii="Times New Roman" w:hAnsi="Times New Roman"/>
                <w:sz w:val="24"/>
                <w:szCs w:val="24"/>
              </w:rPr>
            </w:pPr>
            <w:r w:rsidRPr="00A41D2B">
              <w:rPr>
                <w:rFonts w:ascii="Times New Roman" w:hAnsi="Times New Roman"/>
                <w:sz w:val="24"/>
                <w:szCs w:val="24"/>
              </w:rPr>
              <w:t xml:space="preserve">                                            Sig. (2-tailed)</w:t>
            </w:r>
          </w:p>
          <w:p w:rsidR="004C1BD1" w:rsidRPr="00A41D2B" w:rsidRDefault="004C1BD1" w:rsidP="006646C6">
            <w:pPr>
              <w:spacing w:after="0" w:line="240" w:lineRule="auto"/>
              <w:jc w:val="both"/>
              <w:rPr>
                <w:rFonts w:ascii="Times New Roman" w:hAnsi="Times New Roman"/>
                <w:sz w:val="24"/>
                <w:szCs w:val="24"/>
              </w:rPr>
            </w:pPr>
          </w:p>
          <w:p w:rsidR="004C1BD1" w:rsidRPr="00A41D2B" w:rsidRDefault="004C1BD1" w:rsidP="006646C6">
            <w:pPr>
              <w:spacing w:after="0" w:line="240" w:lineRule="auto"/>
              <w:jc w:val="both"/>
              <w:rPr>
                <w:rFonts w:ascii="Times New Roman" w:hAnsi="Times New Roman"/>
                <w:sz w:val="24"/>
                <w:szCs w:val="24"/>
              </w:rPr>
            </w:pPr>
            <w:r w:rsidRPr="00A41D2B">
              <w:rPr>
                <w:rFonts w:ascii="Times New Roman" w:hAnsi="Times New Roman"/>
                <w:sz w:val="24"/>
                <w:szCs w:val="24"/>
              </w:rPr>
              <w:t xml:space="preserve">                                            N</w:t>
            </w:r>
          </w:p>
        </w:tc>
        <w:tc>
          <w:tcPr>
            <w:tcW w:w="1691" w:type="dxa"/>
          </w:tcPr>
          <w:p w:rsidR="004C1BD1" w:rsidRPr="00A41D2B" w:rsidRDefault="004C1BD1" w:rsidP="006646C6">
            <w:pPr>
              <w:spacing w:after="0" w:line="240" w:lineRule="auto"/>
              <w:jc w:val="right"/>
              <w:rPr>
                <w:rFonts w:ascii="Times New Roman" w:hAnsi="Times New Roman"/>
                <w:sz w:val="24"/>
                <w:szCs w:val="24"/>
              </w:rPr>
            </w:pPr>
            <w:r w:rsidRPr="00A41D2B">
              <w:rPr>
                <w:rFonts w:ascii="Times New Roman" w:hAnsi="Times New Roman"/>
                <w:sz w:val="24"/>
                <w:szCs w:val="24"/>
              </w:rPr>
              <w:t xml:space="preserve"> .297**</w:t>
            </w:r>
          </w:p>
          <w:p w:rsidR="004C1BD1" w:rsidRPr="00A41D2B" w:rsidRDefault="004C1BD1" w:rsidP="006646C6">
            <w:pPr>
              <w:spacing w:after="0" w:line="240" w:lineRule="auto"/>
              <w:jc w:val="right"/>
              <w:rPr>
                <w:rFonts w:ascii="Times New Roman" w:hAnsi="Times New Roman"/>
                <w:sz w:val="24"/>
                <w:szCs w:val="24"/>
              </w:rPr>
            </w:pPr>
          </w:p>
          <w:p w:rsidR="004C1BD1" w:rsidRPr="00A41D2B" w:rsidRDefault="004C1BD1" w:rsidP="006646C6">
            <w:pPr>
              <w:spacing w:after="0" w:line="240" w:lineRule="auto"/>
              <w:jc w:val="right"/>
              <w:rPr>
                <w:rFonts w:ascii="Times New Roman" w:hAnsi="Times New Roman"/>
                <w:sz w:val="24"/>
                <w:szCs w:val="24"/>
              </w:rPr>
            </w:pPr>
            <w:r w:rsidRPr="00A41D2B">
              <w:rPr>
                <w:rFonts w:ascii="Times New Roman" w:hAnsi="Times New Roman"/>
                <w:sz w:val="24"/>
                <w:szCs w:val="24"/>
              </w:rPr>
              <w:t>.015</w:t>
            </w:r>
          </w:p>
          <w:p w:rsidR="004C1BD1" w:rsidRPr="00A41D2B" w:rsidRDefault="004C1BD1" w:rsidP="006646C6">
            <w:pPr>
              <w:spacing w:after="0" w:line="240" w:lineRule="auto"/>
              <w:jc w:val="right"/>
              <w:rPr>
                <w:rFonts w:ascii="Times New Roman" w:hAnsi="Times New Roman"/>
                <w:sz w:val="24"/>
                <w:szCs w:val="24"/>
              </w:rPr>
            </w:pPr>
          </w:p>
          <w:p w:rsidR="004C1BD1" w:rsidRPr="00A41D2B" w:rsidRDefault="004C1BD1" w:rsidP="006646C6">
            <w:pPr>
              <w:spacing w:after="0" w:line="240" w:lineRule="auto"/>
              <w:jc w:val="right"/>
              <w:rPr>
                <w:rFonts w:ascii="Times New Roman" w:hAnsi="Times New Roman"/>
                <w:b/>
                <w:sz w:val="24"/>
                <w:szCs w:val="24"/>
              </w:rPr>
            </w:pPr>
            <w:r w:rsidRPr="00A41D2B">
              <w:rPr>
                <w:rFonts w:ascii="Times New Roman" w:hAnsi="Times New Roman"/>
                <w:b/>
                <w:sz w:val="24"/>
                <w:szCs w:val="24"/>
              </w:rPr>
              <w:t>67</w:t>
            </w:r>
          </w:p>
        </w:tc>
        <w:tc>
          <w:tcPr>
            <w:tcW w:w="2578" w:type="dxa"/>
          </w:tcPr>
          <w:p w:rsidR="004C1BD1" w:rsidRPr="00A41D2B" w:rsidRDefault="004C1BD1" w:rsidP="006646C6">
            <w:pPr>
              <w:spacing w:after="0" w:line="240" w:lineRule="auto"/>
              <w:jc w:val="right"/>
              <w:rPr>
                <w:rFonts w:ascii="Times New Roman" w:hAnsi="Times New Roman"/>
                <w:sz w:val="24"/>
                <w:szCs w:val="24"/>
              </w:rPr>
            </w:pPr>
            <w:r w:rsidRPr="00A41D2B">
              <w:rPr>
                <w:rFonts w:ascii="Times New Roman" w:hAnsi="Times New Roman"/>
                <w:sz w:val="24"/>
                <w:szCs w:val="24"/>
              </w:rPr>
              <w:t>1</w:t>
            </w:r>
          </w:p>
          <w:p w:rsidR="004C1BD1" w:rsidRPr="00A41D2B" w:rsidRDefault="004C1BD1" w:rsidP="006646C6">
            <w:pPr>
              <w:spacing w:after="0" w:line="240" w:lineRule="auto"/>
              <w:jc w:val="right"/>
              <w:rPr>
                <w:rFonts w:ascii="Times New Roman" w:hAnsi="Times New Roman"/>
                <w:sz w:val="24"/>
                <w:szCs w:val="24"/>
              </w:rPr>
            </w:pPr>
          </w:p>
          <w:p w:rsidR="004C1BD1" w:rsidRPr="00A41D2B" w:rsidRDefault="004C1BD1" w:rsidP="006646C6">
            <w:pPr>
              <w:spacing w:after="0" w:line="240" w:lineRule="auto"/>
              <w:jc w:val="right"/>
              <w:rPr>
                <w:rFonts w:ascii="Times New Roman" w:hAnsi="Times New Roman"/>
                <w:sz w:val="24"/>
                <w:szCs w:val="24"/>
              </w:rPr>
            </w:pPr>
          </w:p>
          <w:p w:rsidR="004C1BD1" w:rsidRPr="00A41D2B" w:rsidRDefault="004C1BD1" w:rsidP="006646C6">
            <w:pPr>
              <w:spacing w:after="0" w:line="240" w:lineRule="auto"/>
              <w:jc w:val="right"/>
              <w:rPr>
                <w:rFonts w:ascii="Times New Roman" w:hAnsi="Times New Roman"/>
                <w:sz w:val="24"/>
                <w:szCs w:val="24"/>
              </w:rPr>
            </w:pPr>
          </w:p>
          <w:p w:rsidR="004C1BD1" w:rsidRPr="00A41D2B" w:rsidRDefault="004C1BD1" w:rsidP="006646C6">
            <w:pPr>
              <w:spacing w:after="0" w:line="240" w:lineRule="auto"/>
              <w:jc w:val="right"/>
              <w:rPr>
                <w:rFonts w:ascii="Times New Roman" w:hAnsi="Times New Roman"/>
                <w:b/>
                <w:sz w:val="24"/>
                <w:szCs w:val="24"/>
              </w:rPr>
            </w:pPr>
            <w:r w:rsidRPr="00A41D2B">
              <w:rPr>
                <w:rFonts w:ascii="Times New Roman" w:hAnsi="Times New Roman"/>
                <w:b/>
                <w:sz w:val="24"/>
                <w:szCs w:val="24"/>
              </w:rPr>
              <w:t>67</w:t>
            </w:r>
          </w:p>
        </w:tc>
      </w:tr>
    </w:tbl>
    <w:p w:rsidR="005F7AB7" w:rsidRPr="006646C6" w:rsidRDefault="005F7AB7" w:rsidP="00CF5484">
      <w:pPr>
        <w:spacing w:after="0" w:line="240" w:lineRule="auto"/>
        <w:jc w:val="both"/>
        <w:rPr>
          <w:rFonts w:ascii="Times New Roman" w:hAnsi="Times New Roman"/>
          <w:sz w:val="24"/>
          <w:szCs w:val="24"/>
        </w:rPr>
      </w:pPr>
      <w:r w:rsidRPr="006646C6">
        <w:rPr>
          <w:rFonts w:ascii="Times New Roman" w:hAnsi="Times New Roman"/>
          <w:sz w:val="24"/>
          <w:szCs w:val="24"/>
        </w:rPr>
        <w:t>**. Correlation is significant at the 0.05 level (2-tailed).</w:t>
      </w:r>
    </w:p>
    <w:p w:rsidR="005F7AB7" w:rsidRPr="003A556B" w:rsidRDefault="005F7AB7" w:rsidP="00CF5484">
      <w:pPr>
        <w:tabs>
          <w:tab w:val="left" w:pos="540"/>
          <w:tab w:val="left" w:pos="720"/>
          <w:tab w:val="left" w:pos="810"/>
        </w:tabs>
        <w:spacing w:after="0" w:line="240" w:lineRule="auto"/>
        <w:ind w:right="-720"/>
        <w:jc w:val="both"/>
        <w:rPr>
          <w:b/>
        </w:rPr>
      </w:pPr>
      <w:r w:rsidRPr="00A41D2B">
        <w:rPr>
          <w:rFonts w:ascii="Times New Roman" w:hAnsi="Times New Roman"/>
          <w:b/>
          <w:sz w:val="24"/>
          <w:szCs w:val="24"/>
        </w:rPr>
        <w:t>Source</w:t>
      </w:r>
      <w:r w:rsidR="00703D64" w:rsidRPr="003A556B">
        <w:rPr>
          <w:rFonts w:ascii="Times New Roman" w:hAnsi="Times New Roman"/>
          <w:b/>
          <w:sz w:val="24"/>
          <w:szCs w:val="24"/>
        </w:rPr>
        <w:t>: p</w:t>
      </w:r>
      <w:r w:rsidRPr="003A556B">
        <w:rPr>
          <w:rFonts w:ascii="Times New Roman" w:hAnsi="Times New Roman"/>
          <w:b/>
          <w:sz w:val="24"/>
          <w:szCs w:val="24"/>
        </w:rPr>
        <w:t xml:space="preserve">rimary data </w:t>
      </w:r>
    </w:p>
    <w:p w:rsidR="005F7AB7" w:rsidRPr="00A41D2B" w:rsidRDefault="00FC41D0" w:rsidP="00D74333">
      <w:pPr>
        <w:tabs>
          <w:tab w:val="left" w:pos="540"/>
          <w:tab w:val="left" w:pos="720"/>
          <w:tab w:val="left" w:pos="810"/>
        </w:tabs>
        <w:spacing w:after="0" w:line="480" w:lineRule="auto"/>
        <w:jc w:val="both"/>
        <w:rPr>
          <w:rFonts w:ascii="Times New Roman" w:hAnsi="Times New Roman"/>
          <w:sz w:val="28"/>
          <w:szCs w:val="24"/>
        </w:rPr>
      </w:pPr>
      <w:r w:rsidRPr="00A41D2B">
        <w:rPr>
          <w:rFonts w:ascii="Times New Roman" w:hAnsi="Times New Roman"/>
          <w:sz w:val="24"/>
        </w:rPr>
        <w:lastRenderedPageBreak/>
        <w:t xml:space="preserve">The </w:t>
      </w:r>
      <w:r w:rsidR="000B49B9" w:rsidRPr="00A41D2B">
        <w:rPr>
          <w:rFonts w:ascii="Times New Roman" w:hAnsi="Times New Roman"/>
          <w:sz w:val="24"/>
        </w:rPr>
        <w:t>Pearson</w:t>
      </w:r>
      <w:r w:rsidR="00430F3F" w:rsidRPr="00A41D2B">
        <w:rPr>
          <w:rFonts w:ascii="Times New Roman" w:hAnsi="Times New Roman"/>
          <w:sz w:val="24"/>
        </w:rPr>
        <w:t xml:space="preserve"> correlation </w:t>
      </w:r>
      <w:r w:rsidRPr="00A41D2B">
        <w:rPr>
          <w:rFonts w:ascii="Times New Roman" w:hAnsi="Times New Roman"/>
          <w:sz w:val="24"/>
        </w:rPr>
        <w:t xml:space="preserve">findings </w:t>
      </w:r>
      <w:r w:rsidR="00AD0ABC">
        <w:rPr>
          <w:rFonts w:ascii="Times New Roman" w:hAnsi="Times New Roman"/>
          <w:sz w:val="24"/>
        </w:rPr>
        <w:t xml:space="preserve">presented in </w:t>
      </w:r>
      <w:r w:rsidR="00430F3F" w:rsidRPr="00A41D2B">
        <w:rPr>
          <w:rFonts w:ascii="Times New Roman" w:hAnsi="Times New Roman"/>
          <w:sz w:val="24"/>
        </w:rPr>
        <w:t xml:space="preserve"> </w:t>
      </w:r>
      <w:r w:rsidR="00D74333" w:rsidRPr="00A41D2B">
        <w:rPr>
          <w:rFonts w:ascii="Times New Roman" w:hAnsi="Times New Roman"/>
          <w:sz w:val="24"/>
        </w:rPr>
        <w:t>T</w:t>
      </w:r>
      <w:r w:rsidRPr="00A41D2B">
        <w:rPr>
          <w:rFonts w:ascii="Times New Roman" w:hAnsi="Times New Roman"/>
          <w:sz w:val="24"/>
        </w:rPr>
        <w:t xml:space="preserve">able </w:t>
      </w:r>
      <w:r w:rsidR="00486D5A">
        <w:rPr>
          <w:rFonts w:ascii="Times New Roman" w:hAnsi="Times New Roman"/>
          <w:sz w:val="24"/>
        </w:rPr>
        <w:t>4.8</w:t>
      </w:r>
      <w:r w:rsidR="00AD0ABC">
        <w:rPr>
          <w:rFonts w:ascii="Times New Roman" w:hAnsi="Times New Roman"/>
          <w:sz w:val="24"/>
        </w:rPr>
        <w:t xml:space="preserve"> above </w:t>
      </w:r>
      <w:r w:rsidR="00430F3F" w:rsidRPr="00A41D2B">
        <w:rPr>
          <w:rFonts w:ascii="Times New Roman" w:hAnsi="Times New Roman"/>
          <w:sz w:val="24"/>
        </w:rPr>
        <w:t xml:space="preserve">reveal a positive relationship between </w:t>
      </w:r>
      <w:r w:rsidR="008C2727" w:rsidRPr="00A41D2B">
        <w:rPr>
          <w:rFonts w:ascii="Times New Roman" w:hAnsi="Times New Roman"/>
          <w:sz w:val="24"/>
        </w:rPr>
        <w:t xml:space="preserve">duty </w:t>
      </w:r>
      <w:r w:rsidR="00430F3F" w:rsidRPr="00A41D2B">
        <w:rPr>
          <w:rFonts w:ascii="Times New Roman" w:hAnsi="Times New Roman"/>
          <w:sz w:val="24"/>
        </w:rPr>
        <w:t xml:space="preserve">delegation and employee commitment with values </w:t>
      </w:r>
      <w:r w:rsidRPr="00A41D2B">
        <w:rPr>
          <w:rFonts w:ascii="Times New Roman" w:hAnsi="Times New Roman"/>
          <w:sz w:val="24"/>
        </w:rPr>
        <w:t>(r = 0.</w:t>
      </w:r>
      <w:r w:rsidR="00D74333" w:rsidRPr="00A41D2B">
        <w:rPr>
          <w:rFonts w:ascii="Times New Roman" w:hAnsi="Times New Roman"/>
          <w:sz w:val="24"/>
        </w:rPr>
        <w:t>297</w:t>
      </w:r>
      <w:r w:rsidRPr="00A41D2B">
        <w:rPr>
          <w:rFonts w:ascii="Times New Roman" w:hAnsi="Times New Roman"/>
          <w:sz w:val="24"/>
        </w:rPr>
        <w:t xml:space="preserve">**), is significant at 0.05 (.000), N = </w:t>
      </w:r>
      <w:r w:rsidR="00D74333" w:rsidRPr="00A41D2B">
        <w:rPr>
          <w:rFonts w:ascii="Times New Roman" w:hAnsi="Times New Roman"/>
          <w:sz w:val="24"/>
        </w:rPr>
        <w:t>67</w:t>
      </w:r>
      <w:r w:rsidRPr="00A41D2B">
        <w:rPr>
          <w:rFonts w:ascii="Times New Roman" w:hAnsi="Times New Roman"/>
          <w:sz w:val="24"/>
        </w:rPr>
        <w:t>.</w:t>
      </w:r>
      <w:r w:rsidR="00D74333" w:rsidRPr="00A41D2B">
        <w:rPr>
          <w:rFonts w:ascii="Times New Roman" w:hAnsi="Times New Roman"/>
          <w:sz w:val="24"/>
        </w:rPr>
        <w:t xml:space="preserve"> The results suggest </w:t>
      </w:r>
      <w:r w:rsidR="00D74333" w:rsidRPr="00FA5D94">
        <w:rPr>
          <w:rFonts w:ascii="Times New Roman" w:hAnsi="Times New Roman"/>
          <w:sz w:val="24"/>
        </w:rPr>
        <w:t>that</w:t>
      </w:r>
      <w:r w:rsidR="00371B95" w:rsidRPr="00FA5D94">
        <w:rPr>
          <w:rFonts w:ascii="Times New Roman" w:hAnsi="Times New Roman"/>
          <w:sz w:val="24"/>
        </w:rPr>
        <w:t xml:space="preserve"> increase in delegation corresponds to increase in employee commitment in government secondary schools in Soroti district</w:t>
      </w:r>
      <w:r w:rsidR="00D74333" w:rsidRPr="00A41D2B">
        <w:rPr>
          <w:rFonts w:ascii="Times New Roman" w:hAnsi="Times New Roman"/>
          <w:sz w:val="24"/>
        </w:rPr>
        <w:t xml:space="preserve"> </w:t>
      </w:r>
      <w:r w:rsidR="006C68ED">
        <w:rPr>
          <w:rFonts w:ascii="Times New Roman" w:hAnsi="Times New Roman"/>
          <w:sz w:val="24"/>
        </w:rPr>
        <w:t>Therefore the null hypothesis is rejected and the research hypothesis affirmed.</w:t>
      </w:r>
      <w:r w:rsidR="00371B95">
        <w:rPr>
          <w:rFonts w:ascii="Times New Roman" w:hAnsi="Times New Roman"/>
          <w:sz w:val="24"/>
        </w:rPr>
        <w:t>.</w:t>
      </w:r>
    </w:p>
    <w:p w:rsidR="00B7245B" w:rsidRPr="00A41D2B" w:rsidRDefault="00B7245B" w:rsidP="00D74333">
      <w:pPr>
        <w:pStyle w:val="Heading2"/>
        <w:spacing w:before="0" w:after="0" w:line="480" w:lineRule="auto"/>
        <w:rPr>
          <w:rFonts w:ascii="Times New Roman" w:hAnsi="Times New Roman"/>
          <w:i w:val="0"/>
          <w:sz w:val="24"/>
        </w:rPr>
      </w:pPr>
      <w:bookmarkStart w:id="98" w:name="_Toc507508833"/>
      <w:r w:rsidRPr="00A41D2B">
        <w:rPr>
          <w:rFonts w:ascii="Times New Roman" w:hAnsi="Times New Roman"/>
          <w:i w:val="0"/>
          <w:sz w:val="24"/>
        </w:rPr>
        <w:t xml:space="preserve">4.3.1.2 </w:t>
      </w:r>
      <w:r w:rsidR="00430F3F" w:rsidRPr="00A41D2B">
        <w:rPr>
          <w:rFonts w:ascii="Times New Roman" w:hAnsi="Times New Roman"/>
          <w:i w:val="0"/>
          <w:sz w:val="24"/>
        </w:rPr>
        <w:t>Regression</w:t>
      </w:r>
      <w:r w:rsidRPr="00A41D2B">
        <w:rPr>
          <w:rFonts w:ascii="Times New Roman" w:hAnsi="Times New Roman"/>
          <w:i w:val="0"/>
          <w:sz w:val="24"/>
        </w:rPr>
        <w:t xml:space="preserve"> results </w:t>
      </w:r>
      <w:r w:rsidR="009C4BFE" w:rsidRPr="00A41D2B">
        <w:rPr>
          <w:rFonts w:ascii="Times New Roman" w:hAnsi="Times New Roman"/>
          <w:i w:val="0"/>
          <w:sz w:val="24"/>
        </w:rPr>
        <w:t xml:space="preserve">for </w:t>
      </w:r>
      <w:r w:rsidR="00237784" w:rsidRPr="00A41D2B">
        <w:rPr>
          <w:rFonts w:ascii="Times New Roman" w:hAnsi="Times New Roman"/>
          <w:i w:val="0"/>
          <w:sz w:val="24"/>
        </w:rPr>
        <w:t xml:space="preserve">duty </w:t>
      </w:r>
      <w:r w:rsidR="00430F3F" w:rsidRPr="00A41D2B">
        <w:rPr>
          <w:rFonts w:ascii="Times New Roman" w:hAnsi="Times New Roman"/>
          <w:i w:val="0"/>
          <w:sz w:val="24"/>
        </w:rPr>
        <w:t>delegation and employee commitment</w:t>
      </w:r>
      <w:bookmarkEnd w:id="98"/>
      <w:r w:rsidR="009872B2" w:rsidRPr="00A41D2B">
        <w:rPr>
          <w:rFonts w:ascii="Times New Roman" w:hAnsi="Times New Roman"/>
          <w:i w:val="0"/>
          <w:sz w:val="24"/>
        </w:rPr>
        <w:t xml:space="preserve"> </w:t>
      </w:r>
    </w:p>
    <w:p w:rsidR="00692A93" w:rsidRPr="00A41D2B" w:rsidRDefault="00692A93" w:rsidP="00D74333">
      <w:pPr>
        <w:pStyle w:val="BodyText"/>
        <w:spacing w:after="0" w:line="480" w:lineRule="auto"/>
        <w:jc w:val="both"/>
        <w:rPr>
          <w:rFonts w:ascii="Times New Roman" w:hAnsi="Times New Roman"/>
          <w:sz w:val="24"/>
          <w:szCs w:val="24"/>
        </w:rPr>
      </w:pPr>
      <w:r w:rsidRPr="00A41D2B">
        <w:rPr>
          <w:rFonts w:ascii="Times New Roman" w:hAnsi="Times New Roman"/>
          <w:sz w:val="24"/>
          <w:szCs w:val="24"/>
        </w:rPr>
        <w:t xml:space="preserve">A regression analysis specifically the model summary was used to establish the variation </w:t>
      </w:r>
      <w:r w:rsidR="00237784" w:rsidRPr="00A41D2B">
        <w:rPr>
          <w:rFonts w:ascii="Times New Roman" w:hAnsi="Times New Roman"/>
          <w:sz w:val="24"/>
          <w:szCs w:val="24"/>
        </w:rPr>
        <w:t xml:space="preserve">duty </w:t>
      </w:r>
      <w:r w:rsidR="00430F3F" w:rsidRPr="00A41D2B">
        <w:rPr>
          <w:rFonts w:ascii="Times New Roman" w:hAnsi="Times New Roman"/>
          <w:sz w:val="24"/>
          <w:szCs w:val="24"/>
        </w:rPr>
        <w:t>delegation and employee commitment</w:t>
      </w:r>
      <w:r w:rsidR="00AD0ABC">
        <w:rPr>
          <w:rFonts w:ascii="Times New Roman" w:hAnsi="Times New Roman"/>
          <w:sz w:val="24"/>
          <w:szCs w:val="24"/>
        </w:rPr>
        <w:t>.</w:t>
      </w:r>
    </w:p>
    <w:p w:rsidR="004076ED" w:rsidRPr="00A41D2B" w:rsidRDefault="004076ED" w:rsidP="00D74333">
      <w:pPr>
        <w:pStyle w:val="Caption"/>
        <w:keepNext/>
        <w:spacing w:after="0" w:line="480" w:lineRule="auto"/>
        <w:rPr>
          <w:rFonts w:ascii="Times New Roman" w:hAnsi="Times New Roman"/>
          <w:sz w:val="24"/>
        </w:rPr>
      </w:pPr>
      <w:bookmarkStart w:id="99" w:name="_Toc498156257"/>
      <w:r w:rsidRPr="00A41D2B">
        <w:rPr>
          <w:rFonts w:ascii="Times New Roman" w:hAnsi="Times New Roman"/>
          <w:sz w:val="24"/>
        </w:rPr>
        <w:t xml:space="preserve">Table </w:t>
      </w:r>
      <w:r w:rsidR="00A855F9">
        <w:rPr>
          <w:rFonts w:ascii="Times New Roman" w:hAnsi="Times New Roman"/>
          <w:sz w:val="24"/>
        </w:rPr>
        <w:t>4.9</w:t>
      </w:r>
      <w:r w:rsidRPr="00A41D2B">
        <w:rPr>
          <w:rFonts w:ascii="Times New Roman" w:hAnsi="Times New Roman"/>
          <w:sz w:val="24"/>
        </w:rPr>
        <w:t>: Regression results for duty delegation</w:t>
      </w:r>
      <w:bookmarkEnd w:id="99"/>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9"/>
        <w:gridCol w:w="1001"/>
        <w:gridCol w:w="1620"/>
        <w:gridCol w:w="2316"/>
        <w:gridCol w:w="3543"/>
      </w:tblGrid>
      <w:tr w:rsidR="00692A93" w:rsidRPr="00A41D2B" w:rsidTr="00730DD1">
        <w:trPr>
          <w:trHeight w:val="189"/>
        </w:trPr>
        <w:tc>
          <w:tcPr>
            <w:tcW w:w="1159" w:type="dxa"/>
          </w:tcPr>
          <w:p w:rsidR="00692A93" w:rsidRPr="00A41D2B" w:rsidRDefault="00692A93" w:rsidP="00730DD1">
            <w:pPr>
              <w:tabs>
                <w:tab w:val="left" w:pos="540"/>
                <w:tab w:val="left" w:pos="810"/>
              </w:tabs>
              <w:spacing w:after="0" w:line="240" w:lineRule="exact"/>
              <w:jc w:val="both"/>
              <w:rPr>
                <w:rFonts w:ascii="Times New Roman" w:hAnsi="Times New Roman"/>
                <w:b/>
                <w:sz w:val="24"/>
                <w:szCs w:val="24"/>
              </w:rPr>
            </w:pPr>
            <w:r w:rsidRPr="00A41D2B">
              <w:rPr>
                <w:rFonts w:ascii="Times New Roman" w:hAnsi="Times New Roman"/>
                <w:b/>
                <w:sz w:val="24"/>
                <w:szCs w:val="24"/>
              </w:rPr>
              <w:t>Model</w:t>
            </w:r>
          </w:p>
        </w:tc>
        <w:tc>
          <w:tcPr>
            <w:tcW w:w="1001" w:type="dxa"/>
          </w:tcPr>
          <w:p w:rsidR="00692A93" w:rsidRPr="00A41D2B" w:rsidRDefault="00692A93" w:rsidP="00730DD1">
            <w:pPr>
              <w:tabs>
                <w:tab w:val="left" w:pos="540"/>
                <w:tab w:val="left" w:pos="810"/>
              </w:tabs>
              <w:spacing w:after="0" w:line="240" w:lineRule="exact"/>
              <w:jc w:val="both"/>
              <w:rPr>
                <w:rFonts w:ascii="Times New Roman" w:hAnsi="Times New Roman"/>
                <w:b/>
                <w:sz w:val="24"/>
                <w:szCs w:val="24"/>
              </w:rPr>
            </w:pPr>
            <w:r w:rsidRPr="00A41D2B">
              <w:rPr>
                <w:rFonts w:ascii="Times New Roman" w:hAnsi="Times New Roman"/>
                <w:b/>
                <w:sz w:val="24"/>
                <w:szCs w:val="24"/>
              </w:rPr>
              <w:t>R</w:t>
            </w:r>
          </w:p>
        </w:tc>
        <w:tc>
          <w:tcPr>
            <w:tcW w:w="1620" w:type="dxa"/>
          </w:tcPr>
          <w:p w:rsidR="00692A93" w:rsidRPr="00A41D2B" w:rsidRDefault="00692A93" w:rsidP="00730DD1">
            <w:pPr>
              <w:tabs>
                <w:tab w:val="left" w:pos="540"/>
                <w:tab w:val="left" w:pos="810"/>
              </w:tabs>
              <w:spacing w:after="0" w:line="240" w:lineRule="exact"/>
              <w:jc w:val="both"/>
              <w:rPr>
                <w:rFonts w:ascii="Times New Roman" w:hAnsi="Times New Roman"/>
                <w:b/>
                <w:sz w:val="24"/>
                <w:szCs w:val="24"/>
              </w:rPr>
            </w:pPr>
            <w:r w:rsidRPr="00A41D2B">
              <w:rPr>
                <w:rFonts w:ascii="Times New Roman" w:hAnsi="Times New Roman"/>
                <w:b/>
                <w:sz w:val="24"/>
                <w:szCs w:val="24"/>
              </w:rPr>
              <w:t>R Square</w:t>
            </w:r>
          </w:p>
        </w:tc>
        <w:tc>
          <w:tcPr>
            <w:tcW w:w="2316" w:type="dxa"/>
          </w:tcPr>
          <w:p w:rsidR="00692A93" w:rsidRPr="00A41D2B" w:rsidRDefault="00730DD1" w:rsidP="00730DD1">
            <w:pPr>
              <w:tabs>
                <w:tab w:val="left" w:pos="540"/>
                <w:tab w:val="left" w:pos="810"/>
              </w:tabs>
              <w:spacing w:after="0" w:line="240" w:lineRule="exact"/>
              <w:jc w:val="both"/>
              <w:rPr>
                <w:rFonts w:ascii="Times New Roman" w:hAnsi="Times New Roman"/>
                <w:b/>
                <w:sz w:val="24"/>
                <w:szCs w:val="24"/>
              </w:rPr>
            </w:pPr>
            <w:r w:rsidRPr="00A41D2B">
              <w:rPr>
                <w:rFonts w:ascii="Times New Roman" w:hAnsi="Times New Roman"/>
                <w:b/>
                <w:sz w:val="24"/>
                <w:szCs w:val="24"/>
              </w:rPr>
              <w:t xml:space="preserve">Adjusted R </w:t>
            </w:r>
            <w:r w:rsidR="00692A93" w:rsidRPr="00A41D2B">
              <w:rPr>
                <w:rFonts w:ascii="Times New Roman" w:hAnsi="Times New Roman"/>
                <w:b/>
                <w:sz w:val="24"/>
                <w:szCs w:val="24"/>
              </w:rPr>
              <w:t>Square</w:t>
            </w:r>
          </w:p>
        </w:tc>
        <w:tc>
          <w:tcPr>
            <w:tcW w:w="3543" w:type="dxa"/>
          </w:tcPr>
          <w:p w:rsidR="00692A93" w:rsidRPr="00A41D2B" w:rsidRDefault="00692A93" w:rsidP="00730DD1">
            <w:pPr>
              <w:tabs>
                <w:tab w:val="left" w:pos="540"/>
                <w:tab w:val="left" w:pos="810"/>
              </w:tabs>
              <w:spacing w:after="0" w:line="240" w:lineRule="exact"/>
              <w:rPr>
                <w:rFonts w:ascii="Times New Roman" w:hAnsi="Times New Roman"/>
                <w:b/>
                <w:sz w:val="24"/>
                <w:szCs w:val="24"/>
              </w:rPr>
            </w:pPr>
            <w:r w:rsidRPr="00A41D2B">
              <w:rPr>
                <w:rFonts w:ascii="Times New Roman" w:hAnsi="Times New Roman"/>
                <w:b/>
                <w:sz w:val="24"/>
                <w:szCs w:val="24"/>
              </w:rPr>
              <w:t>Std. Error of the Estimate</w:t>
            </w:r>
          </w:p>
          <w:p w:rsidR="00692A93" w:rsidRPr="00A41D2B" w:rsidRDefault="00692A93" w:rsidP="00730DD1">
            <w:pPr>
              <w:tabs>
                <w:tab w:val="left" w:pos="540"/>
                <w:tab w:val="left" w:pos="810"/>
              </w:tabs>
              <w:spacing w:after="0" w:line="240" w:lineRule="exact"/>
              <w:jc w:val="both"/>
              <w:rPr>
                <w:rFonts w:ascii="Times New Roman" w:hAnsi="Times New Roman"/>
                <w:b/>
                <w:sz w:val="24"/>
                <w:szCs w:val="24"/>
              </w:rPr>
            </w:pPr>
          </w:p>
        </w:tc>
      </w:tr>
      <w:tr w:rsidR="00692A93" w:rsidRPr="00A41D2B" w:rsidTr="00730DD1">
        <w:trPr>
          <w:trHeight w:val="574"/>
        </w:trPr>
        <w:tc>
          <w:tcPr>
            <w:tcW w:w="1159" w:type="dxa"/>
          </w:tcPr>
          <w:p w:rsidR="00692A93" w:rsidRPr="00A41D2B" w:rsidRDefault="00692A93" w:rsidP="00730DD1">
            <w:pPr>
              <w:tabs>
                <w:tab w:val="left" w:pos="540"/>
                <w:tab w:val="left" w:pos="810"/>
              </w:tabs>
              <w:spacing w:after="0" w:line="240" w:lineRule="exact"/>
              <w:jc w:val="both"/>
              <w:rPr>
                <w:rFonts w:ascii="Times New Roman" w:hAnsi="Times New Roman"/>
                <w:b/>
                <w:sz w:val="24"/>
                <w:szCs w:val="24"/>
              </w:rPr>
            </w:pPr>
          </w:p>
          <w:p w:rsidR="00692A93" w:rsidRPr="00A41D2B" w:rsidRDefault="00692A93" w:rsidP="00730DD1">
            <w:pPr>
              <w:tabs>
                <w:tab w:val="left" w:pos="540"/>
                <w:tab w:val="left" w:pos="810"/>
              </w:tabs>
              <w:spacing w:after="0" w:line="240" w:lineRule="exact"/>
              <w:jc w:val="both"/>
              <w:rPr>
                <w:rFonts w:ascii="Times New Roman" w:hAnsi="Times New Roman"/>
                <w:b/>
                <w:sz w:val="24"/>
                <w:szCs w:val="24"/>
              </w:rPr>
            </w:pPr>
            <w:r w:rsidRPr="00A41D2B">
              <w:rPr>
                <w:rFonts w:ascii="Times New Roman" w:hAnsi="Times New Roman"/>
                <w:b/>
                <w:sz w:val="24"/>
                <w:szCs w:val="24"/>
              </w:rPr>
              <w:t>1</w:t>
            </w:r>
          </w:p>
        </w:tc>
        <w:tc>
          <w:tcPr>
            <w:tcW w:w="1001" w:type="dxa"/>
          </w:tcPr>
          <w:p w:rsidR="00692A93" w:rsidRPr="00A41D2B" w:rsidRDefault="00692A93" w:rsidP="00730DD1">
            <w:pPr>
              <w:tabs>
                <w:tab w:val="left" w:pos="540"/>
                <w:tab w:val="left" w:pos="810"/>
              </w:tabs>
              <w:spacing w:after="0" w:line="240" w:lineRule="exact"/>
              <w:jc w:val="both"/>
              <w:rPr>
                <w:rFonts w:ascii="Times New Roman" w:hAnsi="Times New Roman"/>
                <w:sz w:val="24"/>
                <w:szCs w:val="24"/>
              </w:rPr>
            </w:pPr>
          </w:p>
          <w:p w:rsidR="00692A93" w:rsidRPr="00A41D2B" w:rsidRDefault="00D74333" w:rsidP="00730DD1">
            <w:pPr>
              <w:tabs>
                <w:tab w:val="left" w:pos="540"/>
                <w:tab w:val="left" w:pos="810"/>
              </w:tabs>
              <w:spacing w:after="0" w:line="240" w:lineRule="exact"/>
              <w:jc w:val="both"/>
              <w:rPr>
                <w:rFonts w:ascii="Times New Roman" w:hAnsi="Times New Roman"/>
                <w:b/>
                <w:sz w:val="24"/>
                <w:szCs w:val="24"/>
              </w:rPr>
            </w:pPr>
            <w:r w:rsidRPr="00A41D2B">
              <w:rPr>
                <w:rFonts w:ascii="Times New Roman" w:hAnsi="Times New Roman"/>
                <w:sz w:val="24"/>
                <w:szCs w:val="24"/>
              </w:rPr>
              <w:t>.297</w:t>
            </w:r>
            <w:r w:rsidR="00692A93" w:rsidRPr="00A41D2B">
              <w:rPr>
                <w:rFonts w:ascii="Times New Roman" w:hAnsi="Times New Roman"/>
                <w:sz w:val="24"/>
                <w:szCs w:val="24"/>
                <w:vertAlign w:val="superscript"/>
              </w:rPr>
              <w:t>a</w:t>
            </w:r>
          </w:p>
        </w:tc>
        <w:tc>
          <w:tcPr>
            <w:tcW w:w="1620" w:type="dxa"/>
          </w:tcPr>
          <w:p w:rsidR="00692A93" w:rsidRPr="00A41D2B" w:rsidRDefault="00692A93" w:rsidP="00730DD1">
            <w:pPr>
              <w:tabs>
                <w:tab w:val="left" w:pos="540"/>
                <w:tab w:val="left" w:pos="810"/>
              </w:tabs>
              <w:spacing w:after="0" w:line="240" w:lineRule="exact"/>
              <w:jc w:val="both"/>
              <w:rPr>
                <w:rFonts w:ascii="Times New Roman" w:hAnsi="Times New Roman"/>
                <w:sz w:val="24"/>
                <w:szCs w:val="24"/>
              </w:rPr>
            </w:pPr>
          </w:p>
          <w:p w:rsidR="00692A93" w:rsidRPr="00A41D2B" w:rsidRDefault="00D74333" w:rsidP="00730DD1">
            <w:pPr>
              <w:tabs>
                <w:tab w:val="left" w:pos="540"/>
                <w:tab w:val="left" w:pos="810"/>
              </w:tabs>
              <w:spacing w:after="0" w:line="240" w:lineRule="exact"/>
              <w:jc w:val="right"/>
              <w:rPr>
                <w:rFonts w:ascii="Times New Roman" w:hAnsi="Times New Roman"/>
                <w:sz w:val="24"/>
                <w:szCs w:val="24"/>
              </w:rPr>
            </w:pPr>
            <w:r w:rsidRPr="00A41D2B">
              <w:rPr>
                <w:rFonts w:ascii="Times New Roman" w:hAnsi="Times New Roman"/>
                <w:sz w:val="24"/>
                <w:szCs w:val="24"/>
              </w:rPr>
              <w:t>.088</w:t>
            </w:r>
          </w:p>
        </w:tc>
        <w:tc>
          <w:tcPr>
            <w:tcW w:w="2316" w:type="dxa"/>
          </w:tcPr>
          <w:p w:rsidR="00692A93" w:rsidRPr="00A41D2B" w:rsidRDefault="00692A93" w:rsidP="00730DD1">
            <w:pPr>
              <w:tabs>
                <w:tab w:val="left" w:pos="540"/>
                <w:tab w:val="left" w:pos="810"/>
              </w:tabs>
              <w:spacing w:after="0" w:line="240" w:lineRule="exact"/>
              <w:jc w:val="both"/>
              <w:rPr>
                <w:rFonts w:ascii="Times New Roman" w:hAnsi="Times New Roman"/>
                <w:sz w:val="24"/>
                <w:szCs w:val="24"/>
              </w:rPr>
            </w:pPr>
          </w:p>
          <w:p w:rsidR="00692A93" w:rsidRPr="00A41D2B" w:rsidRDefault="00692A93" w:rsidP="00D74333">
            <w:pPr>
              <w:tabs>
                <w:tab w:val="left" w:pos="540"/>
                <w:tab w:val="left" w:pos="810"/>
              </w:tabs>
              <w:spacing w:after="0" w:line="240" w:lineRule="exact"/>
              <w:jc w:val="right"/>
              <w:rPr>
                <w:rFonts w:ascii="Times New Roman" w:hAnsi="Times New Roman"/>
                <w:sz w:val="24"/>
                <w:szCs w:val="24"/>
              </w:rPr>
            </w:pPr>
            <w:r w:rsidRPr="00A41D2B">
              <w:rPr>
                <w:rFonts w:ascii="Times New Roman" w:hAnsi="Times New Roman"/>
                <w:sz w:val="24"/>
                <w:szCs w:val="24"/>
              </w:rPr>
              <w:t>.0</w:t>
            </w:r>
            <w:r w:rsidR="00D74333" w:rsidRPr="00A41D2B">
              <w:rPr>
                <w:rFonts w:ascii="Times New Roman" w:hAnsi="Times New Roman"/>
                <w:sz w:val="24"/>
                <w:szCs w:val="24"/>
              </w:rPr>
              <w:t>74</w:t>
            </w:r>
          </w:p>
        </w:tc>
        <w:tc>
          <w:tcPr>
            <w:tcW w:w="3543" w:type="dxa"/>
          </w:tcPr>
          <w:p w:rsidR="00692A93" w:rsidRPr="00A41D2B" w:rsidRDefault="00692A93" w:rsidP="00730DD1">
            <w:pPr>
              <w:tabs>
                <w:tab w:val="left" w:pos="540"/>
                <w:tab w:val="left" w:pos="810"/>
              </w:tabs>
              <w:spacing w:after="0" w:line="240" w:lineRule="exact"/>
              <w:jc w:val="both"/>
              <w:rPr>
                <w:rFonts w:ascii="Times New Roman" w:hAnsi="Times New Roman"/>
                <w:sz w:val="24"/>
                <w:szCs w:val="24"/>
              </w:rPr>
            </w:pPr>
          </w:p>
          <w:p w:rsidR="00692A93" w:rsidRPr="00A41D2B" w:rsidRDefault="00692A93" w:rsidP="00D74333">
            <w:pPr>
              <w:tabs>
                <w:tab w:val="left" w:pos="540"/>
                <w:tab w:val="left" w:pos="810"/>
              </w:tabs>
              <w:spacing w:after="0" w:line="240" w:lineRule="exact"/>
              <w:jc w:val="right"/>
              <w:rPr>
                <w:rFonts w:ascii="Times New Roman" w:hAnsi="Times New Roman"/>
                <w:sz w:val="24"/>
                <w:szCs w:val="24"/>
              </w:rPr>
            </w:pPr>
            <w:r w:rsidRPr="00A41D2B">
              <w:rPr>
                <w:rFonts w:ascii="Times New Roman" w:hAnsi="Times New Roman"/>
                <w:sz w:val="24"/>
                <w:szCs w:val="24"/>
              </w:rPr>
              <w:t>.</w:t>
            </w:r>
            <w:r w:rsidR="00D74333" w:rsidRPr="00A41D2B">
              <w:rPr>
                <w:rFonts w:ascii="Times New Roman" w:hAnsi="Times New Roman"/>
                <w:sz w:val="24"/>
                <w:szCs w:val="24"/>
              </w:rPr>
              <w:t>51455</w:t>
            </w:r>
          </w:p>
        </w:tc>
      </w:tr>
    </w:tbl>
    <w:p w:rsidR="00692A93" w:rsidRPr="00A41D2B" w:rsidRDefault="00692A93" w:rsidP="00730DD1">
      <w:pPr>
        <w:numPr>
          <w:ilvl w:val="0"/>
          <w:numId w:val="1"/>
        </w:numPr>
        <w:tabs>
          <w:tab w:val="left" w:pos="540"/>
          <w:tab w:val="left" w:pos="810"/>
        </w:tabs>
        <w:spacing w:after="0" w:line="480" w:lineRule="auto"/>
        <w:jc w:val="both"/>
        <w:rPr>
          <w:rFonts w:ascii="Times New Roman" w:hAnsi="Times New Roman"/>
          <w:b/>
          <w:sz w:val="24"/>
          <w:szCs w:val="24"/>
        </w:rPr>
      </w:pPr>
      <w:r w:rsidRPr="00A41D2B">
        <w:rPr>
          <w:rFonts w:ascii="Times New Roman" w:hAnsi="Times New Roman"/>
          <w:sz w:val="24"/>
          <w:szCs w:val="24"/>
        </w:rPr>
        <w:t xml:space="preserve">Predictors: (Constant), </w:t>
      </w:r>
      <w:r w:rsidR="00237784" w:rsidRPr="00A41D2B">
        <w:rPr>
          <w:rFonts w:ascii="Times New Roman" w:hAnsi="Times New Roman"/>
          <w:sz w:val="24"/>
          <w:szCs w:val="24"/>
        </w:rPr>
        <w:t xml:space="preserve">duty </w:t>
      </w:r>
      <w:r w:rsidR="00430F3F" w:rsidRPr="00A41D2B">
        <w:rPr>
          <w:rFonts w:ascii="Times New Roman" w:hAnsi="Times New Roman"/>
          <w:sz w:val="24"/>
          <w:szCs w:val="24"/>
        </w:rPr>
        <w:t>delegation</w:t>
      </w:r>
    </w:p>
    <w:p w:rsidR="00692A93" w:rsidRPr="00A41D2B" w:rsidRDefault="00692A93" w:rsidP="00730DD1">
      <w:pPr>
        <w:autoSpaceDE w:val="0"/>
        <w:autoSpaceDN w:val="0"/>
        <w:adjustRightInd w:val="0"/>
        <w:spacing w:after="0" w:line="480" w:lineRule="auto"/>
        <w:ind w:right="-720"/>
        <w:jc w:val="both"/>
        <w:rPr>
          <w:rFonts w:ascii="Times New Roman" w:hAnsi="Times New Roman"/>
          <w:bCs/>
          <w:sz w:val="24"/>
          <w:szCs w:val="24"/>
        </w:rPr>
      </w:pPr>
      <w:r w:rsidRPr="00A41D2B">
        <w:rPr>
          <w:rFonts w:ascii="Times New Roman" w:hAnsi="Times New Roman"/>
          <w:b/>
          <w:bCs/>
          <w:sz w:val="24"/>
          <w:szCs w:val="24"/>
        </w:rPr>
        <w:t>Source</w:t>
      </w:r>
      <w:r w:rsidR="00881158" w:rsidRPr="003A556B">
        <w:rPr>
          <w:rFonts w:ascii="Times New Roman" w:hAnsi="Times New Roman"/>
          <w:b/>
          <w:bCs/>
          <w:sz w:val="24"/>
          <w:szCs w:val="24"/>
        </w:rPr>
        <w:t>: primary d</w:t>
      </w:r>
      <w:r w:rsidRPr="003A556B">
        <w:rPr>
          <w:rFonts w:ascii="Times New Roman" w:hAnsi="Times New Roman"/>
          <w:b/>
          <w:bCs/>
          <w:sz w:val="24"/>
          <w:szCs w:val="24"/>
        </w:rPr>
        <w:t>ata</w:t>
      </w:r>
    </w:p>
    <w:p w:rsidR="006029E6" w:rsidRPr="00A41D2B" w:rsidRDefault="00D74333" w:rsidP="00430F3F">
      <w:pPr>
        <w:spacing w:line="480" w:lineRule="auto"/>
        <w:jc w:val="both"/>
        <w:rPr>
          <w:rFonts w:ascii="Times New Roman" w:hAnsi="Times New Roman"/>
          <w:sz w:val="28"/>
          <w:szCs w:val="24"/>
        </w:rPr>
      </w:pPr>
      <w:r w:rsidRPr="00A41D2B">
        <w:rPr>
          <w:rFonts w:ascii="Times New Roman" w:hAnsi="Times New Roman"/>
          <w:bCs/>
          <w:sz w:val="24"/>
        </w:rPr>
        <w:t>The T</w:t>
      </w:r>
      <w:r w:rsidR="006029E6" w:rsidRPr="00A41D2B">
        <w:rPr>
          <w:rFonts w:ascii="Times New Roman" w:hAnsi="Times New Roman"/>
          <w:bCs/>
          <w:sz w:val="24"/>
        </w:rPr>
        <w:t xml:space="preserve">able </w:t>
      </w:r>
      <w:r w:rsidR="00486D5A">
        <w:rPr>
          <w:rFonts w:ascii="Times New Roman" w:hAnsi="Times New Roman"/>
          <w:bCs/>
          <w:sz w:val="24"/>
        </w:rPr>
        <w:t>4.9</w:t>
      </w:r>
      <w:r w:rsidR="004076ED" w:rsidRPr="00A41D2B">
        <w:rPr>
          <w:rFonts w:ascii="Times New Roman" w:hAnsi="Times New Roman"/>
          <w:bCs/>
          <w:sz w:val="24"/>
        </w:rPr>
        <w:t xml:space="preserve"> </w:t>
      </w:r>
      <w:r w:rsidR="006029E6" w:rsidRPr="00A41D2B">
        <w:rPr>
          <w:rFonts w:ascii="Times New Roman" w:hAnsi="Times New Roman"/>
          <w:bCs/>
          <w:sz w:val="24"/>
        </w:rPr>
        <w:t xml:space="preserve">above, </w:t>
      </w:r>
      <w:r w:rsidR="006029E6" w:rsidRPr="00A41D2B">
        <w:rPr>
          <w:rFonts w:ascii="Times New Roman" w:hAnsi="Times New Roman"/>
          <w:sz w:val="24"/>
        </w:rPr>
        <w:t xml:space="preserve">reveal the correlation coefficient </w:t>
      </w:r>
      <w:r w:rsidR="006029E6" w:rsidRPr="00A41D2B">
        <w:rPr>
          <w:rFonts w:ascii="Times New Roman" w:hAnsi="Times New Roman"/>
          <w:i/>
          <w:iCs/>
          <w:sz w:val="24"/>
        </w:rPr>
        <w:t xml:space="preserve">(R), </w:t>
      </w:r>
      <w:r w:rsidR="006029E6" w:rsidRPr="00A41D2B">
        <w:rPr>
          <w:rFonts w:ascii="Times New Roman" w:hAnsi="Times New Roman"/>
          <w:sz w:val="24"/>
        </w:rPr>
        <w:t xml:space="preserve">using the predictor; </w:t>
      </w:r>
      <w:r w:rsidR="00237784" w:rsidRPr="00A41D2B">
        <w:rPr>
          <w:rFonts w:ascii="Times New Roman" w:hAnsi="Times New Roman"/>
          <w:sz w:val="24"/>
        </w:rPr>
        <w:t xml:space="preserve">duty </w:t>
      </w:r>
      <w:r w:rsidRPr="00A41D2B">
        <w:rPr>
          <w:rFonts w:ascii="Times New Roman" w:hAnsi="Times New Roman"/>
          <w:sz w:val="24"/>
        </w:rPr>
        <w:t>delegation, was .297</w:t>
      </w:r>
      <w:r w:rsidR="006029E6" w:rsidRPr="00A41D2B">
        <w:rPr>
          <w:rFonts w:ascii="Times New Roman" w:hAnsi="Times New Roman"/>
          <w:sz w:val="24"/>
        </w:rPr>
        <w:t xml:space="preserve">**, </w:t>
      </w:r>
      <w:r w:rsidR="006029E6" w:rsidRPr="00A41D2B">
        <w:rPr>
          <w:rFonts w:ascii="Times New Roman" w:hAnsi="Times New Roman"/>
          <w:bCs/>
          <w:i/>
          <w:iCs/>
          <w:sz w:val="24"/>
        </w:rPr>
        <w:t>R</w:t>
      </w:r>
      <w:r w:rsidR="006029E6" w:rsidRPr="00A41D2B">
        <w:rPr>
          <w:rFonts w:ascii="Times New Roman" w:hAnsi="Times New Roman"/>
          <w:b/>
          <w:bCs/>
          <w:i/>
          <w:iCs/>
          <w:sz w:val="24"/>
          <w:vertAlign w:val="superscript"/>
        </w:rPr>
        <w:t>2</w:t>
      </w:r>
      <w:r w:rsidRPr="00A41D2B">
        <w:rPr>
          <w:rFonts w:ascii="Times New Roman" w:hAnsi="Times New Roman"/>
          <w:sz w:val="24"/>
        </w:rPr>
        <w:t xml:space="preserve"> (.088</w:t>
      </w:r>
      <w:r w:rsidR="006029E6" w:rsidRPr="00A41D2B">
        <w:rPr>
          <w:rFonts w:ascii="Times New Roman" w:hAnsi="Times New Roman"/>
          <w:sz w:val="24"/>
        </w:rPr>
        <w:t>), adjusted R</w:t>
      </w:r>
      <w:r w:rsidR="006029E6" w:rsidRPr="00A41D2B">
        <w:rPr>
          <w:rFonts w:ascii="Times New Roman" w:hAnsi="Times New Roman"/>
          <w:sz w:val="24"/>
          <w:vertAlign w:val="superscript"/>
        </w:rPr>
        <w:t>2</w:t>
      </w:r>
      <w:r w:rsidR="00430F3F" w:rsidRPr="00A41D2B">
        <w:rPr>
          <w:rFonts w:ascii="Times New Roman" w:hAnsi="Times New Roman"/>
          <w:sz w:val="24"/>
        </w:rPr>
        <w:t xml:space="preserve"> (.0</w:t>
      </w:r>
      <w:r w:rsidRPr="00A41D2B">
        <w:rPr>
          <w:rFonts w:ascii="Times New Roman" w:hAnsi="Times New Roman"/>
          <w:sz w:val="24"/>
        </w:rPr>
        <w:t>74</w:t>
      </w:r>
      <w:r w:rsidR="006029E6" w:rsidRPr="00A41D2B">
        <w:rPr>
          <w:rFonts w:ascii="Times New Roman" w:hAnsi="Times New Roman"/>
          <w:sz w:val="24"/>
        </w:rPr>
        <w:t xml:space="preserve">). </w:t>
      </w:r>
      <w:r w:rsidRPr="00A41D2B">
        <w:rPr>
          <w:rFonts w:ascii="Times New Roman" w:hAnsi="Times New Roman"/>
          <w:sz w:val="24"/>
        </w:rPr>
        <w:t>The</w:t>
      </w:r>
      <w:r w:rsidR="00ED073A" w:rsidRPr="00A41D2B">
        <w:rPr>
          <w:rFonts w:ascii="Times New Roman" w:hAnsi="Times New Roman"/>
          <w:sz w:val="24"/>
        </w:rPr>
        <w:t xml:space="preserve"> result </w:t>
      </w:r>
      <w:r w:rsidRPr="00A41D2B">
        <w:rPr>
          <w:rFonts w:ascii="Times New Roman" w:hAnsi="Times New Roman"/>
          <w:sz w:val="24"/>
        </w:rPr>
        <w:t xml:space="preserve">suggests </w:t>
      </w:r>
      <w:r w:rsidR="006029E6" w:rsidRPr="00A41D2B">
        <w:rPr>
          <w:rFonts w:ascii="Times New Roman" w:hAnsi="Times New Roman"/>
          <w:sz w:val="24"/>
        </w:rPr>
        <w:t xml:space="preserve">that </w:t>
      </w:r>
      <w:r w:rsidR="00237784" w:rsidRPr="00A41D2B">
        <w:rPr>
          <w:rFonts w:ascii="Times New Roman" w:hAnsi="Times New Roman"/>
          <w:sz w:val="24"/>
        </w:rPr>
        <w:t xml:space="preserve">duty </w:t>
      </w:r>
      <w:r w:rsidR="00430F3F" w:rsidRPr="00A41D2B">
        <w:rPr>
          <w:rFonts w:ascii="Times New Roman" w:hAnsi="Times New Roman"/>
          <w:sz w:val="24"/>
        </w:rPr>
        <w:t>delegation</w:t>
      </w:r>
      <w:r w:rsidR="006029E6" w:rsidRPr="00A41D2B">
        <w:rPr>
          <w:rFonts w:ascii="Times New Roman" w:hAnsi="Times New Roman"/>
          <w:sz w:val="24"/>
        </w:rPr>
        <w:t xml:space="preserve"> explain</w:t>
      </w:r>
      <w:r w:rsidR="00430F3F" w:rsidRPr="00A41D2B">
        <w:rPr>
          <w:rFonts w:ascii="Times New Roman" w:hAnsi="Times New Roman"/>
          <w:sz w:val="24"/>
        </w:rPr>
        <w:t>ed a</w:t>
      </w:r>
      <w:r w:rsidR="006029E6" w:rsidRPr="00A41D2B">
        <w:rPr>
          <w:rFonts w:ascii="Times New Roman" w:hAnsi="Times New Roman"/>
          <w:sz w:val="24"/>
        </w:rPr>
        <w:t xml:space="preserve"> </w:t>
      </w:r>
      <w:r w:rsidRPr="00A41D2B">
        <w:rPr>
          <w:rFonts w:ascii="Times New Roman" w:hAnsi="Times New Roman"/>
          <w:sz w:val="24"/>
        </w:rPr>
        <w:t>7.4</w:t>
      </w:r>
      <w:r w:rsidR="006029E6" w:rsidRPr="00A41D2B">
        <w:rPr>
          <w:rFonts w:ascii="Times New Roman" w:hAnsi="Times New Roman"/>
          <w:sz w:val="24"/>
        </w:rPr>
        <w:t>% (.</w:t>
      </w:r>
      <w:r w:rsidR="00430F3F" w:rsidRPr="00A41D2B">
        <w:rPr>
          <w:rFonts w:ascii="Times New Roman" w:hAnsi="Times New Roman"/>
          <w:sz w:val="24"/>
        </w:rPr>
        <w:t>0</w:t>
      </w:r>
      <w:r w:rsidRPr="00A41D2B">
        <w:rPr>
          <w:rFonts w:ascii="Times New Roman" w:hAnsi="Times New Roman"/>
          <w:sz w:val="24"/>
        </w:rPr>
        <w:t>74</w:t>
      </w:r>
      <w:r w:rsidR="006029E6" w:rsidRPr="00A41D2B">
        <w:rPr>
          <w:rFonts w:ascii="Times New Roman" w:hAnsi="Times New Roman"/>
          <w:sz w:val="24"/>
        </w:rPr>
        <w:t xml:space="preserve">*100) variation in </w:t>
      </w:r>
      <w:r w:rsidRPr="00A41D2B">
        <w:rPr>
          <w:rFonts w:ascii="Times New Roman" w:hAnsi="Times New Roman"/>
          <w:sz w:val="24"/>
        </w:rPr>
        <w:t>employee commitment in Government secondary schools in Soroti District with the remaining percentage of 92.6% attributed to other factors not studied.</w:t>
      </w:r>
    </w:p>
    <w:p w:rsidR="00B7245B" w:rsidRPr="00A41D2B" w:rsidRDefault="002D4349" w:rsidP="006029E6">
      <w:pPr>
        <w:pStyle w:val="Heading2"/>
        <w:spacing w:before="0" w:after="120" w:line="480" w:lineRule="auto"/>
        <w:jc w:val="both"/>
        <w:rPr>
          <w:rFonts w:ascii="Times New Roman" w:hAnsi="Times New Roman"/>
          <w:i w:val="0"/>
          <w:sz w:val="24"/>
          <w:szCs w:val="24"/>
        </w:rPr>
      </w:pPr>
      <w:bookmarkStart w:id="100" w:name="_Toc507508834"/>
      <w:r w:rsidRPr="00A41D2B">
        <w:rPr>
          <w:rFonts w:ascii="Times New Roman" w:hAnsi="Times New Roman"/>
          <w:i w:val="0"/>
          <w:sz w:val="24"/>
          <w:szCs w:val="24"/>
        </w:rPr>
        <w:t>4.3.1.3 Hypothesis o</w:t>
      </w:r>
      <w:r w:rsidR="00B7245B" w:rsidRPr="00A41D2B">
        <w:rPr>
          <w:rFonts w:ascii="Times New Roman" w:hAnsi="Times New Roman"/>
          <w:i w:val="0"/>
          <w:sz w:val="24"/>
          <w:szCs w:val="24"/>
        </w:rPr>
        <w:t>ne</w:t>
      </w:r>
      <w:bookmarkEnd w:id="100"/>
    </w:p>
    <w:p w:rsidR="006029E6" w:rsidRPr="00A41D2B" w:rsidRDefault="006029E6" w:rsidP="006029E6">
      <w:pPr>
        <w:tabs>
          <w:tab w:val="left" w:pos="540"/>
          <w:tab w:val="left" w:pos="720"/>
          <w:tab w:val="left" w:pos="810"/>
        </w:tabs>
        <w:spacing w:after="120" w:line="480" w:lineRule="auto"/>
        <w:jc w:val="both"/>
        <w:rPr>
          <w:rFonts w:ascii="Times New Roman" w:hAnsi="Times New Roman"/>
        </w:rPr>
      </w:pPr>
      <w:r w:rsidRPr="00A41D2B">
        <w:rPr>
          <w:rFonts w:ascii="Times New Roman" w:hAnsi="Times New Roman"/>
          <w:sz w:val="24"/>
          <w:szCs w:val="24"/>
        </w:rPr>
        <w:t xml:space="preserve">The null hypothesis (H0) was rejected and the alternate hypothesis (H1) </w:t>
      </w:r>
      <w:r w:rsidR="00DA3A3E" w:rsidRPr="00A41D2B">
        <w:rPr>
          <w:rFonts w:ascii="Times New Roman" w:hAnsi="Times New Roman"/>
          <w:sz w:val="24"/>
          <w:szCs w:val="24"/>
        </w:rPr>
        <w:t>that</w:t>
      </w:r>
      <w:r w:rsidR="00C40E28" w:rsidRPr="00A41D2B">
        <w:rPr>
          <w:rFonts w:ascii="Times New Roman" w:hAnsi="Times New Roman"/>
          <w:sz w:val="24"/>
          <w:szCs w:val="24"/>
        </w:rPr>
        <w:t>,</w:t>
      </w:r>
      <w:r w:rsidR="00DA3A3E" w:rsidRPr="00A41D2B">
        <w:rPr>
          <w:rFonts w:ascii="Times New Roman" w:hAnsi="Times New Roman"/>
          <w:sz w:val="24"/>
          <w:szCs w:val="24"/>
        </w:rPr>
        <w:t xml:space="preserve"> </w:t>
      </w:r>
      <w:r w:rsidR="00DA3A3E" w:rsidRPr="00A41D2B">
        <w:rPr>
          <w:rFonts w:ascii="Times New Roman" w:hAnsi="Times New Roman"/>
          <w:i/>
          <w:sz w:val="24"/>
          <w:szCs w:val="24"/>
          <w:lang w:eastAsia="en-GB"/>
        </w:rPr>
        <w:t xml:space="preserve">there is a positive relationship between duty </w:t>
      </w:r>
      <w:r w:rsidR="00C40E28" w:rsidRPr="00A41D2B">
        <w:rPr>
          <w:rFonts w:ascii="Times New Roman" w:hAnsi="Times New Roman"/>
          <w:i/>
          <w:sz w:val="24"/>
          <w:szCs w:val="24"/>
          <w:lang w:eastAsia="en-GB"/>
        </w:rPr>
        <w:t>delegation</w:t>
      </w:r>
      <w:r w:rsidR="00DA3A3E" w:rsidRPr="00A41D2B">
        <w:rPr>
          <w:rFonts w:ascii="Times New Roman" w:hAnsi="Times New Roman"/>
          <w:i/>
          <w:sz w:val="24"/>
          <w:szCs w:val="24"/>
          <w:lang w:eastAsia="en-GB"/>
        </w:rPr>
        <w:t xml:space="preserve"> and employee commitment</w:t>
      </w:r>
      <w:r w:rsidR="00DA3A3E" w:rsidRPr="00A41D2B">
        <w:rPr>
          <w:rFonts w:ascii="Times New Roman" w:hAnsi="Times New Roman"/>
          <w:i/>
          <w:sz w:val="24"/>
          <w:szCs w:val="24"/>
        </w:rPr>
        <w:t xml:space="preserve"> </w:t>
      </w:r>
      <w:r w:rsidRPr="00A41D2B">
        <w:rPr>
          <w:rFonts w:ascii="Times New Roman" w:hAnsi="Times New Roman"/>
          <w:sz w:val="24"/>
          <w:szCs w:val="24"/>
        </w:rPr>
        <w:t>accepted</w:t>
      </w:r>
      <w:r w:rsidRPr="00A41D2B">
        <w:rPr>
          <w:rFonts w:ascii="Times New Roman" w:hAnsi="Times New Roman"/>
        </w:rPr>
        <w:t>.</w:t>
      </w:r>
    </w:p>
    <w:p w:rsidR="0074594F" w:rsidRPr="00A41D2B" w:rsidRDefault="0074594F" w:rsidP="00B7245B">
      <w:pPr>
        <w:rPr>
          <w:rFonts w:ascii="Times New Roman" w:hAnsi="Times New Roman"/>
          <w:sz w:val="24"/>
        </w:rPr>
      </w:pPr>
    </w:p>
    <w:p w:rsidR="0074594F" w:rsidRPr="00A41D2B" w:rsidRDefault="0074594F" w:rsidP="00B7245B">
      <w:pPr>
        <w:rPr>
          <w:rFonts w:ascii="Times New Roman" w:hAnsi="Times New Roman"/>
          <w:sz w:val="24"/>
        </w:rPr>
      </w:pPr>
    </w:p>
    <w:p w:rsidR="00CD1EED" w:rsidRPr="00A41D2B" w:rsidRDefault="00CD1EED" w:rsidP="00B7245B">
      <w:pPr>
        <w:rPr>
          <w:rFonts w:ascii="Times New Roman" w:hAnsi="Times New Roman"/>
          <w:sz w:val="24"/>
        </w:rPr>
      </w:pPr>
    </w:p>
    <w:p w:rsidR="00430F3F" w:rsidRPr="00A41D2B" w:rsidRDefault="000F6851" w:rsidP="00430F3F">
      <w:pPr>
        <w:pStyle w:val="Heading2"/>
        <w:spacing w:line="480" w:lineRule="auto"/>
        <w:jc w:val="both"/>
        <w:rPr>
          <w:rFonts w:ascii="Times New Roman" w:hAnsi="Times New Roman"/>
          <w:i w:val="0"/>
          <w:sz w:val="24"/>
        </w:rPr>
      </w:pPr>
      <w:bookmarkStart w:id="101" w:name="_Toc507508835"/>
      <w:r>
        <w:rPr>
          <w:rFonts w:ascii="Times New Roman" w:hAnsi="Times New Roman"/>
          <w:i w:val="0"/>
          <w:sz w:val="24"/>
          <w:lang w:val="en-GB"/>
        </w:rPr>
        <w:lastRenderedPageBreak/>
        <w:t>4.3.2</w:t>
      </w:r>
      <w:r w:rsidR="00430F3F" w:rsidRPr="00A41D2B">
        <w:rPr>
          <w:rFonts w:ascii="Times New Roman" w:hAnsi="Times New Roman"/>
          <w:i w:val="0"/>
          <w:sz w:val="24"/>
        </w:rPr>
        <w:t xml:space="preserve"> Participatory decision making and employee commitment</w:t>
      </w:r>
      <w:bookmarkEnd w:id="101"/>
    </w:p>
    <w:p w:rsidR="00430F3F" w:rsidRPr="00A41D2B" w:rsidRDefault="006A76DF" w:rsidP="006A76DF">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The second objective was to assess the influence of participatory decision ma</w:t>
      </w:r>
      <w:r w:rsidR="005173FB" w:rsidRPr="00A41D2B">
        <w:rPr>
          <w:rFonts w:ascii="Times New Roman" w:hAnsi="Times New Roman"/>
          <w:sz w:val="24"/>
          <w:szCs w:val="24"/>
          <w:lang w:eastAsia="en-GB"/>
        </w:rPr>
        <w:t>king on employee commitment in G</w:t>
      </w:r>
      <w:r w:rsidRPr="00A41D2B">
        <w:rPr>
          <w:rFonts w:ascii="Times New Roman" w:hAnsi="Times New Roman"/>
          <w:sz w:val="24"/>
          <w:szCs w:val="24"/>
          <w:lang w:eastAsia="en-GB"/>
        </w:rPr>
        <w:t xml:space="preserve">overnment secondary schools in Soroti District. </w:t>
      </w:r>
      <w:r w:rsidR="00430F3F" w:rsidRPr="00A41D2B">
        <w:rPr>
          <w:rFonts w:ascii="Times New Roman" w:hAnsi="Times New Roman"/>
          <w:sz w:val="24"/>
        </w:rPr>
        <w:t xml:space="preserve">In this study, </w:t>
      </w:r>
      <w:r w:rsidRPr="00A41D2B">
        <w:rPr>
          <w:rFonts w:ascii="Times New Roman" w:hAnsi="Times New Roman"/>
          <w:sz w:val="24"/>
        </w:rPr>
        <w:t>participatory decision making</w:t>
      </w:r>
      <w:r w:rsidR="00430F3F" w:rsidRPr="00A41D2B">
        <w:rPr>
          <w:rFonts w:ascii="Times New Roman" w:hAnsi="Times New Roman"/>
          <w:sz w:val="24"/>
        </w:rPr>
        <w:t xml:space="preserve"> was measured using eight questions based on a five-</w:t>
      </w:r>
      <w:r w:rsidR="008A10FE">
        <w:rPr>
          <w:rFonts w:ascii="Times New Roman" w:hAnsi="Times New Roman"/>
          <w:sz w:val="24"/>
        </w:rPr>
        <w:t xml:space="preserve">point </w:t>
      </w:r>
      <w:r w:rsidR="00430F3F" w:rsidRPr="00A41D2B">
        <w:rPr>
          <w:rFonts w:ascii="Times New Roman" w:hAnsi="Times New Roman"/>
          <w:sz w:val="24"/>
        </w:rPr>
        <w:t>likert scale (1-5), which were</w:t>
      </w:r>
      <w:r w:rsidR="008A10FE">
        <w:rPr>
          <w:rFonts w:ascii="Times New Roman" w:hAnsi="Times New Roman"/>
          <w:sz w:val="24"/>
        </w:rPr>
        <w:t xml:space="preserve"> fully answered with respondent</w:t>
      </w:r>
      <w:r w:rsidR="00430F3F" w:rsidRPr="00A41D2B">
        <w:rPr>
          <w:rFonts w:ascii="Times New Roman" w:hAnsi="Times New Roman"/>
          <w:sz w:val="24"/>
        </w:rPr>
        <w:t>s</w:t>
      </w:r>
      <w:r w:rsidR="008A10FE">
        <w:rPr>
          <w:rFonts w:ascii="Times New Roman" w:hAnsi="Times New Roman"/>
          <w:sz w:val="24"/>
        </w:rPr>
        <w:t>’</w:t>
      </w:r>
      <w:r w:rsidR="00430F3F" w:rsidRPr="00A41D2B">
        <w:rPr>
          <w:rFonts w:ascii="Times New Roman" w:hAnsi="Times New Roman"/>
          <w:sz w:val="24"/>
        </w:rPr>
        <w:t xml:space="preserve"> opinions elicited provided in the Table below.</w:t>
      </w:r>
    </w:p>
    <w:p w:rsidR="004076ED" w:rsidRPr="00A41D2B" w:rsidRDefault="00486D5A" w:rsidP="004076ED">
      <w:pPr>
        <w:pStyle w:val="Caption"/>
        <w:keepNext/>
        <w:rPr>
          <w:rFonts w:ascii="Times New Roman" w:hAnsi="Times New Roman"/>
          <w:sz w:val="24"/>
        </w:rPr>
      </w:pPr>
      <w:bookmarkStart w:id="102" w:name="_Toc498156258"/>
      <w:r>
        <w:rPr>
          <w:rFonts w:ascii="Times New Roman" w:hAnsi="Times New Roman"/>
          <w:sz w:val="24"/>
        </w:rPr>
        <w:t>Table4.10</w:t>
      </w:r>
      <w:r w:rsidR="004076ED" w:rsidRPr="00A41D2B">
        <w:rPr>
          <w:rFonts w:ascii="Times New Roman" w:hAnsi="Times New Roman"/>
          <w:sz w:val="24"/>
        </w:rPr>
        <w:t>: Respondents</w:t>
      </w:r>
      <w:r w:rsidR="00F266CD">
        <w:rPr>
          <w:rFonts w:ascii="Times New Roman" w:hAnsi="Times New Roman"/>
          <w:sz w:val="24"/>
        </w:rPr>
        <w:t>’</w:t>
      </w:r>
      <w:r w:rsidR="004076ED" w:rsidRPr="00A41D2B">
        <w:rPr>
          <w:rFonts w:ascii="Times New Roman" w:hAnsi="Times New Roman"/>
          <w:sz w:val="24"/>
        </w:rPr>
        <w:t xml:space="preserve"> opinion about participatory decision making</w:t>
      </w:r>
      <w:bookmarkEnd w:id="102"/>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810"/>
        <w:gridCol w:w="810"/>
        <w:gridCol w:w="900"/>
        <w:gridCol w:w="810"/>
        <w:gridCol w:w="720"/>
      </w:tblGrid>
      <w:tr w:rsidR="00FA5D94" w:rsidRPr="00A41D2B" w:rsidTr="00FA5D94">
        <w:tc>
          <w:tcPr>
            <w:tcW w:w="4158" w:type="dxa"/>
            <w:vMerge w:val="restart"/>
          </w:tcPr>
          <w:p w:rsidR="00FA5D94" w:rsidRPr="00A41D2B" w:rsidRDefault="00FA5D94" w:rsidP="000E394C">
            <w:pPr>
              <w:spacing w:after="0" w:line="240" w:lineRule="exact"/>
              <w:jc w:val="both"/>
              <w:rPr>
                <w:rFonts w:ascii="Times New Roman" w:hAnsi="Times New Roman"/>
                <w:b/>
                <w:sz w:val="24"/>
                <w:szCs w:val="24"/>
              </w:rPr>
            </w:pPr>
            <w:r w:rsidRPr="00A41D2B">
              <w:rPr>
                <w:rFonts w:ascii="Times New Roman" w:hAnsi="Times New Roman"/>
                <w:b/>
                <w:sz w:val="24"/>
                <w:szCs w:val="24"/>
              </w:rPr>
              <w:t>Questions about participatory decision making</w:t>
            </w:r>
          </w:p>
        </w:tc>
        <w:tc>
          <w:tcPr>
            <w:tcW w:w="4050" w:type="dxa"/>
            <w:gridSpan w:val="5"/>
          </w:tcPr>
          <w:p w:rsidR="00FA5D94" w:rsidRPr="00A41D2B" w:rsidRDefault="00FA5D94" w:rsidP="000E394C">
            <w:pPr>
              <w:spacing w:after="0" w:line="240" w:lineRule="exact"/>
              <w:jc w:val="center"/>
              <w:rPr>
                <w:rFonts w:ascii="Times New Roman" w:hAnsi="Times New Roman"/>
                <w:b/>
                <w:sz w:val="24"/>
                <w:szCs w:val="24"/>
              </w:rPr>
            </w:pPr>
            <w:r w:rsidRPr="00A41D2B">
              <w:rPr>
                <w:rFonts w:ascii="Times New Roman" w:hAnsi="Times New Roman"/>
                <w:b/>
                <w:sz w:val="24"/>
                <w:szCs w:val="24"/>
              </w:rPr>
              <w:t xml:space="preserve">Percentage Response </w:t>
            </w:r>
          </w:p>
          <w:p w:rsidR="00FA5D94" w:rsidRPr="00A41D2B" w:rsidRDefault="00FA5D94" w:rsidP="000E394C">
            <w:pPr>
              <w:spacing w:after="0" w:line="240" w:lineRule="exact"/>
              <w:jc w:val="center"/>
              <w:rPr>
                <w:rFonts w:ascii="Times New Roman" w:hAnsi="Times New Roman"/>
                <w:b/>
                <w:sz w:val="24"/>
                <w:szCs w:val="24"/>
              </w:rPr>
            </w:pPr>
            <w:r w:rsidRPr="00A41D2B">
              <w:rPr>
                <w:rFonts w:ascii="Times New Roman" w:hAnsi="Times New Roman"/>
                <w:b/>
                <w:sz w:val="24"/>
                <w:szCs w:val="24"/>
              </w:rPr>
              <w:t>(%)</w:t>
            </w:r>
          </w:p>
        </w:tc>
      </w:tr>
      <w:tr w:rsidR="00FA5D94" w:rsidRPr="00A41D2B" w:rsidTr="00FA5D94">
        <w:tc>
          <w:tcPr>
            <w:tcW w:w="4158" w:type="dxa"/>
            <w:vMerge/>
          </w:tcPr>
          <w:p w:rsidR="00FA5D94" w:rsidRPr="00A41D2B" w:rsidRDefault="00FA5D94" w:rsidP="000E394C">
            <w:pPr>
              <w:spacing w:after="0" w:line="240" w:lineRule="exact"/>
              <w:rPr>
                <w:rFonts w:ascii="Times New Roman" w:hAnsi="Times New Roman"/>
                <w:sz w:val="24"/>
                <w:szCs w:val="24"/>
              </w:rPr>
            </w:pPr>
          </w:p>
        </w:tc>
        <w:tc>
          <w:tcPr>
            <w:tcW w:w="810" w:type="dxa"/>
          </w:tcPr>
          <w:p w:rsidR="00FA5D94" w:rsidRPr="00A41D2B" w:rsidRDefault="00FA5D94" w:rsidP="000E394C">
            <w:pPr>
              <w:spacing w:after="0" w:line="240" w:lineRule="exact"/>
              <w:rPr>
                <w:rFonts w:ascii="Times New Roman" w:hAnsi="Times New Roman"/>
                <w:b/>
                <w:sz w:val="24"/>
                <w:szCs w:val="24"/>
              </w:rPr>
            </w:pPr>
            <w:r w:rsidRPr="00A41D2B">
              <w:rPr>
                <w:rFonts w:ascii="Times New Roman" w:hAnsi="Times New Roman"/>
                <w:b/>
                <w:sz w:val="24"/>
                <w:szCs w:val="24"/>
              </w:rPr>
              <w:t>SA</w:t>
            </w:r>
          </w:p>
          <w:p w:rsidR="00FA5D94" w:rsidRPr="00A41D2B" w:rsidRDefault="00FA5D94" w:rsidP="000E394C">
            <w:pPr>
              <w:spacing w:after="0" w:line="240" w:lineRule="exact"/>
              <w:rPr>
                <w:rFonts w:ascii="Times New Roman" w:hAnsi="Times New Roman"/>
                <w:b/>
                <w:sz w:val="24"/>
                <w:szCs w:val="24"/>
              </w:rPr>
            </w:pPr>
            <w:r w:rsidRPr="00A41D2B">
              <w:rPr>
                <w:rFonts w:ascii="Times New Roman" w:hAnsi="Times New Roman"/>
                <w:b/>
                <w:sz w:val="24"/>
                <w:szCs w:val="24"/>
              </w:rPr>
              <w:t>(5)</w:t>
            </w:r>
          </w:p>
        </w:tc>
        <w:tc>
          <w:tcPr>
            <w:tcW w:w="810" w:type="dxa"/>
          </w:tcPr>
          <w:p w:rsidR="00FA5D94" w:rsidRPr="00A41D2B" w:rsidRDefault="00FA5D94" w:rsidP="000E394C">
            <w:pPr>
              <w:spacing w:after="0" w:line="240" w:lineRule="exact"/>
              <w:rPr>
                <w:rFonts w:ascii="Times New Roman" w:hAnsi="Times New Roman"/>
                <w:b/>
                <w:sz w:val="24"/>
                <w:szCs w:val="24"/>
              </w:rPr>
            </w:pPr>
            <w:r w:rsidRPr="00A41D2B">
              <w:rPr>
                <w:rFonts w:ascii="Times New Roman" w:hAnsi="Times New Roman"/>
                <w:b/>
                <w:sz w:val="24"/>
                <w:szCs w:val="24"/>
              </w:rPr>
              <w:t>A</w:t>
            </w:r>
          </w:p>
          <w:p w:rsidR="00FA5D94" w:rsidRPr="00A41D2B" w:rsidRDefault="00FA5D94" w:rsidP="000E394C">
            <w:pPr>
              <w:spacing w:after="0" w:line="240" w:lineRule="exact"/>
              <w:rPr>
                <w:rFonts w:ascii="Times New Roman" w:hAnsi="Times New Roman"/>
                <w:b/>
                <w:sz w:val="24"/>
                <w:szCs w:val="24"/>
              </w:rPr>
            </w:pPr>
            <w:r w:rsidRPr="00A41D2B">
              <w:rPr>
                <w:rFonts w:ascii="Times New Roman" w:hAnsi="Times New Roman"/>
                <w:b/>
                <w:sz w:val="24"/>
                <w:szCs w:val="24"/>
              </w:rPr>
              <w:t>(4)</w:t>
            </w:r>
          </w:p>
        </w:tc>
        <w:tc>
          <w:tcPr>
            <w:tcW w:w="900" w:type="dxa"/>
          </w:tcPr>
          <w:p w:rsidR="00FA5D94" w:rsidRPr="00A41D2B" w:rsidRDefault="00FA5D94" w:rsidP="000E394C">
            <w:pPr>
              <w:spacing w:after="0" w:line="240" w:lineRule="exact"/>
              <w:rPr>
                <w:rFonts w:ascii="Times New Roman" w:hAnsi="Times New Roman"/>
                <w:b/>
                <w:sz w:val="24"/>
                <w:szCs w:val="24"/>
              </w:rPr>
            </w:pPr>
            <w:r w:rsidRPr="00A41D2B">
              <w:rPr>
                <w:rFonts w:ascii="Times New Roman" w:hAnsi="Times New Roman"/>
                <w:b/>
                <w:sz w:val="24"/>
                <w:szCs w:val="24"/>
              </w:rPr>
              <w:t>UD</w:t>
            </w:r>
          </w:p>
          <w:p w:rsidR="00FA5D94" w:rsidRPr="00A41D2B" w:rsidRDefault="00FA5D94" w:rsidP="000E394C">
            <w:pPr>
              <w:spacing w:after="0" w:line="240" w:lineRule="exact"/>
              <w:rPr>
                <w:rFonts w:ascii="Times New Roman" w:hAnsi="Times New Roman"/>
                <w:b/>
                <w:sz w:val="24"/>
                <w:szCs w:val="24"/>
              </w:rPr>
            </w:pPr>
            <w:r w:rsidRPr="00A41D2B">
              <w:rPr>
                <w:rFonts w:ascii="Times New Roman" w:hAnsi="Times New Roman"/>
                <w:b/>
                <w:sz w:val="24"/>
                <w:szCs w:val="24"/>
              </w:rPr>
              <w:t>(3)</w:t>
            </w:r>
          </w:p>
        </w:tc>
        <w:tc>
          <w:tcPr>
            <w:tcW w:w="810" w:type="dxa"/>
          </w:tcPr>
          <w:p w:rsidR="00FA5D94" w:rsidRPr="00A41D2B" w:rsidRDefault="00FA5D94" w:rsidP="000E394C">
            <w:pPr>
              <w:spacing w:after="0" w:line="240" w:lineRule="exact"/>
              <w:rPr>
                <w:rFonts w:ascii="Times New Roman" w:hAnsi="Times New Roman"/>
                <w:b/>
                <w:sz w:val="24"/>
                <w:szCs w:val="24"/>
              </w:rPr>
            </w:pPr>
            <w:r w:rsidRPr="00A41D2B">
              <w:rPr>
                <w:rFonts w:ascii="Times New Roman" w:hAnsi="Times New Roman"/>
                <w:b/>
                <w:sz w:val="24"/>
                <w:szCs w:val="24"/>
              </w:rPr>
              <w:t>D</w:t>
            </w:r>
          </w:p>
          <w:p w:rsidR="00FA5D94" w:rsidRPr="00A41D2B" w:rsidRDefault="00FA5D94" w:rsidP="000E394C">
            <w:pPr>
              <w:spacing w:after="0" w:line="240" w:lineRule="exact"/>
              <w:rPr>
                <w:rFonts w:ascii="Times New Roman" w:hAnsi="Times New Roman"/>
                <w:b/>
                <w:sz w:val="24"/>
                <w:szCs w:val="24"/>
              </w:rPr>
            </w:pPr>
            <w:r w:rsidRPr="00A41D2B">
              <w:rPr>
                <w:rFonts w:ascii="Times New Roman" w:hAnsi="Times New Roman"/>
                <w:b/>
                <w:sz w:val="24"/>
                <w:szCs w:val="24"/>
              </w:rPr>
              <w:t>(2)</w:t>
            </w:r>
          </w:p>
        </w:tc>
        <w:tc>
          <w:tcPr>
            <w:tcW w:w="720" w:type="dxa"/>
          </w:tcPr>
          <w:p w:rsidR="00FA5D94" w:rsidRPr="00A41D2B" w:rsidRDefault="00FA5D94" w:rsidP="000E394C">
            <w:pPr>
              <w:spacing w:after="0" w:line="240" w:lineRule="exact"/>
              <w:rPr>
                <w:rFonts w:ascii="Times New Roman" w:hAnsi="Times New Roman"/>
                <w:b/>
                <w:sz w:val="24"/>
                <w:szCs w:val="24"/>
              </w:rPr>
            </w:pPr>
            <w:r w:rsidRPr="00A41D2B">
              <w:rPr>
                <w:rFonts w:ascii="Times New Roman" w:hAnsi="Times New Roman"/>
                <w:b/>
                <w:sz w:val="24"/>
                <w:szCs w:val="24"/>
              </w:rPr>
              <w:t>SD</w:t>
            </w:r>
          </w:p>
          <w:p w:rsidR="00FA5D94" w:rsidRPr="00A41D2B" w:rsidRDefault="00FA5D94" w:rsidP="000E394C">
            <w:pPr>
              <w:spacing w:after="0" w:line="240" w:lineRule="exact"/>
              <w:rPr>
                <w:rFonts w:ascii="Times New Roman" w:hAnsi="Times New Roman"/>
                <w:b/>
                <w:sz w:val="24"/>
                <w:szCs w:val="24"/>
              </w:rPr>
            </w:pPr>
            <w:r w:rsidRPr="00A41D2B">
              <w:rPr>
                <w:rFonts w:ascii="Times New Roman" w:hAnsi="Times New Roman"/>
                <w:b/>
                <w:sz w:val="24"/>
                <w:szCs w:val="24"/>
              </w:rPr>
              <w:t>(1)</w:t>
            </w:r>
          </w:p>
        </w:tc>
      </w:tr>
      <w:tr w:rsidR="00FA5D94" w:rsidRPr="00A41D2B" w:rsidTr="00FA5D94">
        <w:tc>
          <w:tcPr>
            <w:tcW w:w="4158" w:type="dxa"/>
          </w:tcPr>
          <w:p w:rsidR="00FA5D94" w:rsidRPr="00A41D2B" w:rsidRDefault="00FA5D94" w:rsidP="000E394C">
            <w:pPr>
              <w:spacing w:after="0" w:line="240" w:lineRule="exact"/>
              <w:jc w:val="both"/>
              <w:rPr>
                <w:rFonts w:ascii="Times New Roman" w:hAnsi="Times New Roman"/>
                <w:sz w:val="24"/>
                <w:szCs w:val="24"/>
              </w:rPr>
            </w:pPr>
            <w:r w:rsidRPr="00A41D2B">
              <w:rPr>
                <w:rFonts w:ascii="Times New Roman" w:hAnsi="Times New Roman"/>
                <w:sz w:val="24"/>
                <w:szCs w:val="24"/>
              </w:rPr>
              <w:t>I participate in making decisions on how to improve the teaching process in my school</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42%</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(28)</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51%</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(34)</w:t>
            </w:r>
          </w:p>
        </w:tc>
        <w:tc>
          <w:tcPr>
            <w:tcW w:w="90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1%</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(1)</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3%</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(2)</w:t>
            </w:r>
          </w:p>
        </w:tc>
        <w:tc>
          <w:tcPr>
            <w:tcW w:w="72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3%</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(2)</w:t>
            </w:r>
          </w:p>
        </w:tc>
      </w:tr>
      <w:tr w:rsidR="00FA5D94" w:rsidRPr="00A41D2B" w:rsidTr="00FA5D94">
        <w:tc>
          <w:tcPr>
            <w:tcW w:w="4158" w:type="dxa"/>
          </w:tcPr>
          <w:p w:rsidR="00FA5D94" w:rsidRPr="00A41D2B" w:rsidRDefault="00FA5D94" w:rsidP="000E394C">
            <w:pPr>
              <w:spacing w:after="0" w:line="240" w:lineRule="exact"/>
              <w:jc w:val="both"/>
              <w:rPr>
                <w:rFonts w:ascii="Times New Roman" w:hAnsi="Times New Roman"/>
                <w:sz w:val="24"/>
                <w:szCs w:val="24"/>
              </w:rPr>
            </w:pPr>
            <w:r w:rsidRPr="00A41D2B">
              <w:rPr>
                <w:rFonts w:ascii="Times New Roman" w:hAnsi="Times New Roman"/>
                <w:sz w:val="24"/>
                <w:szCs w:val="24"/>
              </w:rPr>
              <w:t>I am often consulted to make policies regarding teaching and learning in my school</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13%</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(9)</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58%</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(39)</w:t>
            </w:r>
          </w:p>
        </w:tc>
        <w:tc>
          <w:tcPr>
            <w:tcW w:w="90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8%</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(5)</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15%</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(10)</w:t>
            </w:r>
          </w:p>
        </w:tc>
        <w:tc>
          <w:tcPr>
            <w:tcW w:w="72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6%</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(4)</w:t>
            </w:r>
          </w:p>
        </w:tc>
      </w:tr>
      <w:tr w:rsidR="00FA5D94" w:rsidRPr="00A41D2B" w:rsidTr="00FA5D94">
        <w:tc>
          <w:tcPr>
            <w:tcW w:w="4158" w:type="dxa"/>
          </w:tcPr>
          <w:p w:rsidR="00FA5D94" w:rsidRPr="00A41D2B" w:rsidRDefault="00FA5D94" w:rsidP="000E394C">
            <w:pPr>
              <w:spacing w:after="0" w:line="240" w:lineRule="exact"/>
              <w:jc w:val="both"/>
              <w:rPr>
                <w:rFonts w:ascii="Times New Roman" w:hAnsi="Times New Roman"/>
                <w:sz w:val="24"/>
                <w:szCs w:val="24"/>
              </w:rPr>
            </w:pPr>
            <w:r w:rsidRPr="00A41D2B">
              <w:rPr>
                <w:rFonts w:ascii="Times New Roman" w:hAnsi="Times New Roman"/>
                <w:sz w:val="24"/>
                <w:szCs w:val="24"/>
              </w:rPr>
              <w:t>My opinion is sought by management in designing teaching programs for my school</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10%</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(7)</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65%</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(43)</w:t>
            </w:r>
          </w:p>
        </w:tc>
        <w:tc>
          <w:tcPr>
            <w:tcW w:w="90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6%</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(4)</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13%</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(9)</w:t>
            </w:r>
          </w:p>
        </w:tc>
        <w:tc>
          <w:tcPr>
            <w:tcW w:w="72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6%</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(4)</w:t>
            </w:r>
          </w:p>
        </w:tc>
      </w:tr>
      <w:tr w:rsidR="00FA5D94" w:rsidRPr="00A41D2B" w:rsidTr="00FA5D94">
        <w:trPr>
          <w:trHeight w:val="399"/>
        </w:trPr>
        <w:tc>
          <w:tcPr>
            <w:tcW w:w="4158" w:type="dxa"/>
          </w:tcPr>
          <w:p w:rsidR="00FA5D94" w:rsidRPr="00A41D2B" w:rsidRDefault="00FA5D94" w:rsidP="000E394C">
            <w:pPr>
              <w:spacing w:after="0" w:line="240" w:lineRule="exact"/>
              <w:jc w:val="both"/>
              <w:rPr>
                <w:rFonts w:ascii="Times New Roman" w:hAnsi="Times New Roman"/>
                <w:sz w:val="24"/>
                <w:szCs w:val="24"/>
              </w:rPr>
            </w:pPr>
            <w:r w:rsidRPr="00A41D2B">
              <w:rPr>
                <w:rFonts w:ascii="Times New Roman" w:hAnsi="Times New Roman"/>
                <w:sz w:val="24"/>
                <w:szCs w:val="24"/>
              </w:rPr>
              <w:t>Staff participation in making decisions related to teaching is a culture in my school.</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28%</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(19)</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57%</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(38)</w:t>
            </w:r>
          </w:p>
        </w:tc>
        <w:tc>
          <w:tcPr>
            <w:tcW w:w="90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3%</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(2)</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8%</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(5)</w:t>
            </w:r>
          </w:p>
        </w:tc>
        <w:tc>
          <w:tcPr>
            <w:tcW w:w="72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5%</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(3)</w:t>
            </w:r>
          </w:p>
        </w:tc>
      </w:tr>
      <w:tr w:rsidR="00FA5D94" w:rsidRPr="00A41D2B" w:rsidTr="00FA5D94">
        <w:trPr>
          <w:trHeight w:val="683"/>
        </w:trPr>
        <w:tc>
          <w:tcPr>
            <w:tcW w:w="4158" w:type="dxa"/>
          </w:tcPr>
          <w:p w:rsidR="00FA5D94" w:rsidRPr="00A41D2B" w:rsidRDefault="00FA5D94" w:rsidP="000E394C">
            <w:pPr>
              <w:spacing w:after="0" w:line="240" w:lineRule="exact"/>
              <w:jc w:val="both"/>
              <w:rPr>
                <w:rFonts w:ascii="Times New Roman" w:hAnsi="Times New Roman"/>
                <w:sz w:val="24"/>
              </w:rPr>
            </w:pPr>
            <w:r w:rsidRPr="00A41D2B">
              <w:rPr>
                <w:rFonts w:ascii="Times New Roman" w:hAnsi="Times New Roman"/>
                <w:sz w:val="24"/>
              </w:rPr>
              <w:t>Employees are encouraged to give their opinion on how to improve teaching in my school.</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39%</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(27)</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51%</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(34)</w:t>
            </w:r>
          </w:p>
        </w:tc>
        <w:tc>
          <w:tcPr>
            <w:tcW w:w="90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3%</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(2)</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2%</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(1)</w:t>
            </w:r>
          </w:p>
        </w:tc>
        <w:tc>
          <w:tcPr>
            <w:tcW w:w="72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5%</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(3)</w:t>
            </w:r>
          </w:p>
        </w:tc>
      </w:tr>
      <w:tr w:rsidR="00FA5D94" w:rsidRPr="00A41D2B" w:rsidTr="00FA5D94">
        <w:tc>
          <w:tcPr>
            <w:tcW w:w="4158" w:type="dxa"/>
          </w:tcPr>
          <w:p w:rsidR="00FA5D94" w:rsidRPr="00A41D2B" w:rsidRDefault="00FA5D94" w:rsidP="000E394C">
            <w:pPr>
              <w:spacing w:after="0" w:line="240" w:lineRule="exact"/>
              <w:jc w:val="both"/>
              <w:rPr>
                <w:rFonts w:ascii="Times New Roman" w:hAnsi="Times New Roman"/>
                <w:sz w:val="24"/>
              </w:rPr>
            </w:pPr>
            <w:r w:rsidRPr="00A41D2B">
              <w:rPr>
                <w:rFonts w:ascii="Times New Roman" w:hAnsi="Times New Roman"/>
                <w:sz w:val="24"/>
              </w:rPr>
              <w:t>I am often consulted to make suggestions regarding welfare of employees in my school.</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8%</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(5)</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31%</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(21)</w:t>
            </w:r>
          </w:p>
        </w:tc>
        <w:tc>
          <w:tcPr>
            <w:tcW w:w="90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19%</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(13)</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31%</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(21)</w:t>
            </w:r>
          </w:p>
        </w:tc>
        <w:tc>
          <w:tcPr>
            <w:tcW w:w="72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8%</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(5)</w:t>
            </w:r>
          </w:p>
        </w:tc>
      </w:tr>
      <w:tr w:rsidR="00FA5D94" w:rsidRPr="00A41D2B" w:rsidTr="00FA5D94">
        <w:tc>
          <w:tcPr>
            <w:tcW w:w="4158" w:type="dxa"/>
          </w:tcPr>
          <w:p w:rsidR="00FA5D94" w:rsidRPr="00A41D2B" w:rsidRDefault="00FA5D94" w:rsidP="000E394C">
            <w:pPr>
              <w:spacing w:after="0" w:line="240" w:lineRule="exact"/>
              <w:jc w:val="both"/>
              <w:rPr>
                <w:rFonts w:ascii="Times New Roman" w:hAnsi="Times New Roman"/>
                <w:sz w:val="24"/>
              </w:rPr>
            </w:pPr>
            <w:r w:rsidRPr="00A41D2B">
              <w:rPr>
                <w:rFonts w:ascii="Times New Roman" w:hAnsi="Times New Roman"/>
                <w:sz w:val="24"/>
              </w:rPr>
              <w:t>Management consults employees about students discipline in my school.</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37%</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(25)</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54%</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(36)</w:t>
            </w:r>
          </w:p>
        </w:tc>
        <w:tc>
          <w:tcPr>
            <w:tcW w:w="90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5%</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(3)</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5%</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(3)</w:t>
            </w:r>
          </w:p>
        </w:tc>
        <w:tc>
          <w:tcPr>
            <w:tcW w:w="72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0%</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(0)</w:t>
            </w:r>
          </w:p>
        </w:tc>
      </w:tr>
      <w:tr w:rsidR="00FA5D94" w:rsidRPr="00A41D2B" w:rsidTr="00FA5D94">
        <w:tc>
          <w:tcPr>
            <w:tcW w:w="4158" w:type="dxa"/>
          </w:tcPr>
          <w:p w:rsidR="00FA5D94" w:rsidRPr="00A41D2B" w:rsidRDefault="00FA5D94" w:rsidP="000E394C">
            <w:pPr>
              <w:spacing w:after="0" w:line="240" w:lineRule="exact"/>
              <w:jc w:val="both"/>
              <w:rPr>
                <w:rFonts w:ascii="Times New Roman" w:hAnsi="Times New Roman"/>
                <w:sz w:val="24"/>
              </w:rPr>
            </w:pPr>
            <w:r w:rsidRPr="00A41D2B">
              <w:rPr>
                <w:rFonts w:ascii="Times New Roman" w:hAnsi="Times New Roman"/>
                <w:sz w:val="24"/>
              </w:rPr>
              <w:t>Staff meetings are often held in my school.</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83%</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(56)</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12%</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(8)</w:t>
            </w:r>
          </w:p>
        </w:tc>
        <w:tc>
          <w:tcPr>
            <w:tcW w:w="90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3%</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(2)</w:t>
            </w:r>
          </w:p>
        </w:tc>
        <w:tc>
          <w:tcPr>
            <w:tcW w:w="81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0%</w:t>
            </w:r>
          </w:p>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(0)</w:t>
            </w:r>
          </w:p>
        </w:tc>
        <w:tc>
          <w:tcPr>
            <w:tcW w:w="720" w:type="dxa"/>
          </w:tcPr>
          <w:p w:rsidR="00FA5D94" w:rsidRPr="00A41D2B" w:rsidRDefault="00FA5D94" w:rsidP="000E394C">
            <w:pPr>
              <w:spacing w:after="0" w:line="240" w:lineRule="exact"/>
              <w:jc w:val="center"/>
              <w:rPr>
                <w:rFonts w:ascii="Times New Roman" w:hAnsi="Times New Roman"/>
                <w:sz w:val="24"/>
                <w:szCs w:val="24"/>
              </w:rPr>
            </w:pPr>
            <w:r w:rsidRPr="00A41D2B">
              <w:rPr>
                <w:rFonts w:ascii="Times New Roman" w:hAnsi="Times New Roman"/>
                <w:sz w:val="24"/>
                <w:szCs w:val="24"/>
              </w:rPr>
              <w:t>2%</w:t>
            </w:r>
          </w:p>
          <w:p w:rsidR="00FA5D94" w:rsidRPr="00A41D2B" w:rsidRDefault="00FA5D94" w:rsidP="005D60B8">
            <w:pPr>
              <w:spacing w:after="0" w:line="240" w:lineRule="exact"/>
              <w:jc w:val="center"/>
              <w:rPr>
                <w:rFonts w:ascii="Times New Roman" w:hAnsi="Times New Roman"/>
                <w:sz w:val="24"/>
                <w:szCs w:val="24"/>
              </w:rPr>
            </w:pPr>
            <w:r w:rsidRPr="00A41D2B">
              <w:rPr>
                <w:rFonts w:ascii="Times New Roman" w:hAnsi="Times New Roman"/>
                <w:sz w:val="24"/>
                <w:szCs w:val="24"/>
              </w:rPr>
              <w:t>(1)</w:t>
            </w:r>
          </w:p>
        </w:tc>
      </w:tr>
    </w:tbl>
    <w:p w:rsidR="00430F3F" w:rsidRPr="00CF5484" w:rsidRDefault="00430F3F" w:rsidP="00CF5484">
      <w:pPr>
        <w:spacing w:line="480" w:lineRule="auto"/>
        <w:jc w:val="both"/>
        <w:rPr>
          <w:rFonts w:ascii="Times New Roman" w:hAnsi="Times New Roman"/>
          <w:b/>
          <w:sz w:val="24"/>
        </w:rPr>
      </w:pPr>
      <w:r w:rsidRPr="00A41D2B">
        <w:rPr>
          <w:rFonts w:ascii="Times New Roman" w:hAnsi="Times New Roman"/>
          <w:b/>
          <w:sz w:val="24"/>
        </w:rPr>
        <w:t>Source</w:t>
      </w:r>
      <w:r w:rsidRPr="00AD4459">
        <w:rPr>
          <w:rFonts w:ascii="Times New Roman" w:hAnsi="Times New Roman"/>
          <w:b/>
          <w:sz w:val="24"/>
        </w:rPr>
        <w:t>: primary data</w:t>
      </w:r>
      <w:r w:rsidR="00F9402A" w:rsidRPr="00AD4459">
        <w:rPr>
          <w:rFonts w:ascii="Times New Roman" w:hAnsi="Times New Roman"/>
          <w:b/>
          <w:i/>
          <w:sz w:val="24"/>
        </w:rPr>
        <w:t xml:space="preserve"> </w:t>
      </w:r>
    </w:p>
    <w:p w:rsidR="00607777" w:rsidRPr="00A41D2B" w:rsidRDefault="00486D5A" w:rsidP="00607777">
      <w:pPr>
        <w:spacing w:line="480" w:lineRule="auto"/>
        <w:jc w:val="both"/>
        <w:rPr>
          <w:rFonts w:ascii="Times New Roman" w:hAnsi="Times New Roman"/>
          <w:b/>
          <w:i/>
          <w:sz w:val="24"/>
        </w:rPr>
      </w:pPr>
      <w:r>
        <w:rPr>
          <w:rFonts w:ascii="Times New Roman" w:hAnsi="Times New Roman"/>
          <w:sz w:val="24"/>
          <w:szCs w:val="24"/>
        </w:rPr>
        <w:t>Table 4.10</w:t>
      </w:r>
      <w:r w:rsidR="00607777" w:rsidRPr="00A41D2B">
        <w:rPr>
          <w:rFonts w:ascii="Times New Roman" w:hAnsi="Times New Roman"/>
          <w:sz w:val="24"/>
          <w:szCs w:val="24"/>
        </w:rPr>
        <w:t xml:space="preserve"> above comprises of questions asked on </w:t>
      </w:r>
      <w:r w:rsidR="00EF0B57" w:rsidRPr="00A41D2B">
        <w:rPr>
          <w:rFonts w:ascii="Times New Roman" w:hAnsi="Times New Roman"/>
          <w:sz w:val="24"/>
          <w:szCs w:val="24"/>
        </w:rPr>
        <w:t>participatory decision making</w:t>
      </w:r>
      <w:r w:rsidR="00607777" w:rsidRPr="00A41D2B">
        <w:rPr>
          <w:rFonts w:ascii="Times New Roman" w:hAnsi="Times New Roman"/>
          <w:sz w:val="24"/>
          <w:szCs w:val="24"/>
        </w:rPr>
        <w:t xml:space="preserve"> and opinions (frequenc</w:t>
      </w:r>
      <w:r w:rsidR="008942D3">
        <w:rPr>
          <w:rFonts w:ascii="Times New Roman" w:hAnsi="Times New Roman"/>
          <w:sz w:val="24"/>
          <w:szCs w:val="24"/>
        </w:rPr>
        <w:t xml:space="preserve">ies and percentages </w:t>
      </w:r>
      <w:r w:rsidR="00607777" w:rsidRPr="00A41D2B">
        <w:rPr>
          <w:rFonts w:ascii="Times New Roman" w:hAnsi="Times New Roman"/>
          <w:sz w:val="24"/>
          <w:szCs w:val="24"/>
        </w:rPr>
        <w:t xml:space="preserve">). For interpretation purposes both agree and strongly agree show agreed scores; undecided scores are not combined while strongly disagreed and disagreed represent </w:t>
      </w:r>
      <w:r w:rsidR="00F266CD">
        <w:rPr>
          <w:rFonts w:ascii="Times New Roman" w:hAnsi="Times New Roman"/>
          <w:sz w:val="24"/>
          <w:szCs w:val="24"/>
        </w:rPr>
        <w:t xml:space="preserve">or </w:t>
      </w:r>
      <w:r w:rsidR="00607777" w:rsidRPr="00A41D2B">
        <w:rPr>
          <w:rFonts w:ascii="Times New Roman" w:hAnsi="Times New Roman"/>
          <w:sz w:val="24"/>
          <w:szCs w:val="24"/>
        </w:rPr>
        <w:t xml:space="preserve">show disagreed scores. </w:t>
      </w:r>
    </w:p>
    <w:p w:rsidR="000102BC" w:rsidRPr="00A41D2B" w:rsidRDefault="0075023A" w:rsidP="00880733">
      <w:pPr>
        <w:spacing w:line="480" w:lineRule="auto"/>
        <w:jc w:val="both"/>
        <w:rPr>
          <w:rFonts w:ascii="Times New Roman" w:hAnsi="Times New Roman"/>
          <w:sz w:val="24"/>
        </w:rPr>
      </w:pPr>
      <w:r>
        <w:rPr>
          <w:rFonts w:ascii="Times New Roman" w:hAnsi="Times New Roman"/>
          <w:sz w:val="24"/>
        </w:rPr>
        <w:lastRenderedPageBreak/>
        <w:t>The results reveal</w:t>
      </w:r>
      <w:r w:rsidR="00880733" w:rsidRPr="00A41D2B">
        <w:rPr>
          <w:rFonts w:ascii="Times New Roman" w:hAnsi="Times New Roman"/>
          <w:sz w:val="24"/>
        </w:rPr>
        <w:t xml:space="preserve"> that many respondents had </w:t>
      </w:r>
      <w:r w:rsidR="00E765B8" w:rsidRPr="00A41D2B">
        <w:rPr>
          <w:rFonts w:ascii="Times New Roman" w:hAnsi="Times New Roman"/>
          <w:sz w:val="24"/>
        </w:rPr>
        <w:t>participate</w:t>
      </w:r>
      <w:r w:rsidR="00880733" w:rsidRPr="00A41D2B">
        <w:rPr>
          <w:rFonts w:ascii="Times New Roman" w:hAnsi="Times New Roman"/>
          <w:sz w:val="24"/>
        </w:rPr>
        <w:t>d</w:t>
      </w:r>
      <w:r w:rsidR="00E765B8" w:rsidRPr="00A41D2B">
        <w:rPr>
          <w:rFonts w:ascii="Times New Roman" w:hAnsi="Times New Roman"/>
          <w:sz w:val="24"/>
        </w:rPr>
        <w:t xml:space="preserve"> in making decisions on how to improve the teaching process in </w:t>
      </w:r>
      <w:r w:rsidR="00880733" w:rsidRPr="00A41D2B">
        <w:rPr>
          <w:rFonts w:ascii="Times New Roman" w:hAnsi="Times New Roman"/>
          <w:sz w:val="24"/>
        </w:rPr>
        <w:t xml:space="preserve">their </w:t>
      </w:r>
      <w:r w:rsidR="00E765B8" w:rsidRPr="00A41D2B">
        <w:rPr>
          <w:rFonts w:ascii="Times New Roman" w:hAnsi="Times New Roman"/>
          <w:sz w:val="24"/>
        </w:rPr>
        <w:t>school</w:t>
      </w:r>
      <w:r w:rsidR="00880733" w:rsidRPr="00A41D2B">
        <w:rPr>
          <w:rFonts w:ascii="Times New Roman" w:hAnsi="Times New Roman"/>
          <w:sz w:val="24"/>
        </w:rPr>
        <w:t>s</w:t>
      </w:r>
      <w:r w:rsidR="00E765B8" w:rsidRPr="00A41D2B">
        <w:rPr>
          <w:rFonts w:ascii="Times New Roman" w:hAnsi="Times New Roman"/>
          <w:sz w:val="24"/>
        </w:rPr>
        <w:t>.</w:t>
      </w:r>
      <w:r w:rsidR="00880733" w:rsidRPr="00A41D2B">
        <w:rPr>
          <w:rFonts w:ascii="Times New Roman" w:hAnsi="Times New Roman"/>
          <w:sz w:val="24"/>
        </w:rPr>
        <w:t xml:space="preserve"> The result</w:t>
      </w:r>
      <w:r w:rsidR="00F266CD">
        <w:rPr>
          <w:rFonts w:ascii="Times New Roman" w:hAnsi="Times New Roman"/>
          <w:sz w:val="24"/>
        </w:rPr>
        <w:t>s</w:t>
      </w:r>
      <w:r w:rsidR="00880733" w:rsidRPr="00A41D2B">
        <w:rPr>
          <w:rFonts w:ascii="Times New Roman" w:hAnsi="Times New Roman"/>
          <w:sz w:val="24"/>
        </w:rPr>
        <w:t xml:space="preserve"> suggest that the government secondary school administrators used the bottom –up approach in ensuring participatory decision making and therefore valued every employee</w:t>
      </w:r>
      <w:r w:rsidR="00F266CD">
        <w:rPr>
          <w:rFonts w:ascii="Times New Roman" w:hAnsi="Times New Roman"/>
          <w:sz w:val="24"/>
        </w:rPr>
        <w:t>’s</w:t>
      </w:r>
      <w:r w:rsidR="00880733" w:rsidRPr="00A41D2B">
        <w:rPr>
          <w:rFonts w:ascii="Times New Roman" w:hAnsi="Times New Roman"/>
          <w:sz w:val="24"/>
        </w:rPr>
        <w:t xml:space="preserve"> input as far as strategic planning of the schools was concerned and as a result, employees stayed committed to their work. The findings can be supported by a key respondent who </w:t>
      </w:r>
      <w:r w:rsidR="007C398B" w:rsidRPr="00A41D2B">
        <w:rPr>
          <w:rFonts w:ascii="Times New Roman" w:hAnsi="Times New Roman"/>
          <w:sz w:val="24"/>
        </w:rPr>
        <w:t>said</w:t>
      </w:r>
      <w:r w:rsidR="007C398B" w:rsidRPr="00A41D2B">
        <w:rPr>
          <w:rFonts w:ascii="Times New Roman" w:hAnsi="Times New Roman"/>
          <w:i/>
          <w:sz w:val="24"/>
        </w:rPr>
        <w:t xml:space="preserve"> </w:t>
      </w:r>
      <w:r w:rsidR="00064F5E">
        <w:rPr>
          <w:rFonts w:ascii="Times New Roman" w:hAnsi="Times New Roman"/>
          <w:i/>
          <w:sz w:val="24"/>
        </w:rPr>
        <w:t>“</w:t>
      </w:r>
      <w:r w:rsidR="007C398B" w:rsidRPr="00A41D2B">
        <w:rPr>
          <w:rFonts w:ascii="Times New Roman" w:hAnsi="Times New Roman"/>
          <w:i/>
          <w:sz w:val="24"/>
        </w:rPr>
        <w:t>general</w:t>
      </w:r>
      <w:r w:rsidR="000B76B9" w:rsidRPr="00A41D2B">
        <w:rPr>
          <w:rFonts w:ascii="Times New Roman" w:hAnsi="Times New Roman"/>
          <w:i/>
          <w:sz w:val="24"/>
        </w:rPr>
        <w:t xml:space="preserve"> staff meetings as well as departmental meetings are often held w</w:t>
      </w:r>
      <w:r w:rsidR="00750592" w:rsidRPr="00A41D2B">
        <w:rPr>
          <w:rFonts w:ascii="Times New Roman" w:hAnsi="Times New Roman"/>
          <w:i/>
          <w:sz w:val="24"/>
        </w:rPr>
        <w:t>h</w:t>
      </w:r>
      <w:r w:rsidR="000B76B9" w:rsidRPr="00A41D2B">
        <w:rPr>
          <w:rFonts w:ascii="Times New Roman" w:hAnsi="Times New Roman"/>
          <w:i/>
          <w:sz w:val="24"/>
        </w:rPr>
        <w:t>ere teachers make suggestions that administration relies on improving the teaching and learning process</w:t>
      </w:r>
      <w:r w:rsidR="00F266CD">
        <w:rPr>
          <w:rFonts w:ascii="Times New Roman" w:hAnsi="Times New Roman"/>
          <w:i/>
          <w:sz w:val="24"/>
        </w:rPr>
        <w:t>”</w:t>
      </w:r>
      <w:r w:rsidR="00064F5E">
        <w:rPr>
          <w:rFonts w:ascii="Times New Roman" w:hAnsi="Times New Roman"/>
          <w:i/>
          <w:sz w:val="24"/>
        </w:rPr>
        <w:t>.</w:t>
      </w:r>
      <w:r w:rsidR="00E765B8" w:rsidRPr="00A41D2B">
        <w:rPr>
          <w:rFonts w:ascii="Times New Roman" w:hAnsi="Times New Roman"/>
          <w:i/>
          <w:sz w:val="24"/>
        </w:rPr>
        <w:tab/>
      </w:r>
      <w:r w:rsidR="00E765B8" w:rsidRPr="00A41D2B">
        <w:rPr>
          <w:rFonts w:ascii="Times New Roman" w:hAnsi="Times New Roman"/>
          <w:i/>
          <w:sz w:val="24"/>
        </w:rPr>
        <w:tab/>
      </w:r>
      <w:r w:rsidR="00E765B8" w:rsidRPr="00A41D2B">
        <w:rPr>
          <w:rFonts w:ascii="Times New Roman" w:hAnsi="Times New Roman"/>
          <w:i/>
          <w:sz w:val="24"/>
        </w:rPr>
        <w:tab/>
      </w:r>
    </w:p>
    <w:p w:rsidR="008E6C4B" w:rsidRPr="00A41D2B" w:rsidRDefault="000102BC" w:rsidP="008E6C4B">
      <w:pPr>
        <w:spacing w:line="480" w:lineRule="auto"/>
        <w:jc w:val="both"/>
        <w:rPr>
          <w:rFonts w:ascii="Times New Roman" w:hAnsi="Times New Roman"/>
          <w:sz w:val="24"/>
        </w:rPr>
      </w:pPr>
      <w:r w:rsidRPr="00A41D2B">
        <w:rPr>
          <w:rFonts w:ascii="Times New Roman" w:hAnsi="Times New Roman"/>
          <w:sz w:val="24"/>
        </w:rPr>
        <w:t>Key quantified findings reveal that 71% (n=48) respondents were o</w:t>
      </w:r>
      <w:r w:rsidR="00E765B8" w:rsidRPr="00A41D2B">
        <w:rPr>
          <w:rFonts w:ascii="Times New Roman" w:hAnsi="Times New Roman"/>
          <w:sz w:val="24"/>
        </w:rPr>
        <w:t xml:space="preserve">ften consulted to make policies regarding teaching and learning in </w:t>
      </w:r>
      <w:r w:rsidRPr="00A41D2B">
        <w:rPr>
          <w:rFonts w:ascii="Times New Roman" w:hAnsi="Times New Roman"/>
          <w:sz w:val="24"/>
        </w:rPr>
        <w:t xml:space="preserve">their </w:t>
      </w:r>
      <w:r w:rsidR="00E765B8" w:rsidRPr="00A41D2B">
        <w:rPr>
          <w:rFonts w:ascii="Times New Roman" w:hAnsi="Times New Roman"/>
          <w:sz w:val="24"/>
        </w:rPr>
        <w:t>school</w:t>
      </w:r>
      <w:r w:rsidR="00F9402A">
        <w:rPr>
          <w:rFonts w:ascii="Times New Roman" w:hAnsi="Times New Roman"/>
          <w:sz w:val="24"/>
        </w:rPr>
        <w:t>s however, 2</w:t>
      </w:r>
      <w:r w:rsidRPr="00A41D2B">
        <w:rPr>
          <w:rFonts w:ascii="Times New Roman" w:hAnsi="Times New Roman"/>
          <w:sz w:val="24"/>
        </w:rPr>
        <w:t>1% (n=14</w:t>
      </w:r>
      <w:r w:rsidR="00003D6F" w:rsidRPr="00A41D2B">
        <w:rPr>
          <w:rFonts w:ascii="Times New Roman" w:hAnsi="Times New Roman"/>
          <w:sz w:val="24"/>
        </w:rPr>
        <w:t>)</w:t>
      </w:r>
      <w:r w:rsidR="00003D6F">
        <w:rPr>
          <w:rFonts w:ascii="Times New Roman" w:hAnsi="Times New Roman"/>
          <w:sz w:val="24"/>
        </w:rPr>
        <w:t xml:space="preserve"> disagreed</w:t>
      </w:r>
      <w:r w:rsidRPr="00A41D2B">
        <w:rPr>
          <w:rFonts w:ascii="Times New Roman" w:hAnsi="Times New Roman"/>
          <w:sz w:val="24"/>
        </w:rPr>
        <w:t xml:space="preserve"> and 8% (n=5) were undecided. Similarly, 75% respondents agreed that their opinion had been sought by management in designing school teaching programs nevertheless 19% respondents disagreed and 6% teachers remained un sure about the question asked which suggested that school administrators including teachers and head teachers engaged in developing long term school strategies specifically on teaching and learning </w:t>
      </w:r>
      <w:r w:rsidR="00931903">
        <w:rPr>
          <w:rFonts w:ascii="Times New Roman" w:hAnsi="Times New Roman"/>
          <w:sz w:val="24"/>
        </w:rPr>
        <w:t>.T</w:t>
      </w:r>
      <w:r w:rsidRPr="00A41D2B">
        <w:rPr>
          <w:rFonts w:ascii="Times New Roman" w:hAnsi="Times New Roman"/>
          <w:sz w:val="24"/>
        </w:rPr>
        <w:t>hus such administrators showed commitment towards the management of schools to which they were attached. The findings concur with an interviewee who observed that</w:t>
      </w:r>
      <w:r w:rsidR="00750592" w:rsidRPr="00A41D2B">
        <w:rPr>
          <w:rFonts w:ascii="Times New Roman" w:hAnsi="Times New Roman"/>
          <w:sz w:val="24"/>
        </w:rPr>
        <w:t xml:space="preserve"> </w:t>
      </w:r>
      <w:r w:rsidR="000757B6">
        <w:rPr>
          <w:rFonts w:ascii="Times New Roman" w:hAnsi="Times New Roman"/>
          <w:sz w:val="24"/>
        </w:rPr>
        <w:t>“</w:t>
      </w:r>
      <w:r w:rsidR="00DA41F5" w:rsidRPr="00A41D2B">
        <w:rPr>
          <w:rFonts w:ascii="Times New Roman" w:hAnsi="Times New Roman"/>
          <w:i/>
          <w:sz w:val="24"/>
        </w:rPr>
        <w:t xml:space="preserve">teachers are often consulted to make suggestions because </w:t>
      </w:r>
      <w:r w:rsidR="000757B6" w:rsidRPr="00A41D2B">
        <w:rPr>
          <w:rFonts w:ascii="Times New Roman" w:hAnsi="Times New Roman"/>
          <w:i/>
          <w:sz w:val="24"/>
        </w:rPr>
        <w:t>they have</w:t>
      </w:r>
      <w:r w:rsidR="00DA41F5" w:rsidRPr="00A41D2B">
        <w:rPr>
          <w:rFonts w:ascii="Times New Roman" w:hAnsi="Times New Roman"/>
          <w:i/>
          <w:sz w:val="24"/>
        </w:rPr>
        <w:t xml:space="preserve"> technical knowledge in their respective teaching subjects</w:t>
      </w:r>
      <w:r w:rsidR="00931903">
        <w:rPr>
          <w:rFonts w:ascii="Times New Roman" w:hAnsi="Times New Roman"/>
          <w:sz w:val="24"/>
        </w:rPr>
        <w:t>”</w:t>
      </w:r>
      <w:r w:rsidR="000757B6">
        <w:rPr>
          <w:rFonts w:ascii="Times New Roman" w:hAnsi="Times New Roman"/>
          <w:sz w:val="24"/>
        </w:rPr>
        <w:t>.</w:t>
      </w:r>
      <w:r w:rsidR="00E765B8" w:rsidRPr="00A41D2B">
        <w:rPr>
          <w:rFonts w:ascii="Times New Roman" w:hAnsi="Times New Roman"/>
          <w:sz w:val="24"/>
        </w:rPr>
        <w:tab/>
      </w:r>
    </w:p>
    <w:p w:rsidR="000F6851" w:rsidRDefault="000102BC" w:rsidP="00E14304">
      <w:pPr>
        <w:spacing w:line="480" w:lineRule="auto"/>
        <w:jc w:val="both"/>
        <w:rPr>
          <w:rFonts w:ascii="Times New Roman" w:hAnsi="Times New Roman"/>
          <w:sz w:val="24"/>
        </w:rPr>
      </w:pPr>
      <w:r w:rsidRPr="00A41D2B">
        <w:rPr>
          <w:rFonts w:ascii="Times New Roman" w:hAnsi="Times New Roman"/>
          <w:sz w:val="24"/>
        </w:rPr>
        <w:t xml:space="preserve">On whether staff had participated </w:t>
      </w:r>
      <w:r w:rsidR="00E765B8" w:rsidRPr="00A41D2B">
        <w:rPr>
          <w:rFonts w:ascii="Times New Roman" w:hAnsi="Times New Roman"/>
          <w:sz w:val="24"/>
        </w:rPr>
        <w:t>in making</w:t>
      </w:r>
      <w:r w:rsidRPr="00A41D2B">
        <w:rPr>
          <w:rFonts w:ascii="Times New Roman" w:hAnsi="Times New Roman"/>
          <w:sz w:val="24"/>
        </w:rPr>
        <w:t xml:space="preserve"> decisions related to teaching wa</w:t>
      </w:r>
      <w:r w:rsidR="00E765B8" w:rsidRPr="00A41D2B">
        <w:rPr>
          <w:rFonts w:ascii="Times New Roman" w:hAnsi="Times New Roman"/>
          <w:sz w:val="24"/>
        </w:rPr>
        <w:t xml:space="preserve">s a culture in </w:t>
      </w:r>
      <w:r w:rsidRPr="00A41D2B">
        <w:rPr>
          <w:rFonts w:ascii="Times New Roman" w:hAnsi="Times New Roman"/>
          <w:sz w:val="24"/>
        </w:rPr>
        <w:t xml:space="preserve">their </w:t>
      </w:r>
      <w:r w:rsidR="00931903" w:rsidRPr="00A41D2B">
        <w:rPr>
          <w:rFonts w:ascii="Times New Roman" w:hAnsi="Times New Roman"/>
          <w:sz w:val="24"/>
        </w:rPr>
        <w:t>school, it</w:t>
      </w:r>
      <w:r w:rsidRPr="00A41D2B">
        <w:rPr>
          <w:rFonts w:ascii="Times New Roman" w:hAnsi="Times New Roman"/>
          <w:sz w:val="24"/>
        </w:rPr>
        <w:t xml:space="preserve"> had the following opinions namely 85% (n=57) respondents agreed, 3% (n=2) were not sure and 13% (n=8) disagreed respectively</w:t>
      </w:r>
      <w:r w:rsidR="008E6C4B" w:rsidRPr="00A41D2B">
        <w:rPr>
          <w:rFonts w:ascii="Times New Roman" w:hAnsi="Times New Roman"/>
          <w:sz w:val="24"/>
        </w:rPr>
        <w:t>. In addition, on whether e</w:t>
      </w:r>
      <w:r w:rsidR="00E765B8" w:rsidRPr="00A41D2B">
        <w:rPr>
          <w:rFonts w:ascii="Times New Roman" w:hAnsi="Times New Roman"/>
          <w:sz w:val="24"/>
        </w:rPr>
        <w:t xml:space="preserve">mployees </w:t>
      </w:r>
      <w:r w:rsidR="008E6C4B" w:rsidRPr="00A41D2B">
        <w:rPr>
          <w:rFonts w:ascii="Times New Roman" w:hAnsi="Times New Roman"/>
          <w:sz w:val="24"/>
        </w:rPr>
        <w:t>we</w:t>
      </w:r>
      <w:r w:rsidR="00E765B8" w:rsidRPr="00A41D2B">
        <w:rPr>
          <w:rFonts w:ascii="Times New Roman" w:hAnsi="Times New Roman"/>
          <w:sz w:val="24"/>
        </w:rPr>
        <w:t>re encouraged to give their opinion on how to improve teaching in</w:t>
      </w:r>
      <w:r w:rsidR="008E6C4B" w:rsidRPr="00A41D2B">
        <w:rPr>
          <w:rFonts w:ascii="Times New Roman" w:hAnsi="Times New Roman"/>
          <w:sz w:val="24"/>
        </w:rPr>
        <w:t xml:space="preserve"> their </w:t>
      </w:r>
      <w:r w:rsidR="00931903" w:rsidRPr="00A41D2B">
        <w:rPr>
          <w:rFonts w:ascii="Times New Roman" w:hAnsi="Times New Roman"/>
          <w:sz w:val="24"/>
        </w:rPr>
        <w:t>schools; it</w:t>
      </w:r>
      <w:r w:rsidR="008E6C4B" w:rsidRPr="00A41D2B">
        <w:rPr>
          <w:rFonts w:ascii="Times New Roman" w:hAnsi="Times New Roman"/>
          <w:sz w:val="24"/>
        </w:rPr>
        <w:t xml:space="preserve"> had the following responses namely 90% (n=61) respondents agreed, 3% (n=2) were undecided and 7% (n=4) disagreed</w:t>
      </w:r>
      <w:r w:rsidR="00E765B8" w:rsidRPr="00A41D2B">
        <w:rPr>
          <w:rFonts w:ascii="Times New Roman" w:hAnsi="Times New Roman"/>
          <w:sz w:val="24"/>
        </w:rPr>
        <w:t>.</w:t>
      </w:r>
      <w:r w:rsidR="008E6C4B" w:rsidRPr="00A41D2B">
        <w:rPr>
          <w:rFonts w:ascii="Times New Roman" w:hAnsi="Times New Roman"/>
          <w:sz w:val="24"/>
        </w:rPr>
        <w:t xml:space="preserve"> The findings suggested that collective feed-back was elicited and </w:t>
      </w:r>
      <w:r w:rsidR="008E6C4B" w:rsidRPr="00A41D2B">
        <w:rPr>
          <w:rFonts w:ascii="Times New Roman" w:hAnsi="Times New Roman"/>
          <w:sz w:val="24"/>
        </w:rPr>
        <w:lastRenderedPageBreak/>
        <w:t>incorporated in the creation of school core values, symbols, artifacts and future plans for the better of the schools. Teachers were seen to exhibit a sense of belonging and therefore commitment to work. “</w:t>
      </w:r>
      <w:r w:rsidR="00931903" w:rsidRPr="00931903">
        <w:rPr>
          <w:rFonts w:ascii="Times New Roman" w:hAnsi="Times New Roman"/>
          <w:i/>
          <w:sz w:val="24"/>
        </w:rPr>
        <w:t>School administration values and encourages teachers to give ideas</w:t>
      </w:r>
      <w:r w:rsidR="00931903">
        <w:rPr>
          <w:rFonts w:ascii="Times New Roman" w:hAnsi="Times New Roman"/>
          <w:sz w:val="24"/>
        </w:rPr>
        <w:t xml:space="preserve"> </w:t>
      </w:r>
      <w:r w:rsidR="00931903" w:rsidRPr="00931903">
        <w:rPr>
          <w:rFonts w:ascii="Times New Roman" w:hAnsi="Times New Roman"/>
          <w:i/>
          <w:sz w:val="24"/>
        </w:rPr>
        <w:t>and views</w:t>
      </w:r>
      <w:r w:rsidR="00931903">
        <w:rPr>
          <w:rFonts w:ascii="Times New Roman" w:hAnsi="Times New Roman"/>
          <w:i/>
          <w:sz w:val="24"/>
        </w:rPr>
        <w:t xml:space="preserve"> </w:t>
      </w:r>
      <w:r w:rsidR="00931903" w:rsidRPr="00931903">
        <w:rPr>
          <w:rFonts w:ascii="Times New Roman" w:hAnsi="Times New Roman"/>
          <w:i/>
          <w:sz w:val="24"/>
        </w:rPr>
        <w:t>that are critical</w:t>
      </w:r>
      <w:r w:rsidR="00931903">
        <w:rPr>
          <w:rFonts w:ascii="Times New Roman" w:hAnsi="Times New Roman"/>
          <w:i/>
          <w:sz w:val="24"/>
        </w:rPr>
        <w:t xml:space="preserve"> </w:t>
      </w:r>
      <w:r w:rsidR="00931903" w:rsidRPr="00931903">
        <w:rPr>
          <w:rFonts w:ascii="Times New Roman" w:hAnsi="Times New Roman"/>
          <w:i/>
          <w:sz w:val="24"/>
        </w:rPr>
        <w:t>in enhancing learning</w:t>
      </w:r>
      <w:r w:rsidR="008E6C4B" w:rsidRPr="00931903">
        <w:rPr>
          <w:rFonts w:ascii="Times New Roman" w:hAnsi="Times New Roman"/>
          <w:i/>
          <w:sz w:val="24"/>
        </w:rPr>
        <w:t>”</w:t>
      </w:r>
      <w:r w:rsidR="008E6C4B" w:rsidRPr="00A41D2B">
        <w:rPr>
          <w:rFonts w:ascii="Times New Roman" w:hAnsi="Times New Roman"/>
          <w:sz w:val="24"/>
        </w:rPr>
        <w:t xml:space="preserve"> was a qualitative opinion that was provided by one of the interviewees during an interview session on making decisions.</w:t>
      </w:r>
      <w:r w:rsidR="00E765B8" w:rsidRPr="00A41D2B">
        <w:rPr>
          <w:rFonts w:ascii="Times New Roman" w:hAnsi="Times New Roman"/>
          <w:sz w:val="24"/>
        </w:rPr>
        <w:tab/>
      </w:r>
    </w:p>
    <w:p w:rsidR="00E765B8" w:rsidRPr="00A41D2B" w:rsidRDefault="00E765B8" w:rsidP="00E14304">
      <w:pPr>
        <w:spacing w:line="480" w:lineRule="auto"/>
        <w:jc w:val="both"/>
        <w:rPr>
          <w:rFonts w:ascii="Times New Roman" w:hAnsi="Times New Roman"/>
          <w:i/>
          <w:sz w:val="24"/>
        </w:rPr>
      </w:pPr>
      <w:r w:rsidRPr="00A41D2B">
        <w:rPr>
          <w:rFonts w:ascii="Times New Roman" w:hAnsi="Times New Roman"/>
          <w:sz w:val="24"/>
        </w:rPr>
        <w:t>I</w:t>
      </w:r>
      <w:r w:rsidR="00FA4AC1" w:rsidRPr="00A41D2B">
        <w:rPr>
          <w:rFonts w:ascii="Times New Roman" w:hAnsi="Times New Roman"/>
          <w:sz w:val="24"/>
        </w:rPr>
        <w:t xml:space="preserve"> </w:t>
      </w:r>
      <w:r w:rsidRPr="00A41D2B">
        <w:rPr>
          <w:rFonts w:ascii="Times New Roman" w:hAnsi="Times New Roman"/>
          <w:sz w:val="24"/>
        </w:rPr>
        <w:t>am often consulted to make suggestions regarding welfare of employees in my school</w:t>
      </w:r>
      <w:r w:rsidR="00BD4138" w:rsidRPr="00A41D2B">
        <w:rPr>
          <w:rFonts w:ascii="Times New Roman" w:hAnsi="Times New Roman"/>
          <w:sz w:val="24"/>
        </w:rPr>
        <w:t xml:space="preserve"> was another question asked</w:t>
      </w:r>
      <w:r w:rsidRPr="00A41D2B">
        <w:rPr>
          <w:rFonts w:ascii="Times New Roman" w:hAnsi="Times New Roman"/>
          <w:sz w:val="24"/>
        </w:rPr>
        <w:t>.</w:t>
      </w:r>
      <w:r w:rsidR="00BD4138" w:rsidRPr="00A41D2B">
        <w:rPr>
          <w:rFonts w:ascii="Times New Roman" w:hAnsi="Times New Roman"/>
          <w:sz w:val="24"/>
        </w:rPr>
        <w:t xml:space="preserve"> The question had the following opinions elicited namely</w:t>
      </w:r>
      <w:r w:rsidR="00F9402A">
        <w:rPr>
          <w:rFonts w:ascii="Times New Roman" w:hAnsi="Times New Roman"/>
          <w:sz w:val="24"/>
        </w:rPr>
        <w:t xml:space="preserve"> 39% (26) respondents agreed, 22% (15</w:t>
      </w:r>
      <w:r w:rsidR="00BD4138" w:rsidRPr="00A41D2B">
        <w:rPr>
          <w:rFonts w:ascii="Times New Roman" w:hAnsi="Times New Roman"/>
          <w:sz w:val="24"/>
        </w:rPr>
        <w:t>) respondents were undecided and 39% (26) respondents disagreed respectively. The school leadership always ensured that teachers and other school admin</w:t>
      </w:r>
      <w:r w:rsidR="00E14304" w:rsidRPr="00A41D2B">
        <w:rPr>
          <w:rFonts w:ascii="Times New Roman" w:hAnsi="Times New Roman"/>
          <w:sz w:val="24"/>
        </w:rPr>
        <w:t>istrator</w:t>
      </w:r>
      <w:r w:rsidR="002D4CDC" w:rsidRPr="00A41D2B">
        <w:rPr>
          <w:rFonts w:ascii="Times New Roman" w:hAnsi="Times New Roman"/>
          <w:sz w:val="24"/>
        </w:rPr>
        <w:t>s’</w:t>
      </w:r>
      <w:r w:rsidR="00E14304" w:rsidRPr="00A41D2B">
        <w:rPr>
          <w:rFonts w:ascii="Times New Roman" w:hAnsi="Times New Roman"/>
          <w:sz w:val="24"/>
        </w:rPr>
        <w:t xml:space="preserve"> wellbeing in terms of housing and </w:t>
      </w:r>
      <w:r w:rsidR="00BD4138" w:rsidRPr="00A41D2B">
        <w:rPr>
          <w:rFonts w:ascii="Times New Roman" w:hAnsi="Times New Roman"/>
          <w:sz w:val="24"/>
        </w:rPr>
        <w:t>allowances (medical and transport) among others were</w:t>
      </w:r>
      <w:r w:rsidR="00E14304" w:rsidRPr="00A41D2B">
        <w:rPr>
          <w:rFonts w:ascii="Times New Roman" w:hAnsi="Times New Roman"/>
          <w:sz w:val="24"/>
        </w:rPr>
        <w:t xml:space="preserve"> closely monitored through feed-</w:t>
      </w:r>
      <w:r w:rsidR="00BD4138" w:rsidRPr="00A41D2B">
        <w:rPr>
          <w:rFonts w:ascii="Times New Roman" w:hAnsi="Times New Roman"/>
          <w:sz w:val="24"/>
        </w:rPr>
        <w:t>back</w:t>
      </w:r>
      <w:r w:rsidR="00E14304" w:rsidRPr="00A41D2B">
        <w:rPr>
          <w:rFonts w:ascii="Times New Roman" w:hAnsi="Times New Roman"/>
          <w:sz w:val="24"/>
        </w:rPr>
        <w:t xml:space="preserve"> and therefore their provision meant that</w:t>
      </w:r>
      <w:r w:rsidRPr="00A41D2B">
        <w:rPr>
          <w:rFonts w:ascii="Times New Roman" w:hAnsi="Times New Roman"/>
          <w:sz w:val="24"/>
        </w:rPr>
        <w:tab/>
      </w:r>
      <w:r w:rsidR="00003D6F">
        <w:rPr>
          <w:rFonts w:ascii="Times New Roman" w:hAnsi="Times New Roman"/>
          <w:sz w:val="24"/>
        </w:rPr>
        <w:t xml:space="preserve"> </w:t>
      </w:r>
      <w:r w:rsidR="00E14304" w:rsidRPr="00A41D2B">
        <w:rPr>
          <w:rFonts w:ascii="Times New Roman" w:hAnsi="Times New Roman"/>
          <w:sz w:val="24"/>
        </w:rPr>
        <w:t xml:space="preserve">the employees remained committed to their school jobs. One of the key informants indicated that </w:t>
      </w:r>
      <w:r w:rsidR="007C398B">
        <w:rPr>
          <w:rFonts w:ascii="Times New Roman" w:hAnsi="Times New Roman"/>
          <w:sz w:val="24"/>
        </w:rPr>
        <w:t>“</w:t>
      </w:r>
      <w:r w:rsidR="0026207C" w:rsidRPr="00A41D2B">
        <w:rPr>
          <w:rFonts w:ascii="Times New Roman" w:hAnsi="Times New Roman"/>
          <w:i/>
          <w:sz w:val="24"/>
        </w:rPr>
        <w:t>teachers participate in drawing school budgets where issues of welfare of school employees are exhaustively discussed.</w:t>
      </w:r>
      <w:r w:rsidR="007C398B">
        <w:rPr>
          <w:rFonts w:ascii="Times New Roman" w:hAnsi="Times New Roman"/>
          <w:i/>
          <w:sz w:val="24"/>
        </w:rPr>
        <w:t>”</w:t>
      </w:r>
      <w:r w:rsidRPr="00A41D2B">
        <w:rPr>
          <w:rFonts w:ascii="Times New Roman" w:hAnsi="Times New Roman"/>
          <w:i/>
          <w:sz w:val="24"/>
        </w:rPr>
        <w:tab/>
      </w:r>
      <w:r w:rsidRPr="00A41D2B">
        <w:rPr>
          <w:rFonts w:ascii="Times New Roman" w:hAnsi="Times New Roman"/>
          <w:i/>
          <w:sz w:val="24"/>
        </w:rPr>
        <w:tab/>
      </w:r>
      <w:r w:rsidRPr="00A41D2B">
        <w:rPr>
          <w:rFonts w:ascii="Times New Roman" w:hAnsi="Times New Roman"/>
          <w:i/>
          <w:sz w:val="24"/>
        </w:rPr>
        <w:tab/>
      </w:r>
      <w:r w:rsidRPr="00A41D2B">
        <w:rPr>
          <w:rFonts w:ascii="Times New Roman" w:hAnsi="Times New Roman"/>
          <w:i/>
          <w:sz w:val="24"/>
        </w:rPr>
        <w:tab/>
      </w:r>
    </w:p>
    <w:p w:rsidR="00E765B8" w:rsidRPr="00A41D2B" w:rsidRDefault="0075023A" w:rsidP="00E14304">
      <w:pPr>
        <w:spacing w:line="480" w:lineRule="auto"/>
        <w:jc w:val="both"/>
        <w:rPr>
          <w:rFonts w:ascii="Times New Roman" w:hAnsi="Times New Roman"/>
          <w:i/>
          <w:sz w:val="24"/>
        </w:rPr>
      </w:pPr>
      <w:r>
        <w:rPr>
          <w:rFonts w:ascii="Times New Roman" w:hAnsi="Times New Roman"/>
          <w:sz w:val="24"/>
        </w:rPr>
        <w:t xml:space="preserve">Additionally, </w:t>
      </w:r>
      <w:r w:rsidR="00486D5A">
        <w:rPr>
          <w:rFonts w:ascii="Times New Roman" w:hAnsi="Times New Roman"/>
          <w:sz w:val="24"/>
        </w:rPr>
        <w:t xml:space="preserve">  </w:t>
      </w:r>
      <w:r w:rsidR="00E14304" w:rsidRPr="00A41D2B">
        <w:rPr>
          <w:rFonts w:ascii="Times New Roman" w:hAnsi="Times New Roman"/>
          <w:sz w:val="24"/>
        </w:rPr>
        <w:t>90%</w:t>
      </w:r>
      <w:r w:rsidR="00486D5A">
        <w:rPr>
          <w:rFonts w:ascii="Times New Roman" w:hAnsi="Times New Roman"/>
          <w:sz w:val="24"/>
        </w:rPr>
        <w:t xml:space="preserve"> of respondents </w:t>
      </w:r>
      <w:r w:rsidR="00486D5A" w:rsidRPr="00A41D2B">
        <w:rPr>
          <w:rFonts w:ascii="Times New Roman" w:hAnsi="Times New Roman"/>
          <w:sz w:val="24"/>
        </w:rPr>
        <w:t>indicated</w:t>
      </w:r>
      <w:r w:rsidR="00E14304" w:rsidRPr="00A41D2B">
        <w:rPr>
          <w:rFonts w:ascii="Times New Roman" w:hAnsi="Times New Roman"/>
          <w:sz w:val="24"/>
        </w:rPr>
        <w:t xml:space="preserve"> that school management consulted</w:t>
      </w:r>
      <w:r w:rsidR="00E765B8" w:rsidRPr="00A41D2B">
        <w:rPr>
          <w:rFonts w:ascii="Times New Roman" w:hAnsi="Times New Roman"/>
          <w:sz w:val="24"/>
        </w:rPr>
        <w:t xml:space="preserve"> employees about students</w:t>
      </w:r>
      <w:r w:rsidR="007A5397">
        <w:rPr>
          <w:rFonts w:ascii="Times New Roman" w:hAnsi="Times New Roman"/>
          <w:sz w:val="24"/>
        </w:rPr>
        <w:t>’</w:t>
      </w:r>
      <w:r w:rsidR="00E765B8" w:rsidRPr="00A41D2B">
        <w:rPr>
          <w:rFonts w:ascii="Times New Roman" w:hAnsi="Times New Roman"/>
          <w:sz w:val="24"/>
        </w:rPr>
        <w:t xml:space="preserve"> discipline in </w:t>
      </w:r>
      <w:r w:rsidR="00E14304" w:rsidRPr="00A41D2B">
        <w:rPr>
          <w:rFonts w:ascii="Times New Roman" w:hAnsi="Times New Roman"/>
          <w:sz w:val="24"/>
        </w:rPr>
        <w:t xml:space="preserve">their </w:t>
      </w:r>
      <w:r w:rsidR="00E765B8" w:rsidRPr="00A41D2B">
        <w:rPr>
          <w:rFonts w:ascii="Times New Roman" w:hAnsi="Times New Roman"/>
          <w:sz w:val="24"/>
        </w:rPr>
        <w:t>school.</w:t>
      </w:r>
      <w:r w:rsidR="00E14304" w:rsidRPr="00A41D2B">
        <w:rPr>
          <w:rFonts w:ascii="Times New Roman" w:hAnsi="Times New Roman"/>
          <w:sz w:val="24"/>
        </w:rPr>
        <w:t xml:space="preserve"> The result meant that since most teachers were in close contact with most students, it was easier to point out indiscipline cases amongst students and therefore formally inform school management about overall school discipline. The confidence that management vests in its employees explains how committed they are. The findings can be l</w:t>
      </w:r>
      <w:r w:rsidR="000757B6">
        <w:rPr>
          <w:rFonts w:ascii="Times New Roman" w:hAnsi="Times New Roman"/>
          <w:sz w:val="24"/>
        </w:rPr>
        <w:t>inked to one informant who said</w:t>
      </w:r>
      <w:r w:rsidR="00E14304" w:rsidRPr="00A41D2B">
        <w:rPr>
          <w:rFonts w:ascii="Times New Roman" w:hAnsi="Times New Roman"/>
          <w:sz w:val="24"/>
        </w:rPr>
        <w:t xml:space="preserve"> </w:t>
      </w:r>
      <w:r w:rsidR="000757B6" w:rsidRPr="00A41D2B">
        <w:rPr>
          <w:rFonts w:ascii="Times New Roman" w:hAnsi="Times New Roman"/>
          <w:sz w:val="24"/>
        </w:rPr>
        <w:t>that</w:t>
      </w:r>
      <w:r w:rsidR="000757B6">
        <w:rPr>
          <w:rFonts w:ascii="Times New Roman" w:hAnsi="Times New Roman"/>
          <w:i/>
          <w:sz w:val="24"/>
        </w:rPr>
        <w:t xml:space="preserve"> </w:t>
      </w:r>
      <w:r w:rsidR="000757B6" w:rsidRPr="00A41D2B">
        <w:rPr>
          <w:rFonts w:ascii="Times New Roman" w:hAnsi="Times New Roman"/>
          <w:i/>
          <w:sz w:val="24"/>
        </w:rPr>
        <w:t>“regular</w:t>
      </w:r>
      <w:r w:rsidR="0026207C" w:rsidRPr="00A41D2B">
        <w:rPr>
          <w:rFonts w:ascii="Times New Roman" w:hAnsi="Times New Roman"/>
          <w:i/>
          <w:sz w:val="24"/>
        </w:rPr>
        <w:t xml:space="preserve"> consultation of teachers makes them feel part of the school system and be ready to defend it</w:t>
      </w:r>
      <w:r w:rsidR="00750592" w:rsidRPr="00A41D2B">
        <w:rPr>
          <w:rFonts w:ascii="Times New Roman" w:hAnsi="Times New Roman"/>
          <w:i/>
          <w:sz w:val="24"/>
        </w:rPr>
        <w:t xml:space="preserve"> </w:t>
      </w:r>
      <w:r w:rsidR="0026207C" w:rsidRPr="00A41D2B">
        <w:rPr>
          <w:rFonts w:ascii="Times New Roman" w:hAnsi="Times New Roman"/>
          <w:i/>
          <w:sz w:val="24"/>
        </w:rPr>
        <w:t>in the community</w:t>
      </w:r>
      <w:r w:rsidR="007C398B">
        <w:rPr>
          <w:rFonts w:ascii="Times New Roman" w:hAnsi="Times New Roman"/>
          <w:i/>
          <w:sz w:val="24"/>
        </w:rPr>
        <w:t>”</w:t>
      </w:r>
      <w:r w:rsidR="0026207C" w:rsidRPr="00A41D2B">
        <w:rPr>
          <w:rFonts w:ascii="Times New Roman" w:hAnsi="Times New Roman"/>
          <w:i/>
          <w:sz w:val="24"/>
        </w:rPr>
        <w:t>.</w:t>
      </w:r>
      <w:r w:rsidR="00E765B8" w:rsidRPr="00A41D2B">
        <w:rPr>
          <w:rFonts w:ascii="Times New Roman" w:hAnsi="Times New Roman"/>
          <w:i/>
          <w:sz w:val="24"/>
        </w:rPr>
        <w:tab/>
      </w:r>
    </w:p>
    <w:p w:rsidR="00E765B8" w:rsidRPr="00626D10" w:rsidRDefault="00E67C70" w:rsidP="005A3865">
      <w:pPr>
        <w:spacing w:line="480" w:lineRule="auto"/>
        <w:jc w:val="both"/>
        <w:rPr>
          <w:rFonts w:ascii="Times New Roman" w:hAnsi="Times New Roman"/>
          <w:i/>
          <w:sz w:val="24"/>
        </w:rPr>
      </w:pPr>
      <w:r w:rsidRPr="00A41D2B">
        <w:rPr>
          <w:rFonts w:ascii="Times New Roman" w:hAnsi="Times New Roman"/>
          <w:sz w:val="24"/>
        </w:rPr>
        <w:t xml:space="preserve">Conclusively, 95% respondents agreed that staff </w:t>
      </w:r>
      <w:r w:rsidR="00E765B8" w:rsidRPr="00A41D2B">
        <w:rPr>
          <w:rFonts w:ascii="Times New Roman" w:hAnsi="Times New Roman"/>
          <w:sz w:val="24"/>
        </w:rPr>
        <w:t>me</w:t>
      </w:r>
      <w:r w:rsidRPr="00A41D2B">
        <w:rPr>
          <w:rFonts w:ascii="Times New Roman" w:hAnsi="Times New Roman"/>
          <w:sz w:val="24"/>
        </w:rPr>
        <w:t xml:space="preserve">etings </w:t>
      </w:r>
      <w:r w:rsidR="005A3865" w:rsidRPr="00A41D2B">
        <w:rPr>
          <w:rFonts w:ascii="Times New Roman" w:hAnsi="Times New Roman"/>
          <w:sz w:val="24"/>
        </w:rPr>
        <w:t xml:space="preserve">are </w:t>
      </w:r>
      <w:r w:rsidR="00E765B8" w:rsidRPr="00A41D2B">
        <w:rPr>
          <w:rFonts w:ascii="Times New Roman" w:hAnsi="Times New Roman"/>
          <w:sz w:val="24"/>
        </w:rPr>
        <w:t xml:space="preserve">often held in </w:t>
      </w:r>
      <w:r w:rsidRPr="00A41D2B">
        <w:rPr>
          <w:rFonts w:ascii="Times New Roman" w:hAnsi="Times New Roman"/>
          <w:sz w:val="24"/>
        </w:rPr>
        <w:t xml:space="preserve">their </w:t>
      </w:r>
      <w:r w:rsidR="00E765B8" w:rsidRPr="00A41D2B">
        <w:rPr>
          <w:rFonts w:ascii="Times New Roman" w:hAnsi="Times New Roman"/>
          <w:sz w:val="24"/>
        </w:rPr>
        <w:t>school</w:t>
      </w:r>
      <w:r w:rsidRPr="00A41D2B">
        <w:rPr>
          <w:rFonts w:ascii="Times New Roman" w:hAnsi="Times New Roman"/>
          <w:sz w:val="24"/>
        </w:rPr>
        <w:t>s</w:t>
      </w:r>
      <w:r w:rsidR="005A3865" w:rsidRPr="00A41D2B">
        <w:rPr>
          <w:rFonts w:ascii="Times New Roman" w:hAnsi="Times New Roman"/>
          <w:sz w:val="24"/>
        </w:rPr>
        <w:t>, 3% were undecided and 2% respondents disagreed respectively</w:t>
      </w:r>
      <w:r w:rsidR="00E765B8" w:rsidRPr="00A41D2B">
        <w:rPr>
          <w:rFonts w:ascii="Times New Roman" w:hAnsi="Times New Roman"/>
          <w:sz w:val="24"/>
        </w:rPr>
        <w:t>.</w:t>
      </w:r>
      <w:r w:rsidR="00BE5906" w:rsidRPr="00A41D2B">
        <w:rPr>
          <w:rFonts w:ascii="Times New Roman" w:hAnsi="Times New Roman"/>
          <w:sz w:val="24"/>
        </w:rPr>
        <w:t xml:space="preserve"> The result meant that the school leadership formally communicated a matrix of meetings to its employees which were </w:t>
      </w:r>
      <w:r w:rsidR="00BE5906" w:rsidRPr="00A41D2B">
        <w:rPr>
          <w:rFonts w:ascii="Times New Roman" w:hAnsi="Times New Roman"/>
          <w:sz w:val="24"/>
        </w:rPr>
        <w:lastRenderedPageBreak/>
        <w:t>frequently held within their school parameters. The holdi</w:t>
      </w:r>
      <w:r w:rsidR="007C398B">
        <w:rPr>
          <w:rFonts w:ascii="Times New Roman" w:hAnsi="Times New Roman"/>
          <w:sz w:val="24"/>
        </w:rPr>
        <w:t>ng of meetings meant that views or</w:t>
      </w:r>
      <w:r w:rsidR="007C398B" w:rsidRPr="00A41D2B">
        <w:rPr>
          <w:rFonts w:ascii="Times New Roman" w:hAnsi="Times New Roman"/>
          <w:sz w:val="24"/>
        </w:rPr>
        <w:t xml:space="preserve"> suggestions</w:t>
      </w:r>
      <w:r w:rsidR="00BE5906" w:rsidRPr="00A41D2B">
        <w:rPr>
          <w:rFonts w:ascii="Times New Roman" w:hAnsi="Times New Roman"/>
          <w:sz w:val="24"/>
        </w:rPr>
        <w:t xml:space="preserve"> were shared amongst all members hence a feel of work commitment. The findings relate wit</w:t>
      </w:r>
      <w:r w:rsidR="002D4CDC" w:rsidRPr="00A41D2B">
        <w:rPr>
          <w:rFonts w:ascii="Times New Roman" w:hAnsi="Times New Roman"/>
          <w:sz w:val="24"/>
        </w:rPr>
        <w:t xml:space="preserve">h a respondent who </w:t>
      </w:r>
      <w:r w:rsidR="007C398B" w:rsidRPr="00A41D2B">
        <w:rPr>
          <w:rFonts w:ascii="Times New Roman" w:hAnsi="Times New Roman"/>
          <w:sz w:val="24"/>
        </w:rPr>
        <w:t>observed</w:t>
      </w:r>
      <w:r w:rsidR="000757B6">
        <w:rPr>
          <w:rFonts w:ascii="Times New Roman" w:hAnsi="Times New Roman"/>
          <w:sz w:val="24"/>
        </w:rPr>
        <w:t xml:space="preserve"> that</w:t>
      </w:r>
      <w:r w:rsidR="007C398B" w:rsidRPr="00A41D2B">
        <w:rPr>
          <w:rFonts w:ascii="Times New Roman" w:hAnsi="Times New Roman"/>
          <w:sz w:val="24"/>
        </w:rPr>
        <w:t xml:space="preserve"> “</w:t>
      </w:r>
      <w:r w:rsidR="008413D9">
        <w:rPr>
          <w:rFonts w:ascii="Times New Roman" w:hAnsi="Times New Roman"/>
          <w:i/>
          <w:sz w:val="24"/>
        </w:rPr>
        <w:t>r</w:t>
      </w:r>
      <w:r w:rsidR="007C398B">
        <w:rPr>
          <w:rFonts w:ascii="Times New Roman" w:hAnsi="Times New Roman"/>
          <w:i/>
          <w:sz w:val="24"/>
        </w:rPr>
        <w:t>egular meetings gi</w:t>
      </w:r>
      <w:r w:rsidR="00F81CE5" w:rsidRPr="00A41D2B">
        <w:rPr>
          <w:rFonts w:ascii="Times New Roman" w:hAnsi="Times New Roman"/>
          <w:i/>
          <w:sz w:val="24"/>
        </w:rPr>
        <w:t>ve staff an opportunity to internalize the vision and core values of the school</w:t>
      </w:r>
      <w:r w:rsidR="00BE5906" w:rsidRPr="00A41D2B">
        <w:rPr>
          <w:rFonts w:ascii="Times New Roman" w:hAnsi="Times New Roman"/>
          <w:i/>
          <w:sz w:val="24"/>
        </w:rPr>
        <w:t>”</w:t>
      </w:r>
      <w:r w:rsidR="000757B6">
        <w:rPr>
          <w:rFonts w:ascii="Times New Roman" w:hAnsi="Times New Roman"/>
          <w:i/>
          <w:sz w:val="24"/>
        </w:rPr>
        <w:t>.</w:t>
      </w:r>
      <w:r w:rsidR="00292343">
        <w:rPr>
          <w:rFonts w:ascii="Times New Roman" w:hAnsi="Times New Roman"/>
          <w:i/>
          <w:sz w:val="24"/>
        </w:rPr>
        <w:t xml:space="preserve"> </w:t>
      </w:r>
      <w:r w:rsidR="009D711C" w:rsidRPr="00A41D2B">
        <w:rPr>
          <w:rFonts w:ascii="Times New Roman" w:hAnsi="Times New Roman"/>
          <w:sz w:val="24"/>
        </w:rPr>
        <w:t xml:space="preserve">In addition </w:t>
      </w:r>
      <w:r w:rsidR="007A5397">
        <w:rPr>
          <w:rFonts w:ascii="Times New Roman" w:hAnsi="Times New Roman"/>
          <w:sz w:val="24"/>
        </w:rPr>
        <w:t>d</w:t>
      </w:r>
      <w:r w:rsidR="00750592" w:rsidRPr="00A41D2B">
        <w:rPr>
          <w:rFonts w:ascii="Times New Roman" w:hAnsi="Times New Roman"/>
          <w:sz w:val="24"/>
        </w:rPr>
        <w:t>ocuments reviewed showed that staff meetings were often held in the beginning and end of</w:t>
      </w:r>
      <w:r w:rsidR="009D711C" w:rsidRPr="00A41D2B">
        <w:rPr>
          <w:rFonts w:ascii="Times New Roman" w:hAnsi="Times New Roman"/>
          <w:sz w:val="24"/>
        </w:rPr>
        <w:t xml:space="preserve"> </w:t>
      </w:r>
      <w:r w:rsidR="00750592" w:rsidRPr="00A41D2B">
        <w:rPr>
          <w:rFonts w:ascii="Times New Roman" w:hAnsi="Times New Roman"/>
          <w:sz w:val="24"/>
        </w:rPr>
        <w:t xml:space="preserve">term which </w:t>
      </w:r>
      <w:r w:rsidR="009D711C" w:rsidRPr="00A41D2B">
        <w:rPr>
          <w:rFonts w:ascii="Times New Roman" w:hAnsi="Times New Roman"/>
          <w:sz w:val="24"/>
        </w:rPr>
        <w:t xml:space="preserve">is a clear indicator that teachers </w:t>
      </w:r>
      <w:r w:rsidR="00750592" w:rsidRPr="00A41D2B">
        <w:rPr>
          <w:rFonts w:ascii="Times New Roman" w:hAnsi="Times New Roman"/>
          <w:sz w:val="24"/>
        </w:rPr>
        <w:t>had an avenue to air out their views</w:t>
      </w:r>
      <w:r w:rsidR="000757B6">
        <w:rPr>
          <w:rFonts w:ascii="Times New Roman" w:hAnsi="Times New Roman"/>
          <w:sz w:val="24"/>
        </w:rPr>
        <w:t xml:space="preserve"> </w:t>
      </w:r>
      <w:r w:rsidR="00626D10" w:rsidRPr="00626D10">
        <w:rPr>
          <w:rFonts w:ascii="Times New Roman" w:hAnsi="Times New Roman"/>
          <w:sz w:val="24"/>
        </w:rPr>
        <w:t>(</w:t>
      </w:r>
      <w:r w:rsidR="00292343" w:rsidRPr="00626D10">
        <w:rPr>
          <w:rFonts w:ascii="Times New Roman" w:hAnsi="Times New Roman"/>
          <w:sz w:val="24"/>
        </w:rPr>
        <w:t xml:space="preserve"> </w:t>
      </w:r>
      <w:r w:rsidR="00626D10" w:rsidRPr="00626D10">
        <w:rPr>
          <w:rFonts w:ascii="Times New Roman" w:hAnsi="Times New Roman"/>
          <w:sz w:val="24"/>
        </w:rPr>
        <w:t>Soroti SS Staff meeting Minutes,2015</w:t>
      </w:r>
      <w:r w:rsidR="00292343" w:rsidRPr="00626D10">
        <w:rPr>
          <w:rFonts w:ascii="Times New Roman" w:hAnsi="Times New Roman"/>
          <w:sz w:val="24"/>
        </w:rPr>
        <w:t>)</w:t>
      </w:r>
      <w:r w:rsidR="00750592" w:rsidRPr="00626D10">
        <w:rPr>
          <w:rFonts w:ascii="Times New Roman" w:hAnsi="Times New Roman"/>
          <w:sz w:val="24"/>
        </w:rPr>
        <w:t>.</w:t>
      </w:r>
    </w:p>
    <w:p w:rsidR="00430F3F" w:rsidRPr="00A41D2B" w:rsidRDefault="00DD6972" w:rsidP="00E765B8">
      <w:pPr>
        <w:pStyle w:val="Heading1"/>
        <w:rPr>
          <w:rFonts w:ascii="Times New Roman" w:hAnsi="Times New Roman"/>
          <w:sz w:val="24"/>
        </w:rPr>
      </w:pPr>
      <w:bookmarkStart w:id="103" w:name="_Toc507508836"/>
      <w:r w:rsidRPr="00A41D2B">
        <w:rPr>
          <w:rFonts w:ascii="Times New Roman" w:hAnsi="Times New Roman"/>
          <w:sz w:val="24"/>
        </w:rPr>
        <w:t>4.3.2</w:t>
      </w:r>
      <w:r w:rsidR="00430F3F" w:rsidRPr="00A41D2B">
        <w:rPr>
          <w:rFonts w:ascii="Times New Roman" w:hAnsi="Times New Roman"/>
          <w:sz w:val="24"/>
        </w:rPr>
        <w:t xml:space="preserve">.1 Correlation results for </w:t>
      </w:r>
      <w:r w:rsidR="00730DD1" w:rsidRPr="00A41D2B">
        <w:rPr>
          <w:rFonts w:ascii="Times New Roman" w:hAnsi="Times New Roman"/>
          <w:sz w:val="24"/>
          <w:szCs w:val="24"/>
        </w:rPr>
        <w:t>participatory decision making</w:t>
      </w:r>
      <w:r w:rsidR="00730DD1" w:rsidRPr="00A41D2B">
        <w:rPr>
          <w:rFonts w:ascii="Times New Roman" w:hAnsi="Times New Roman"/>
          <w:sz w:val="24"/>
        </w:rPr>
        <w:t xml:space="preserve"> </w:t>
      </w:r>
      <w:r w:rsidR="00430F3F" w:rsidRPr="00A41D2B">
        <w:rPr>
          <w:rFonts w:ascii="Times New Roman" w:hAnsi="Times New Roman"/>
          <w:sz w:val="24"/>
        </w:rPr>
        <w:t>and employee commitment</w:t>
      </w:r>
      <w:bookmarkEnd w:id="103"/>
      <w:r w:rsidR="00430F3F" w:rsidRPr="00A41D2B">
        <w:rPr>
          <w:rFonts w:ascii="Times New Roman" w:hAnsi="Times New Roman"/>
          <w:sz w:val="24"/>
        </w:rPr>
        <w:t xml:space="preserve"> </w:t>
      </w:r>
    </w:p>
    <w:p w:rsidR="00414CBA" w:rsidRPr="00A41D2B" w:rsidRDefault="00430F3F" w:rsidP="00430F3F">
      <w:pPr>
        <w:spacing w:before="240" w:line="480" w:lineRule="auto"/>
        <w:ind w:right="429"/>
        <w:jc w:val="both"/>
        <w:rPr>
          <w:rFonts w:ascii="Times New Roman" w:hAnsi="Times New Roman"/>
          <w:sz w:val="24"/>
          <w:szCs w:val="24"/>
        </w:rPr>
      </w:pPr>
      <w:r w:rsidRPr="00A41D2B">
        <w:rPr>
          <w:rFonts w:ascii="Times New Roman" w:hAnsi="Times New Roman"/>
          <w:sz w:val="24"/>
          <w:szCs w:val="24"/>
        </w:rPr>
        <w:t xml:space="preserve">The correlation technique (bivariate) was used to establish whether relationship either negative or positive existed between </w:t>
      </w:r>
      <w:r w:rsidR="00730DD1" w:rsidRPr="008413D9">
        <w:rPr>
          <w:rFonts w:ascii="Times New Roman" w:hAnsi="Times New Roman"/>
          <w:sz w:val="24"/>
          <w:szCs w:val="24"/>
        </w:rPr>
        <w:t>participatory decision making</w:t>
      </w:r>
      <w:r w:rsidR="00730DD1" w:rsidRPr="00A41D2B">
        <w:rPr>
          <w:rFonts w:ascii="Times New Roman" w:hAnsi="Times New Roman"/>
          <w:sz w:val="24"/>
          <w:szCs w:val="24"/>
        </w:rPr>
        <w:t xml:space="preserve"> </w:t>
      </w:r>
      <w:r w:rsidR="00BE5906" w:rsidRPr="00A41D2B">
        <w:rPr>
          <w:rFonts w:ascii="Times New Roman" w:hAnsi="Times New Roman"/>
          <w:sz w:val="24"/>
          <w:szCs w:val="24"/>
        </w:rPr>
        <w:t>and employee commitment. The results are presented in T</w:t>
      </w:r>
      <w:r w:rsidRPr="00A41D2B">
        <w:rPr>
          <w:rFonts w:ascii="Times New Roman" w:hAnsi="Times New Roman"/>
          <w:sz w:val="24"/>
          <w:szCs w:val="24"/>
        </w:rPr>
        <w:t xml:space="preserve">able </w:t>
      </w:r>
      <w:r w:rsidR="00486D5A">
        <w:rPr>
          <w:rFonts w:ascii="Times New Roman" w:hAnsi="Times New Roman"/>
          <w:sz w:val="24"/>
          <w:szCs w:val="24"/>
        </w:rPr>
        <w:t>4.11</w:t>
      </w:r>
      <w:r w:rsidR="00371B95" w:rsidRPr="00A41D2B">
        <w:rPr>
          <w:rFonts w:ascii="Times New Roman" w:hAnsi="Times New Roman"/>
          <w:sz w:val="24"/>
          <w:szCs w:val="24"/>
        </w:rPr>
        <w:t xml:space="preserve"> below</w:t>
      </w:r>
    </w:p>
    <w:p w:rsidR="004076ED" w:rsidRPr="00A41D2B" w:rsidRDefault="004076ED" w:rsidP="004076ED">
      <w:pPr>
        <w:pStyle w:val="Caption"/>
        <w:keepNext/>
        <w:rPr>
          <w:rFonts w:ascii="Times New Roman" w:hAnsi="Times New Roman"/>
          <w:sz w:val="24"/>
        </w:rPr>
      </w:pPr>
      <w:bookmarkStart w:id="104" w:name="_Toc498156259"/>
      <w:r w:rsidRPr="00A41D2B">
        <w:rPr>
          <w:rFonts w:ascii="Times New Roman" w:hAnsi="Times New Roman"/>
          <w:sz w:val="24"/>
        </w:rPr>
        <w:t xml:space="preserve">Table </w:t>
      </w:r>
      <w:r w:rsidR="00486D5A">
        <w:rPr>
          <w:rFonts w:ascii="Times New Roman" w:hAnsi="Times New Roman"/>
          <w:sz w:val="24"/>
        </w:rPr>
        <w:t>4.11</w:t>
      </w:r>
      <w:r w:rsidRPr="00A41D2B">
        <w:rPr>
          <w:rFonts w:ascii="Times New Roman" w:hAnsi="Times New Roman"/>
          <w:sz w:val="24"/>
        </w:rPr>
        <w:t>: Correlation results for participatory decision making</w:t>
      </w:r>
      <w:bookmarkEnd w:id="10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1843"/>
        <w:gridCol w:w="1770"/>
      </w:tblGrid>
      <w:tr w:rsidR="00430F3F" w:rsidRPr="00A41D2B" w:rsidTr="00DD6972">
        <w:tc>
          <w:tcPr>
            <w:tcW w:w="5387" w:type="dxa"/>
          </w:tcPr>
          <w:p w:rsidR="00430F3F" w:rsidRPr="00A41D2B" w:rsidRDefault="00430F3F" w:rsidP="005A625B">
            <w:pPr>
              <w:spacing w:after="0" w:line="240" w:lineRule="exact"/>
              <w:jc w:val="both"/>
              <w:rPr>
                <w:rFonts w:ascii="Times New Roman" w:hAnsi="Times New Roman"/>
                <w:sz w:val="24"/>
                <w:szCs w:val="24"/>
              </w:rPr>
            </w:pPr>
          </w:p>
        </w:tc>
        <w:tc>
          <w:tcPr>
            <w:tcW w:w="1843" w:type="dxa"/>
          </w:tcPr>
          <w:p w:rsidR="00430F3F" w:rsidRPr="00A41D2B" w:rsidRDefault="00DD6972" w:rsidP="005A625B">
            <w:pPr>
              <w:spacing w:after="0" w:line="240" w:lineRule="exact"/>
              <w:rPr>
                <w:rFonts w:ascii="Times New Roman" w:hAnsi="Times New Roman"/>
                <w:sz w:val="24"/>
                <w:szCs w:val="24"/>
              </w:rPr>
            </w:pPr>
            <w:r w:rsidRPr="00A41D2B">
              <w:rPr>
                <w:rFonts w:ascii="Times New Roman" w:hAnsi="Times New Roman"/>
                <w:sz w:val="24"/>
              </w:rPr>
              <w:t>Participatory decision making</w:t>
            </w:r>
          </w:p>
        </w:tc>
        <w:tc>
          <w:tcPr>
            <w:tcW w:w="1770" w:type="dxa"/>
          </w:tcPr>
          <w:p w:rsidR="00430F3F" w:rsidRPr="00A41D2B" w:rsidRDefault="00430F3F" w:rsidP="005A625B">
            <w:pPr>
              <w:spacing w:after="0" w:line="240" w:lineRule="exact"/>
              <w:jc w:val="center"/>
              <w:rPr>
                <w:rFonts w:ascii="Times New Roman" w:hAnsi="Times New Roman"/>
                <w:sz w:val="24"/>
                <w:szCs w:val="24"/>
              </w:rPr>
            </w:pPr>
            <w:r w:rsidRPr="00A41D2B">
              <w:rPr>
                <w:rFonts w:ascii="Times New Roman" w:hAnsi="Times New Roman"/>
                <w:sz w:val="24"/>
                <w:szCs w:val="24"/>
              </w:rPr>
              <w:t>Employee commitment</w:t>
            </w:r>
          </w:p>
          <w:p w:rsidR="00430F3F" w:rsidRPr="00A41D2B" w:rsidRDefault="00430F3F" w:rsidP="005A625B">
            <w:pPr>
              <w:spacing w:after="0" w:line="240" w:lineRule="exact"/>
              <w:jc w:val="center"/>
              <w:rPr>
                <w:rFonts w:ascii="Times New Roman" w:hAnsi="Times New Roman"/>
                <w:sz w:val="24"/>
                <w:szCs w:val="24"/>
              </w:rPr>
            </w:pPr>
          </w:p>
        </w:tc>
      </w:tr>
      <w:tr w:rsidR="00430F3F" w:rsidRPr="00A41D2B" w:rsidTr="00DD6972">
        <w:trPr>
          <w:trHeight w:val="1025"/>
        </w:trPr>
        <w:tc>
          <w:tcPr>
            <w:tcW w:w="5387" w:type="dxa"/>
          </w:tcPr>
          <w:p w:rsidR="00430F3F" w:rsidRPr="00A41D2B" w:rsidRDefault="00730DD1" w:rsidP="005A625B">
            <w:pPr>
              <w:spacing w:after="0" w:line="240" w:lineRule="exact"/>
              <w:jc w:val="both"/>
              <w:rPr>
                <w:rFonts w:ascii="Times New Roman" w:hAnsi="Times New Roman"/>
                <w:sz w:val="24"/>
                <w:szCs w:val="24"/>
              </w:rPr>
            </w:pPr>
            <w:r w:rsidRPr="00A41D2B">
              <w:rPr>
                <w:rFonts w:ascii="Times New Roman" w:hAnsi="Times New Roman"/>
                <w:sz w:val="24"/>
              </w:rPr>
              <w:t xml:space="preserve">Participatory decision making </w:t>
            </w:r>
            <w:r w:rsidR="00430F3F" w:rsidRPr="00A41D2B">
              <w:rPr>
                <w:rFonts w:ascii="Times New Roman" w:hAnsi="Times New Roman"/>
                <w:sz w:val="24"/>
                <w:szCs w:val="24"/>
              </w:rPr>
              <w:t>Pearson Correlation</w:t>
            </w:r>
          </w:p>
          <w:p w:rsidR="00430F3F" w:rsidRPr="00A41D2B" w:rsidRDefault="00430F3F" w:rsidP="005A625B">
            <w:pPr>
              <w:spacing w:after="0" w:line="240" w:lineRule="exact"/>
              <w:jc w:val="both"/>
              <w:rPr>
                <w:rFonts w:ascii="Times New Roman" w:hAnsi="Times New Roman"/>
                <w:sz w:val="24"/>
                <w:szCs w:val="24"/>
              </w:rPr>
            </w:pPr>
          </w:p>
          <w:p w:rsidR="00430F3F" w:rsidRPr="00A41D2B" w:rsidRDefault="00430F3F" w:rsidP="005A625B">
            <w:pPr>
              <w:spacing w:after="0" w:line="240" w:lineRule="exact"/>
              <w:jc w:val="both"/>
              <w:rPr>
                <w:rFonts w:ascii="Times New Roman" w:hAnsi="Times New Roman"/>
                <w:sz w:val="24"/>
                <w:szCs w:val="24"/>
              </w:rPr>
            </w:pPr>
            <w:r w:rsidRPr="00A41D2B">
              <w:rPr>
                <w:rFonts w:ascii="Times New Roman" w:hAnsi="Times New Roman"/>
                <w:sz w:val="24"/>
                <w:szCs w:val="24"/>
              </w:rPr>
              <w:t xml:space="preserve">                                             </w:t>
            </w:r>
            <w:r w:rsidR="00730DD1" w:rsidRPr="00A41D2B">
              <w:rPr>
                <w:rFonts w:ascii="Times New Roman" w:hAnsi="Times New Roman"/>
                <w:sz w:val="24"/>
                <w:szCs w:val="24"/>
              </w:rPr>
              <w:t xml:space="preserve">    </w:t>
            </w:r>
            <w:r w:rsidRPr="00A41D2B">
              <w:rPr>
                <w:rFonts w:ascii="Times New Roman" w:hAnsi="Times New Roman"/>
                <w:sz w:val="24"/>
                <w:szCs w:val="24"/>
              </w:rPr>
              <w:t xml:space="preserve">Sig. (2-tailed) </w:t>
            </w:r>
          </w:p>
          <w:p w:rsidR="00430F3F" w:rsidRPr="00A41D2B" w:rsidRDefault="00430F3F" w:rsidP="005A625B">
            <w:pPr>
              <w:spacing w:after="0" w:line="240" w:lineRule="exact"/>
              <w:jc w:val="both"/>
              <w:rPr>
                <w:rFonts w:ascii="Times New Roman" w:hAnsi="Times New Roman"/>
                <w:sz w:val="24"/>
                <w:szCs w:val="24"/>
              </w:rPr>
            </w:pPr>
          </w:p>
          <w:p w:rsidR="00430F3F" w:rsidRPr="00A41D2B" w:rsidRDefault="00430F3F" w:rsidP="005A625B">
            <w:pPr>
              <w:spacing w:after="0" w:line="240" w:lineRule="exact"/>
              <w:jc w:val="both"/>
              <w:rPr>
                <w:rFonts w:ascii="Times New Roman" w:hAnsi="Times New Roman"/>
                <w:sz w:val="24"/>
                <w:szCs w:val="24"/>
              </w:rPr>
            </w:pPr>
            <w:r w:rsidRPr="00A41D2B">
              <w:rPr>
                <w:rFonts w:ascii="Times New Roman" w:hAnsi="Times New Roman"/>
                <w:sz w:val="24"/>
                <w:szCs w:val="24"/>
              </w:rPr>
              <w:t xml:space="preserve">                                             </w:t>
            </w:r>
            <w:r w:rsidR="00730DD1" w:rsidRPr="00A41D2B">
              <w:rPr>
                <w:rFonts w:ascii="Times New Roman" w:hAnsi="Times New Roman"/>
                <w:sz w:val="24"/>
                <w:szCs w:val="24"/>
              </w:rPr>
              <w:t xml:space="preserve">    </w:t>
            </w:r>
            <w:r w:rsidRPr="00A41D2B">
              <w:rPr>
                <w:rFonts w:ascii="Times New Roman" w:hAnsi="Times New Roman"/>
                <w:sz w:val="24"/>
                <w:szCs w:val="24"/>
              </w:rPr>
              <w:t>N</w:t>
            </w:r>
          </w:p>
        </w:tc>
        <w:tc>
          <w:tcPr>
            <w:tcW w:w="1843" w:type="dxa"/>
          </w:tcPr>
          <w:p w:rsidR="00430F3F" w:rsidRPr="00A41D2B" w:rsidRDefault="00430F3F" w:rsidP="005A625B">
            <w:pPr>
              <w:spacing w:after="0" w:line="240" w:lineRule="exact"/>
              <w:jc w:val="right"/>
              <w:rPr>
                <w:rFonts w:ascii="Times New Roman" w:hAnsi="Times New Roman"/>
                <w:sz w:val="24"/>
                <w:szCs w:val="24"/>
              </w:rPr>
            </w:pPr>
            <w:r w:rsidRPr="00A41D2B">
              <w:rPr>
                <w:rFonts w:ascii="Times New Roman" w:hAnsi="Times New Roman"/>
                <w:sz w:val="24"/>
                <w:szCs w:val="24"/>
              </w:rPr>
              <w:t>1</w:t>
            </w:r>
          </w:p>
          <w:p w:rsidR="00430F3F" w:rsidRPr="00A41D2B" w:rsidRDefault="00430F3F" w:rsidP="005A625B">
            <w:pPr>
              <w:spacing w:after="0" w:line="240" w:lineRule="exact"/>
              <w:jc w:val="right"/>
              <w:rPr>
                <w:rFonts w:ascii="Times New Roman" w:hAnsi="Times New Roman"/>
                <w:sz w:val="24"/>
                <w:szCs w:val="24"/>
              </w:rPr>
            </w:pPr>
          </w:p>
          <w:p w:rsidR="00430F3F" w:rsidRPr="00A41D2B" w:rsidRDefault="00430F3F" w:rsidP="005A625B">
            <w:pPr>
              <w:spacing w:after="0" w:line="240" w:lineRule="exact"/>
              <w:jc w:val="right"/>
              <w:rPr>
                <w:rFonts w:ascii="Times New Roman" w:hAnsi="Times New Roman"/>
                <w:sz w:val="24"/>
                <w:szCs w:val="24"/>
              </w:rPr>
            </w:pPr>
          </w:p>
          <w:p w:rsidR="00430F3F" w:rsidRPr="00A41D2B" w:rsidRDefault="00430F3F" w:rsidP="005A625B">
            <w:pPr>
              <w:spacing w:after="0" w:line="240" w:lineRule="exact"/>
              <w:jc w:val="right"/>
              <w:rPr>
                <w:rFonts w:ascii="Times New Roman" w:hAnsi="Times New Roman"/>
                <w:sz w:val="24"/>
                <w:szCs w:val="24"/>
              </w:rPr>
            </w:pPr>
          </w:p>
          <w:p w:rsidR="00430F3F" w:rsidRPr="00A41D2B" w:rsidRDefault="006454E4" w:rsidP="005A625B">
            <w:pPr>
              <w:spacing w:after="0" w:line="240" w:lineRule="exact"/>
              <w:jc w:val="right"/>
              <w:rPr>
                <w:rFonts w:ascii="Times New Roman" w:hAnsi="Times New Roman"/>
                <w:b/>
                <w:sz w:val="24"/>
                <w:szCs w:val="24"/>
              </w:rPr>
            </w:pPr>
            <w:r w:rsidRPr="00A41D2B">
              <w:rPr>
                <w:rFonts w:ascii="Times New Roman" w:hAnsi="Times New Roman"/>
                <w:b/>
                <w:sz w:val="24"/>
                <w:szCs w:val="24"/>
              </w:rPr>
              <w:t>67</w:t>
            </w:r>
          </w:p>
        </w:tc>
        <w:tc>
          <w:tcPr>
            <w:tcW w:w="1770" w:type="dxa"/>
          </w:tcPr>
          <w:p w:rsidR="00430F3F" w:rsidRPr="00A41D2B" w:rsidRDefault="00430F3F" w:rsidP="005A625B">
            <w:pPr>
              <w:spacing w:after="0" w:line="240" w:lineRule="exact"/>
              <w:jc w:val="right"/>
              <w:rPr>
                <w:rFonts w:ascii="Times New Roman" w:hAnsi="Times New Roman"/>
                <w:sz w:val="24"/>
                <w:szCs w:val="24"/>
              </w:rPr>
            </w:pPr>
            <w:r w:rsidRPr="00A41D2B">
              <w:rPr>
                <w:rFonts w:ascii="Times New Roman" w:hAnsi="Times New Roman"/>
                <w:sz w:val="24"/>
                <w:szCs w:val="24"/>
              </w:rPr>
              <w:t xml:space="preserve"> .</w:t>
            </w:r>
            <w:r w:rsidR="006454E4" w:rsidRPr="00A41D2B">
              <w:rPr>
                <w:rFonts w:ascii="Times New Roman" w:hAnsi="Times New Roman"/>
                <w:sz w:val="24"/>
                <w:szCs w:val="24"/>
              </w:rPr>
              <w:t>341</w:t>
            </w:r>
            <w:r w:rsidRPr="00A41D2B">
              <w:rPr>
                <w:rFonts w:ascii="Times New Roman" w:hAnsi="Times New Roman"/>
                <w:sz w:val="24"/>
                <w:szCs w:val="24"/>
              </w:rPr>
              <w:t>**</w:t>
            </w:r>
          </w:p>
          <w:p w:rsidR="00430F3F" w:rsidRPr="00A41D2B" w:rsidRDefault="00430F3F" w:rsidP="005A625B">
            <w:pPr>
              <w:spacing w:after="0" w:line="240" w:lineRule="exact"/>
              <w:jc w:val="right"/>
              <w:rPr>
                <w:rFonts w:ascii="Times New Roman" w:hAnsi="Times New Roman"/>
                <w:sz w:val="24"/>
                <w:szCs w:val="24"/>
              </w:rPr>
            </w:pPr>
          </w:p>
          <w:p w:rsidR="00430F3F" w:rsidRPr="00A41D2B" w:rsidRDefault="006454E4" w:rsidP="005A625B">
            <w:pPr>
              <w:spacing w:after="0" w:line="240" w:lineRule="exact"/>
              <w:jc w:val="right"/>
              <w:rPr>
                <w:rFonts w:ascii="Times New Roman" w:hAnsi="Times New Roman"/>
                <w:sz w:val="24"/>
                <w:szCs w:val="24"/>
              </w:rPr>
            </w:pPr>
            <w:r w:rsidRPr="00A41D2B">
              <w:rPr>
                <w:rFonts w:ascii="Times New Roman" w:hAnsi="Times New Roman"/>
                <w:sz w:val="24"/>
                <w:szCs w:val="24"/>
              </w:rPr>
              <w:t>.005</w:t>
            </w:r>
          </w:p>
          <w:p w:rsidR="00430F3F" w:rsidRPr="00A41D2B" w:rsidRDefault="00430F3F" w:rsidP="005A625B">
            <w:pPr>
              <w:spacing w:after="0" w:line="240" w:lineRule="exact"/>
              <w:jc w:val="right"/>
              <w:rPr>
                <w:rFonts w:ascii="Times New Roman" w:hAnsi="Times New Roman"/>
                <w:sz w:val="24"/>
                <w:szCs w:val="24"/>
              </w:rPr>
            </w:pPr>
          </w:p>
          <w:p w:rsidR="00430F3F" w:rsidRPr="00A41D2B" w:rsidRDefault="006454E4" w:rsidP="005A625B">
            <w:pPr>
              <w:spacing w:after="0" w:line="240" w:lineRule="exact"/>
              <w:jc w:val="right"/>
              <w:rPr>
                <w:rFonts w:ascii="Times New Roman" w:hAnsi="Times New Roman"/>
                <w:b/>
                <w:sz w:val="24"/>
                <w:szCs w:val="24"/>
              </w:rPr>
            </w:pPr>
            <w:r w:rsidRPr="00A41D2B">
              <w:rPr>
                <w:rFonts w:ascii="Times New Roman" w:hAnsi="Times New Roman"/>
                <w:b/>
                <w:sz w:val="24"/>
                <w:szCs w:val="24"/>
              </w:rPr>
              <w:t>67</w:t>
            </w:r>
          </w:p>
        </w:tc>
      </w:tr>
      <w:tr w:rsidR="00430F3F" w:rsidRPr="00A41D2B" w:rsidTr="00DD6972">
        <w:trPr>
          <w:trHeight w:val="1349"/>
        </w:trPr>
        <w:tc>
          <w:tcPr>
            <w:tcW w:w="5387" w:type="dxa"/>
          </w:tcPr>
          <w:p w:rsidR="00430F3F" w:rsidRPr="00A41D2B" w:rsidRDefault="00430F3F" w:rsidP="005A625B">
            <w:pPr>
              <w:spacing w:after="0" w:line="240" w:lineRule="exact"/>
              <w:rPr>
                <w:rFonts w:ascii="Times New Roman" w:hAnsi="Times New Roman"/>
                <w:sz w:val="24"/>
                <w:szCs w:val="24"/>
              </w:rPr>
            </w:pPr>
            <w:r w:rsidRPr="00A41D2B">
              <w:rPr>
                <w:rFonts w:ascii="Times New Roman" w:hAnsi="Times New Roman"/>
                <w:sz w:val="24"/>
                <w:szCs w:val="24"/>
              </w:rPr>
              <w:t xml:space="preserve">Employee commitment        </w:t>
            </w:r>
            <w:r w:rsidR="00730DD1" w:rsidRPr="00A41D2B">
              <w:rPr>
                <w:rFonts w:ascii="Times New Roman" w:hAnsi="Times New Roman"/>
                <w:sz w:val="24"/>
                <w:szCs w:val="24"/>
              </w:rPr>
              <w:t xml:space="preserve">   </w:t>
            </w:r>
            <w:r w:rsidRPr="00A41D2B">
              <w:rPr>
                <w:rFonts w:ascii="Times New Roman" w:hAnsi="Times New Roman"/>
                <w:sz w:val="24"/>
                <w:szCs w:val="24"/>
              </w:rPr>
              <w:t>Pearson Correlation</w:t>
            </w:r>
          </w:p>
          <w:p w:rsidR="00430F3F" w:rsidRPr="00A41D2B" w:rsidRDefault="00430F3F" w:rsidP="005A625B">
            <w:pPr>
              <w:spacing w:after="0" w:line="240" w:lineRule="exact"/>
              <w:jc w:val="both"/>
              <w:rPr>
                <w:rFonts w:ascii="Times New Roman" w:hAnsi="Times New Roman"/>
                <w:sz w:val="24"/>
                <w:szCs w:val="24"/>
              </w:rPr>
            </w:pPr>
          </w:p>
          <w:p w:rsidR="00430F3F" w:rsidRPr="00A41D2B" w:rsidRDefault="00430F3F" w:rsidP="005A625B">
            <w:pPr>
              <w:spacing w:after="0" w:line="240" w:lineRule="exact"/>
              <w:jc w:val="both"/>
              <w:rPr>
                <w:rFonts w:ascii="Times New Roman" w:hAnsi="Times New Roman"/>
                <w:sz w:val="24"/>
                <w:szCs w:val="24"/>
              </w:rPr>
            </w:pPr>
            <w:r w:rsidRPr="00A41D2B">
              <w:rPr>
                <w:rFonts w:ascii="Times New Roman" w:hAnsi="Times New Roman"/>
                <w:sz w:val="24"/>
                <w:szCs w:val="24"/>
              </w:rPr>
              <w:t xml:space="preserve">                                            </w:t>
            </w:r>
            <w:r w:rsidR="00730DD1" w:rsidRPr="00A41D2B">
              <w:rPr>
                <w:rFonts w:ascii="Times New Roman" w:hAnsi="Times New Roman"/>
                <w:sz w:val="24"/>
                <w:szCs w:val="24"/>
              </w:rPr>
              <w:t xml:space="preserve">    </w:t>
            </w:r>
            <w:r w:rsidRPr="00A41D2B">
              <w:rPr>
                <w:rFonts w:ascii="Times New Roman" w:hAnsi="Times New Roman"/>
                <w:sz w:val="24"/>
                <w:szCs w:val="24"/>
              </w:rPr>
              <w:t>Sig. (2-tailed)</w:t>
            </w:r>
          </w:p>
          <w:p w:rsidR="00430F3F" w:rsidRPr="00A41D2B" w:rsidRDefault="00430F3F" w:rsidP="005A625B">
            <w:pPr>
              <w:spacing w:after="0" w:line="240" w:lineRule="exact"/>
              <w:jc w:val="both"/>
              <w:rPr>
                <w:rFonts w:ascii="Times New Roman" w:hAnsi="Times New Roman"/>
                <w:sz w:val="24"/>
                <w:szCs w:val="24"/>
              </w:rPr>
            </w:pPr>
          </w:p>
          <w:p w:rsidR="00430F3F" w:rsidRPr="00A41D2B" w:rsidRDefault="00430F3F" w:rsidP="005A625B">
            <w:pPr>
              <w:spacing w:after="0" w:line="240" w:lineRule="exact"/>
              <w:jc w:val="both"/>
              <w:rPr>
                <w:rFonts w:ascii="Times New Roman" w:hAnsi="Times New Roman"/>
                <w:sz w:val="24"/>
                <w:szCs w:val="24"/>
              </w:rPr>
            </w:pPr>
            <w:r w:rsidRPr="00A41D2B">
              <w:rPr>
                <w:rFonts w:ascii="Times New Roman" w:hAnsi="Times New Roman"/>
                <w:sz w:val="24"/>
                <w:szCs w:val="24"/>
              </w:rPr>
              <w:t xml:space="preserve">                                            </w:t>
            </w:r>
            <w:r w:rsidR="00730DD1" w:rsidRPr="00A41D2B">
              <w:rPr>
                <w:rFonts w:ascii="Times New Roman" w:hAnsi="Times New Roman"/>
                <w:sz w:val="24"/>
                <w:szCs w:val="24"/>
              </w:rPr>
              <w:t xml:space="preserve">      </w:t>
            </w:r>
            <w:r w:rsidRPr="00A41D2B">
              <w:rPr>
                <w:rFonts w:ascii="Times New Roman" w:hAnsi="Times New Roman"/>
                <w:sz w:val="24"/>
                <w:szCs w:val="24"/>
              </w:rPr>
              <w:t>N</w:t>
            </w:r>
          </w:p>
        </w:tc>
        <w:tc>
          <w:tcPr>
            <w:tcW w:w="1843" w:type="dxa"/>
          </w:tcPr>
          <w:p w:rsidR="006454E4" w:rsidRPr="00A41D2B" w:rsidRDefault="006454E4" w:rsidP="006454E4">
            <w:pPr>
              <w:spacing w:after="0" w:line="240" w:lineRule="exact"/>
              <w:jc w:val="right"/>
              <w:rPr>
                <w:rFonts w:ascii="Times New Roman" w:hAnsi="Times New Roman"/>
                <w:sz w:val="24"/>
                <w:szCs w:val="24"/>
              </w:rPr>
            </w:pPr>
            <w:r w:rsidRPr="00A41D2B">
              <w:rPr>
                <w:rFonts w:ascii="Times New Roman" w:hAnsi="Times New Roman"/>
                <w:sz w:val="24"/>
                <w:szCs w:val="24"/>
              </w:rPr>
              <w:t>.341**</w:t>
            </w:r>
          </w:p>
          <w:p w:rsidR="006454E4" w:rsidRPr="00A41D2B" w:rsidRDefault="006454E4" w:rsidP="006454E4">
            <w:pPr>
              <w:spacing w:after="0" w:line="240" w:lineRule="exact"/>
              <w:jc w:val="right"/>
              <w:rPr>
                <w:rFonts w:ascii="Times New Roman" w:hAnsi="Times New Roman"/>
                <w:sz w:val="24"/>
                <w:szCs w:val="24"/>
              </w:rPr>
            </w:pPr>
          </w:p>
          <w:p w:rsidR="006454E4" w:rsidRPr="00A41D2B" w:rsidRDefault="006454E4" w:rsidP="006454E4">
            <w:pPr>
              <w:spacing w:after="0" w:line="240" w:lineRule="exact"/>
              <w:jc w:val="right"/>
              <w:rPr>
                <w:rFonts w:ascii="Times New Roman" w:hAnsi="Times New Roman"/>
                <w:sz w:val="24"/>
                <w:szCs w:val="24"/>
              </w:rPr>
            </w:pPr>
            <w:r w:rsidRPr="00A41D2B">
              <w:rPr>
                <w:rFonts w:ascii="Times New Roman" w:hAnsi="Times New Roman"/>
                <w:sz w:val="24"/>
                <w:szCs w:val="24"/>
              </w:rPr>
              <w:t>.005</w:t>
            </w:r>
          </w:p>
          <w:p w:rsidR="006454E4" w:rsidRPr="00A41D2B" w:rsidRDefault="006454E4" w:rsidP="006454E4">
            <w:pPr>
              <w:spacing w:after="0" w:line="240" w:lineRule="exact"/>
              <w:jc w:val="right"/>
              <w:rPr>
                <w:rFonts w:ascii="Times New Roman" w:hAnsi="Times New Roman"/>
                <w:sz w:val="24"/>
                <w:szCs w:val="24"/>
              </w:rPr>
            </w:pPr>
          </w:p>
          <w:p w:rsidR="00430F3F" w:rsidRPr="00A41D2B" w:rsidRDefault="006454E4" w:rsidP="006454E4">
            <w:pPr>
              <w:spacing w:after="0" w:line="240" w:lineRule="exact"/>
              <w:jc w:val="right"/>
              <w:rPr>
                <w:rFonts w:ascii="Times New Roman" w:hAnsi="Times New Roman"/>
                <w:b/>
                <w:sz w:val="24"/>
                <w:szCs w:val="24"/>
              </w:rPr>
            </w:pPr>
            <w:r w:rsidRPr="00A41D2B">
              <w:rPr>
                <w:rFonts w:ascii="Times New Roman" w:hAnsi="Times New Roman"/>
                <w:b/>
                <w:sz w:val="24"/>
                <w:szCs w:val="24"/>
              </w:rPr>
              <w:t>67</w:t>
            </w:r>
          </w:p>
        </w:tc>
        <w:tc>
          <w:tcPr>
            <w:tcW w:w="1770" w:type="dxa"/>
          </w:tcPr>
          <w:p w:rsidR="00430F3F" w:rsidRPr="00A41D2B" w:rsidRDefault="00430F3F" w:rsidP="005A625B">
            <w:pPr>
              <w:spacing w:after="0" w:line="240" w:lineRule="exact"/>
              <w:jc w:val="right"/>
              <w:rPr>
                <w:rFonts w:ascii="Times New Roman" w:hAnsi="Times New Roman"/>
                <w:sz w:val="24"/>
                <w:szCs w:val="24"/>
              </w:rPr>
            </w:pPr>
            <w:r w:rsidRPr="00A41D2B">
              <w:rPr>
                <w:rFonts w:ascii="Times New Roman" w:hAnsi="Times New Roman"/>
                <w:sz w:val="24"/>
                <w:szCs w:val="24"/>
              </w:rPr>
              <w:t>1</w:t>
            </w:r>
          </w:p>
          <w:p w:rsidR="00430F3F" w:rsidRPr="00A41D2B" w:rsidRDefault="00430F3F" w:rsidP="005A625B">
            <w:pPr>
              <w:spacing w:after="0" w:line="240" w:lineRule="exact"/>
              <w:jc w:val="right"/>
              <w:rPr>
                <w:rFonts w:ascii="Times New Roman" w:hAnsi="Times New Roman"/>
                <w:sz w:val="24"/>
                <w:szCs w:val="24"/>
              </w:rPr>
            </w:pPr>
          </w:p>
          <w:p w:rsidR="00430F3F" w:rsidRPr="00A41D2B" w:rsidRDefault="00430F3F" w:rsidP="005A625B">
            <w:pPr>
              <w:spacing w:after="0" w:line="240" w:lineRule="exact"/>
              <w:jc w:val="right"/>
              <w:rPr>
                <w:rFonts w:ascii="Times New Roman" w:hAnsi="Times New Roman"/>
                <w:sz w:val="24"/>
                <w:szCs w:val="24"/>
              </w:rPr>
            </w:pPr>
          </w:p>
          <w:p w:rsidR="00430F3F" w:rsidRPr="00A41D2B" w:rsidRDefault="00430F3F" w:rsidP="005A625B">
            <w:pPr>
              <w:spacing w:after="0" w:line="240" w:lineRule="exact"/>
              <w:jc w:val="right"/>
              <w:rPr>
                <w:rFonts w:ascii="Times New Roman" w:hAnsi="Times New Roman"/>
                <w:sz w:val="24"/>
                <w:szCs w:val="24"/>
              </w:rPr>
            </w:pPr>
          </w:p>
          <w:p w:rsidR="00430F3F" w:rsidRPr="00A41D2B" w:rsidRDefault="006454E4" w:rsidP="005A625B">
            <w:pPr>
              <w:spacing w:after="0" w:line="240" w:lineRule="exact"/>
              <w:jc w:val="right"/>
              <w:rPr>
                <w:rFonts w:ascii="Times New Roman" w:hAnsi="Times New Roman"/>
                <w:b/>
                <w:sz w:val="24"/>
                <w:szCs w:val="24"/>
              </w:rPr>
            </w:pPr>
            <w:r w:rsidRPr="00A41D2B">
              <w:rPr>
                <w:rFonts w:ascii="Times New Roman" w:hAnsi="Times New Roman"/>
                <w:b/>
                <w:sz w:val="24"/>
                <w:szCs w:val="24"/>
              </w:rPr>
              <w:t>67</w:t>
            </w:r>
          </w:p>
        </w:tc>
      </w:tr>
    </w:tbl>
    <w:p w:rsidR="00430F3F" w:rsidRPr="0044748B" w:rsidRDefault="00430F3F" w:rsidP="0044748B">
      <w:pPr>
        <w:spacing w:after="0" w:line="480" w:lineRule="auto"/>
        <w:jc w:val="both"/>
        <w:rPr>
          <w:rFonts w:ascii="Times New Roman" w:hAnsi="Times New Roman"/>
          <w:sz w:val="24"/>
          <w:szCs w:val="24"/>
        </w:rPr>
      </w:pPr>
      <w:r w:rsidRPr="0044748B">
        <w:rPr>
          <w:rFonts w:ascii="Times New Roman" w:hAnsi="Times New Roman"/>
          <w:sz w:val="24"/>
          <w:szCs w:val="24"/>
        </w:rPr>
        <w:t>**. Correlation is significant at the 0.05 level (2-tailed).</w:t>
      </w:r>
    </w:p>
    <w:p w:rsidR="00430F3F" w:rsidRPr="00A41D2B" w:rsidRDefault="00430F3F" w:rsidP="006454E4">
      <w:pPr>
        <w:tabs>
          <w:tab w:val="left" w:pos="540"/>
          <w:tab w:val="left" w:pos="720"/>
          <w:tab w:val="left" w:pos="810"/>
        </w:tabs>
        <w:spacing w:after="0" w:line="480" w:lineRule="auto"/>
        <w:ind w:right="-720"/>
        <w:jc w:val="both"/>
        <w:rPr>
          <w:sz w:val="24"/>
          <w:szCs w:val="24"/>
        </w:rPr>
      </w:pPr>
      <w:r w:rsidRPr="00A41D2B">
        <w:rPr>
          <w:rFonts w:ascii="Times New Roman" w:hAnsi="Times New Roman"/>
          <w:b/>
          <w:sz w:val="24"/>
          <w:szCs w:val="24"/>
        </w:rPr>
        <w:t>Source</w:t>
      </w:r>
      <w:r w:rsidRPr="003A556B">
        <w:rPr>
          <w:rFonts w:ascii="Times New Roman" w:hAnsi="Times New Roman"/>
          <w:b/>
          <w:sz w:val="24"/>
          <w:szCs w:val="24"/>
        </w:rPr>
        <w:t>: primary data</w:t>
      </w:r>
      <w:r w:rsidRPr="00A41D2B">
        <w:rPr>
          <w:rFonts w:ascii="Times New Roman" w:hAnsi="Times New Roman"/>
          <w:sz w:val="24"/>
          <w:szCs w:val="24"/>
        </w:rPr>
        <w:t xml:space="preserve"> </w:t>
      </w:r>
    </w:p>
    <w:p w:rsidR="00430F3F" w:rsidRPr="00FA5D94" w:rsidRDefault="00D04DB1" w:rsidP="006454E4">
      <w:pPr>
        <w:tabs>
          <w:tab w:val="left" w:pos="540"/>
          <w:tab w:val="left" w:pos="720"/>
          <w:tab w:val="left" w:pos="810"/>
        </w:tabs>
        <w:spacing w:after="0" w:line="480" w:lineRule="auto"/>
        <w:jc w:val="both"/>
        <w:rPr>
          <w:rFonts w:ascii="Times New Roman" w:hAnsi="Times New Roman"/>
          <w:color w:val="000000" w:themeColor="text1"/>
          <w:sz w:val="24"/>
          <w:szCs w:val="24"/>
        </w:rPr>
      </w:pPr>
      <w:r w:rsidRPr="00A41D2B">
        <w:rPr>
          <w:rFonts w:ascii="Times New Roman" w:hAnsi="Times New Roman"/>
          <w:sz w:val="24"/>
          <w:szCs w:val="24"/>
        </w:rPr>
        <w:t>The P</w:t>
      </w:r>
      <w:r w:rsidR="00430F3F" w:rsidRPr="00A41D2B">
        <w:rPr>
          <w:rFonts w:ascii="Times New Roman" w:hAnsi="Times New Roman"/>
          <w:sz w:val="24"/>
          <w:szCs w:val="24"/>
        </w:rPr>
        <w:t xml:space="preserve">earson correlation findings presented in the above table reveal a positive relationship between </w:t>
      </w:r>
      <w:r w:rsidR="00DD6972" w:rsidRPr="00A41D2B">
        <w:rPr>
          <w:rFonts w:ascii="Times New Roman" w:hAnsi="Times New Roman"/>
          <w:sz w:val="24"/>
          <w:szCs w:val="24"/>
        </w:rPr>
        <w:t>participatory decision making</w:t>
      </w:r>
      <w:r w:rsidR="00430F3F" w:rsidRPr="00A41D2B">
        <w:rPr>
          <w:rFonts w:ascii="Times New Roman" w:hAnsi="Times New Roman"/>
          <w:sz w:val="24"/>
          <w:szCs w:val="24"/>
        </w:rPr>
        <w:t xml:space="preserve"> and employee commitment with values (r = 0.</w:t>
      </w:r>
      <w:r w:rsidR="006454E4" w:rsidRPr="00A41D2B">
        <w:rPr>
          <w:rFonts w:ascii="Times New Roman" w:hAnsi="Times New Roman"/>
          <w:sz w:val="24"/>
          <w:szCs w:val="24"/>
        </w:rPr>
        <w:t>341</w:t>
      </w:r>
      <w:r w:rsidR="00430F3F" w:rsidRPr="00A41D2B">
        <w:rPr>
          <w:rFonts w:ascii="Times New Roman" w:hAnsi="Times New Roman"/>
          <w:sz w:val="24"/>
          <w:szCs w:val="24"/>
        </w:rPr>
        <w:t>*</w:t>
      </w:r>
      <w:r w:rsidR="006454E4" w:rsidRPr="00A41D2B">
        <w:rPr>
          <w:rFonts w:ascii="Times New Roman" w:hAnsi="Times New Roman"/>
          <w:sz w:val="24"/>
          <w:szCs w:val="24"/>
        </w:rPr>
        <w:t>*), is significant at 0.05 (.005</w:t>
      </w:r>
      <w:r w:rsidR="00430F3F" w:rsidRPr="00A41D2B">
        <w:rPr>
          <w:rFonts w:ascii="Times New Roman" w:hAnsi="Times New Roman"/>
          <w:sz w:val="24"/>
          <w:szCs w:val="24"/>
        </w:rPr>
        <w:t xml:space="preserve">), N = </w:t>
      </w:r>
      <w:r w:rsidR="006454E4" w:rsidRPr="00A41D2B">
        <w:rPr>
          <w:rFonts w:ascii="Times New Roman" w:hAnsi="Times New Roman"/>
          <w:sz w:val="24"/>
          <w:szCs w:val="24"/>
        </w:rPr>
        <w:t>67.</w:t>
      </w:r>
      <w:r w:rsidR="006C68ED" w:rsidRPr="00FA5D94">
        <w:rPr>
          <w:rFonts w:ascii="Times New Roman" w:hAnsi="Times New Roman"/>
          <w:color w:val="000000" w:themeColor="text1"/>
          <w:sz w:val="24"/>
          <w:szCs w:val="24"/>
        </w:rPr>
        <w:t xml:space="preserve">This suggests that increase in participatory decision making corresponds to increase in employee commitment in government secondary schools </w:t>
      </w:r>
      <w:r w:rsidR="006C68ED" w:rsidRPr="00FA5D94">
        <w:rPr>
          <w:rFonts w:ascii="Times New Roman" w:hAnsi="Times New Roman"/>
          <w:color w:val="000000" w:themeColor="text1"/>
          <w:sz w:val="24"/>
          <w:szCs w:val="24"/>
        </w:rPr>
        <w:lastRenderedPageBreak/>
        <w:t>in Soroti district. Therefore the null hypothesis is rejected and the research hypothesis affirmed.</w:t>
      </w:r>
    </w:p>
    <w:p w:rsidR="00430F3F" w:rsidRPr="00A41D2B" w:rsidRDefault="00DD6972" w:rsidP="006454E4">
      <w:pPr>
        <w:pStyle w:val="Heading2"/>
        <w:spacing w:before="0" w:after="0" w:line="480" w:lineRule="auto"/>
        <w:rPr>
          <w:rFonts w:ascii="Times New Roman" w:hAnsi="Times New Roman"/>
          <w:i w:val="0"/>
          <w:sz w:val="24"/>
        </w:rPr>
      </w:pPr>
      <w:bookmarkStart w:id="105" w:name="_Toc507508837"/>
      <w:r w:rsidRPr="00A41D2B">
        <w:rPr>
          <w:rFonts w:ascii="Times New Roman" w:hAnsi="Times New Roman"/>
          <w:i w:val="0"/>
          <w:sz w:val="24"/>
        </w:rPr>
        <w:t>4.3.2</w:t>
      </w:r>
      <w:r w:rsidR="00430F3F" w:rsidRPr="00A41D2B">
        <w:rPr>
          <w:rFonts w:ascii="Times New Roman" w:hAnsi="Times New Roman"/>
          <w:i w:val="0"/>
          <w:sz w:val="24"/>
        </w:rPr>
        <w:t xml:space="preserve">.2 Regression results for </w:t>
      </w:r>
      <w:r w:rsidRPr="00A41D2B">
        <w:rPr>
          <w:rFonts w:ascii="Times New Roman" w:hAnsi="Times New Roman"/>
          <w:i w:val="0"/>
          <w:sz w:val="24"/>
        </w:rPr>
        <w:t xml:space="preserve">participatory decision making </w:t>
      </w:r>
      <w:r w:rsidR="00430F3F" w:rsidRPr="00A41D2B">
        <w:rPr>
          <w:rFonts w:ascii="Times New Roman" w:hAnsi="Times New Roman"/>
          <w:i w:val="0"/>
          <w:sz w:val="24"/>
        </w:rPr>
        <w:t>and employee commitment</w:t>
      </w:r>
      <w:bookmarkEnd w:id="105"/>
      <w:r w:rsidR="00430F3F" w:rsidRPr="00A41D2B">
        <w:rPr>
          <w:rFonts w:ascii="Times New Roman" w:hAnsi="Times New Roman"/>
          <w:i w:val="0"/>
          <w:sz w:val="24"/>
        </w:rPr>
        <w:t xml:space="preserve"> </w:t>
      </w:r>
    </w:p>
    <w:p w:rsidR="00430F3F" w:rsidRPr="00A41D2B" w:rsidRDefault="00430F3F" w:rsidP="006454E4">
      <w:pPr>
        <w:pStyle w:val="BodyText"/>
        <w:spacing w:after="0" w:line="480" w:lineRule="auto"/>
        <w:jc w:val="both"/>
        <w:rPr>
          <w:rFonts w:ascii="Times New Roman" w:hAnsi="Times New Roman"/>
          <w:sz w:val="24"/>
          <w:szCs w:val="24"/>
        </w:rPr>
      </w:pPr>
      <w:r w:rsidRPr="00A41D2B">
        <w:rPr>
          <w:rFonts w:ascii="Times New Roman" w:hAnsi="Times New Roman"/>
          <w:sz w:val="24"/>
          <w:szCs w:val="24"/>
        </w:rPr>
        <w:t xml:space="preserve">A regression analysis specifically the model summary was used to establish the variation </w:t>
      </w:r>
      <w:r w:rsidR="00A8652F" w:rsidRPr="00A41D2B">
        <w:rPr>
          <w:rFonts w:ascii="Times New Roman" w:hAnsi="Times New Roman"/>
          <w:sz w:val="24"/>
        </w:rPr>
        <w:t>participatory decision making</w:t>
      </w:r>
      <w:r w:rsidRPr="00A41D2B">
        <w:rPr>
          <w:rFonts w:ascii="Times New Roman" w:hAnsi="Times New Roman"/>
          <w:sz w:val="24"/>
          <w:szCs w:val="24"/>
        </w:rPr>
        <w:t xml:space="preserve"> and employee commitment</w:t>
      </w:r>
      <w:r w:rsidR="00003D6F">
        <w:rPr>
          <w:rFonts w:ascii="Times New Roman" w:hAnsi="Times New Roman"/>
          <w:sz w:val="24"/>
          <w:szCs w:val="24"/>
        </w:rPr>
        <w:t>.</w:t>
      </w:r>
    </w:p>
    <w:p w:rsidR="00B13285" w:rsidRPr="00A41D2B" w:rsidRDefault="00B13285" w:rsidP="00B13285">
      <w:pPr>
        <w:pStyle w:val="Caption"/>
        <w:keepNext/>
        <w:rPr>
          <w:rFonts w:ascii="Times New Roman" w:hAnsi="Times New Roman"/>
          <w:sz w:val="24"/>
        </w:rPr>
      </w:pPr>
      <w:bookmarkStart w:id="106" w:name="_Toc498156260"/>
      <w:r w:rsidRPr="00A41D2B">
        <w:rPr>
          <w:rFonts w:ascii="Times New Roman" w:hAnsi="Times New Roman"/>
          <w:sz w:val="24"/>
        </w:rPr>
        <w:t xml:space="preserve">Table </w:t>
      </w:r>
      <w:r w:rsidR="00486D5A">
        <w:rPr>
          <w:rFonts w:ascii="Times New Roman" w:hAnsi="Times New Roman"/>
          <w:sz w:val="24"/>
        </w:rPr>
        <w:t>4.12</w:t>
      </w:r>
      <w:r w:rsidRPr="00A41D2B">
        <w:rPr>
          <w:rFonts w:ascii="Times New Roman" w:hAnsi="Times New Roman"/>
          <w:sz w:val="24"/>
        </w:rPr>
        <w:t>: Regression results for participatory decision making</w:t>
      </w:r>
      <w:bookmarkEnd w:id="106"/>
    </w:p>
    <w:tbl>
      <w:tblPr>
        <w:tblW w:w="88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9"/>
        <w:gridCol w:w="1001"/>
        <w:gridCol w:w="1620"/>
        <w:gridCol w:w="1679"/>
        <w:gridCol w:w="3348"/>
      </w:tblGrid>
      <w:tr w:rsidR="00430F3F" w:rsidRPr="00A41D2B" w:rsidTr="005A625B">
        <w:trPr>
          <w:trHeight w:val="189"/>
        </w:trPr>
        <w:tc>
          <w:tcPr>
            <w:tcW w:w="1159" w:type="dxa"/>
          </w:tcPr>
          <w:p w:rsidR="00430F3F" w:rsidRPr="00A41D2B" w:rsidRDefault="00430F3F" w:rsidP="005A625B">
            <w:pPr>
              <w:tabs>
                <w:tab w:val="left" w:pos="540"/>
                <w:tab w:val="left" w:pos="810"/>
              </w:tabs>
              <w:spacing w:after="0" w:line="240" w:lineRule="auto"/>
              <w:jc w:val="both"/>
              <w:rPr>
                <w:rFonts w:ascii="Times New Roman" w:hAnsi="Times New Roman"/>
                <w:b/>
                <w:sz w:val="24"/>
                <w:szCs w:val="24"/>
              </w:rPr>
            </w:pPr>
            <w:r w:rsidRPr="00A41D2B">
              <w:rPr>
                <w:rFonts w:ascii="Times New Roman" w:hAnsi="Times New Roman"/>
                <w:b/>
                <w:sz w:val="24"/>
                <w:szCs w:val="24"/>
              </w:rPr>
              <w:t>Model</w:t>
            </w:r>
          </w:p>
        </w:tc>
        <w:tc>
          <w:tcPr>
            <w:tcW w:w="1001" w:type="dxa"/>
          </w:tcPr>
          <w:p w:rsidR="00430F3F" w:rsidRPr="00A41D2B" w:rsidRDefault="00430F3F" w:rsidP="005A625B">
            <w:pPr>
              <w:tabs>
                <w:tab w:val="left" w:pos="540"/>
                <w:tab w:val="left" w:pos="810"/>
              </w:tabs>
              <w:spacing w:after="0" w:line="240" w:lineRule="auto"/>
              <w:jc w:val="both"/>
              <w:rPr>
                <w:rFonts w:ascii="Times New Roman" w:hAnsi="Times New Roman"/>
                <w:b/>
                <w:sz w:val="24"/>
                <w:szCs w:val="24"/>
              </w:rPr>
            </w:pPr>
            <w:r w:rsidRPr="00A41D2B">
              <w:rPr>
                <w:rFonts w:ascii="Times New Roman" w:hAnsi="Times New Roman"/>
                <w:b/>
                <w:sz w:val="24"/>
                <w:szCs w:val="24"/>
              </w:rPr>
              <w:t>R</w:t>
            </w:r>
          </w:p>
        </w:tc>
        <w:tc>
          <w:tcPr>
            <w:tcW w:w="1620" w:type="dxa"/>
          </w:tcPr>
          <w:p w:rsidR="00430F3F" w:rsidRPr="00A41D2B" w:rsidRDefault="00430F3F" w:rsidP="005A625B">
            <w:pPr>
              <w:tabs>
                <w:tab w:val="left" w:pos="540"/>
                <w:tab w:val="left" w:pos="810"/>
              </w:tabs>
              <w:spacing w:after="0" w:line="240" w:lineRule="auto"/>
              <w:jc w:val="both"/>
              <w:rPr>
                <w:rFonts w:ascii="Times New Roman" w:hAnsi="Times New Roman"/>
                <w:b/>
                <w:sz w:val="24"/>
                <w:szCs w:val="24"/>
              </w:rPr>
            </w:pPr>
            <w:r w:rsidRPr="00A41D2B">
              <w:rPr>
                <w:rFonts w:ascii="Times New Roman" w:hAnsi="Times New Roman"/>
                <w:b/>
                <w:sz w:val="24"/>
                <w:szCs w:val="24"/>
              </w:rPr>
              <w:t>R Square</w:t>
            </w:r>
          </w:p>
        </w:tc>
        <w:tc>
          <w:tcPr>
            <w:tcW w:w="1679" w:type="dxa"/>
          </w:tcPr>
          <w:p w:rsidR="00430F3F" w:rsidRPr="00A41D2B" w:rsidRDefault="00430F3F" w:rsidP="005A625B">
            <w:pPr>
              <w:tabs>
                <w:tab w:val="left" w:pos="540"/>
                <w:tab w:val="left" w:pos="810"/>
              </w:tabs>
              <w:spacing w:after="0" w:line="240" w:lineRule="auto"/>
              <w:jc w:val="both"/>
              <w:rPr>
                <w:rFonts w:ascii="Times New Roman" w:hAnsi="Times New Roman"/>
                <w:b/>
                <w:sz w:val="24"/>
                <w:szCs w:val="24"/>
              </w:rPr>
            </w:pPr>
            <w:r w:rsidRPr="00A41D2B">
              <w:rPr>
                <w:rFonts w:ascii="Times New Roman" w:hAnsi="Times New Roman"/>
                <w:b/>
                <w:sz w:val="24"/>
                <w:szCs w:val="24"/>
              </w:rPr>
              <w:t xml:space="preserve">Adjusted R </w:t>
            </w:r>
          </w:p>
          <w:p w:rsidR="00430F3F" w:rsidRPr="00A41D2B" w:rsidRDefault="00430F3F" w:rsidP="005A625B">
            <w:pPr>
              <w:tabs>
                <w:tab w:val="left" w:pos="540"/>
                <w:tab w:val="left" w:pos="810"/>
              </w:tabs>
              <w:spacing w:after="0" w:line="240" w:lineRule="auto"/>
              <w:jc w:val="both"/>
              <w:rPr>
                <w:rFonts w:ascii="Times New Roman" w:hAnsi="Times New Roman"/>
                <w:b/>
                <w:sz w:val="24"/>
                <w:szCs w:val="24"/>
              </w:rPr>
            </w:pPr>
            <w:r w:rsidRPr="00A41D2B">
              <w:rPr>
                <w:rFonts w:ascii="Times New Roman" w:hAnsi="Times New Roman"/>
                <w:b/>
                <w:sz w:val="24"/>
                <w:szCs w:val="24"/>
              </w:rPr>
              <w:t>Square</w:t>
            </w:r>
          </w:p>
        </w:tc>
        <w:tc>
          <w:tcPr>
            <w:tcW w:w="3348" w:type="dxa"/>
          </w:tcPr>
          <w:p w:rsidR="00430F3F" w:rsidRPr="00A41D2B" w:rsidRDefault="00430F3F" w:rsidP="00A8652F">
            <w:pPr>
              <w:tabs>
                <w:tab w:val="left" w:pos="540"/>
                <w:tab w:val="left" w:pos="810"/>
              </w:tabs>
              <w:spacing w:after="0" w:line="240" w:lineRule="auto"/>
              <w:rPr>
                <w:rFonts w:ascii="Times New Roman" w:hAnsi="Times New Roman"/>
                <w:b/>
                <w:sz w:val="24"/>
                <w:szCs w:val="24"/>
              </w:rPr>
            </w:pPr>
            <w:r w:rsidRPr="00A41D2B">
              <w:rPr>
                <w:rFonts w:ascii="Times New Roman" w:hAnsi="Times New Roman"/>
                <w:b/>
                <w:sz w:val="24"/>
                <w:szCs w:val="24"/>
              </w:rPr>
              <w:t>Std. Error of the Estimate</w:t>
            </w:r>
          </w:p>
          <w:p w:rsidR="00430F3F" w:rsidRPr="00A41D2B" w:rsidRDefault="00430F3F" w:rsidP="005A625B">
            <w:pPr>
              <w:tabs>
                <w:tab w:val="left" w:pos="540"/>
                <w:tab w:val="left" w:pos="810"/>
              </w:tabs>
              <w:spacing w:after="0" w:line="240" w:lineRule="auto"/>
              <w:jc w:val="both"/>
              <w:rPr>
                <w:rFonts w:ascii="Times New Roman" w:hAnsi="Times New Roman"/>
                <w:b/>
                <w:sz w:val="24"/>
                <w:szCs w:val="24"/>
              </w:rPr>
            </w:pPr>
          </w:p>
        </w:tc>
      </w:tr>
      <w:tr w:rsidR="00430F3F" w:rsidRPr="00A41D2B" w:rsidTr="005A625B">
        <w:trPr>
          <w:trHeight w:val="708"/>
        </w:trPr>
        <w:tc>
          <w:tcPr>
            <w:tcW w:w="1159" w:type="dxa"/>
          </w:tcPr>
          <w:p w:rsidR="00430F3F" w:rsidRPr="00A41D2B" w:rsidRDefault="00430F3F" w:rsidP="005A625B">
            <w:pPr>
              <w:tabs>
                <w:tab w:val="left" w:pos="540"/>
                <w:tab w:val="left" w:pos="810"/>
              </w:tabs>
              <w:spacing w:after="0" w:line="240" w:lineRule="auto"/>
              <w:jc w:val="both"/>
              <w:rPr>
                <w:rFonts w:ascii="Times New Roman" w:hAnsi="Times New Roman"/>
                <w:b/>
                <w:sz w:val="24"/>
                <w:szCs w:val="24"/>
              </w:rPr>
            </w:pPr>
          </w:p>
          <w:p w:rsidR="00430F3F" w:rsidRPr="00A41D2B" w:rsidRDefault="00430F3F" w:rsidP="005A625B">
            <w:pPr>
              <w:tabs>
                <w:tab w:val="left" w:pos="540"/>
                <w:tab w:val="left" w:pos="810"/>
              </w:tabs>
              <w:spacing w:after="0" w:line="240" w:lineRule="auto"/>
              <w:jc w:val="both"/>
              <w:rPr>
                <w:rFonts w:ascii="Times New Roman" w:hAnsi="Times New Roman"/>
                <w:b/>
                <w:sz w:val="24"/>
                <w:szCs w:val="24"/>
              </w:rPr>
            </w:pPr>
          </w:p>
          <w:p w:rsidR="00430F3F" w:rsidRPr="00A41D2B" w:rsidRDefault="00430F3F" w:rsidP="005A625B">
            <w:pPr>
              <w:tabs>
                <w:tab w:val="left" w:pos="540"/>
                <w:tab w:val="left" w:pos="810"/>
              </w:tabs>
              <w:spacing w:after="0" w:line="240" w:lineRule="auto"/>
              <w:jc w:val="both"/>
              <w:rPr>
                <w:rFonts w:ascii="Times New Roman" w:hAnsi="Times New Roman"/>
                <w:b/>
                <w:sz w:val="24"/>
                <w:szCs w:val="24"/>
              </w:rPr>
            </w:pPr>
            <w:r w:rsidRPr="00A41D2B">
              <w:rPr>
                <w:rFonts w:ascii="Times New Roman" w:hAnsi="Times New Roman"/>
                <w:b/>
                <w:sz w:val="24"/>
                <w:szCs w:val="24"/>
              </w:rPr>
              <w:t>1</w:t>
            </w:r>
          </w:p>
        </w:tc>
        <w:tc>
          <w:tcPr>
            <w:tcW w:w="1001" w:type="dxa"/>
          </w:tcPr>
          <w:p w:rsidR="00430F3F" w:rsidRPr="00A41D2B" w:rsidRDefault="00430F3F" w:rsidP="005A625B">
            <w:pPr>
              <w:tabs>
                <w:tab w:val="left" w:pos="540"/>
                <w:tab w:val="left" w:pos="810"/>
              </w:tabs>
              <w:spacing w:after="0" w:line="240" w:lineRule="auto"/>
              <w:jc w:val="both"/>
              <w:rPr>
                <w:rFonts w:ascii="Times New Roman" w:hAnsi="Times New Roman"/>
                <w:sz w:val="24"/>
                <w:szCs w:val="24"/>
              </w:rPr>
            </w:pPr>
          </w:p>
          <w:p w:rsidR="00430F3F" w:rsidRPr="00A41D2B" w:rsidRDefault="00430F3F" w:rsidP="005A625B">
            <w:pPr>
              <w:tabs>
                <w:tab w:val="left" w:pos="540"/>
                <w:tab w:val="left" w:pos="810"/>
              </w:tabs>
              <w:spacing w:after="0" w:line="240" w:lineRule="auto"/>
              <w:jc w:val="both"/>
              <w:rPr>
                <w:rFonts w:ascii="Times New Roman" w:hAnsi="Times New Roman"/>
                <w:sz w:val="24"/>
                <w:szCs w:val="24"/>
              </w:rPr>
            </w:pPr>
          </w:p>
          <w:p w:rsidR="00430F3F" w:rsidRPr="00A41D2B" w:rsidRDefault="006454E4" w:rsidP="005A625B">
            <w:pPr>
              <w:tabs>
                <w:tab w:val="left" w:pos="540"/>
                <w:tab w:val="left" w:pos="810"/>
              </w:tabs>
              <w:spacing w:after="0" w:line="240" w:lineRule="auto"/>
              <w:jc w:val="both"/>
              <w:rPr>
                <w:rFonts w:ascii="Times New Roman" w:hAnsi="Times New Roman"/>
                <w:b/>
                <w:sz w:val="24"/>
                <w:szCs w:val="24"/>
              </w:rPr>
            </w:pPr>
            <w:r w:rsidRPr="00A41D2B">
              <w:rPr>
                <w:rFonts w:ascii="Times New Roman" w:hAnsi="Times New Roman"/>
                <w:sz w:val="24"/>
                <w:szCs w:val="24"/>
              </w:rPr>
              <w:t>.341</w:t>
            </w:r>
            <w:r w:rsidR="00430F3F" w:rsidRPr="00A41D2B">
              <w:rPr>
                <w:rFonts w:ascii="Times New Roman" w:hAnsi="Times New Roman"/>
                <w:sz w:val="24"/>
                <w:szCs w:val="24"/>
                <w:vertAlign w:val="superscript"/>
              </w:rPr>
              <w:t>a</w:t>
            </w:r>
          </w:p>
        </w:tc>
        <w:tc>
          <w:tcPr>
            <w:tcW w:w="1620" w:type="dxa"/>
          </w:tcPr>
          <w:p w:rsidR="00430F3F" w:rsidRPr="00A41D2B" w:rsidRDefault="00430F3F" w:rsidP="005A625B">
            <w:pPr>
              <w:tabs>
                <w:tab w:val="left" w:pos="540"/>
                <w:tab w:val="left" w:pos="810"/>
              </w:tabs>
              <w:spacing w:after="0" w:line="240" w:lineRule="auto"/>
              <w:jc w:val="both"/>
              <w:rPr>
                <w:rFonts w:ascii="Times New Roman" w:hAnsi="Times New Roman"/>
                <w:sz w:val="24"/>
                <w:szCs w:val="24"/>
              </w:rPr>
            </w:pPr>
          </w:p>
          <w:p w:rsidR="00430F3F" w:rsidRPr="00A41D2B" w:rsidRDefault="00430F3F" w:rsidP="005A625B">
            <w:pPr>
              <w:tabs>
                <w:tab w:val="left" w:pos="540"/>
                <w:tab w:val="left" w:pos="810"/>
              </w:tabs>
              <w:spacing w:after="0" w:line="240" w:lineRule="auto"/>
              <w:jc w:val="both"/>
              <w:rPr>
                <w:rFonts w:ascii="Times New Roman" w:hAnsi="Times New Roman"/>
                <w:sz w:val="24"/>
                <w:szCs w:val="24"/>
              </w:rPr>
            </w:pPr>
          </w:p>
          <w:p w:rsidR="00430F3F" w:rsidRPr="00A41D2B" w:rsidRDefault="00430F3F" w:rsidP="006454E4">
            <w:pPr>
              <w:tabs>
                <w:tab w:val="left" w:pos="540"/>
                <w:tab w:val="left" w:pos="810"/>
              </w:tabs>
              <w:spacing w:after="0" w:line="240" w:lineRule="auto"/>
              <w:jc w:val="right"/>
              <w:rPr>
                <w:rFonts w:ascii="Times New Roman" w:hAnsi="Times New Roman"/>
                <w:sz w:val="24"/>
                <w:szCs w:val="24"/>
              </w:rPr>
            </w:pPr>
            <w:r w:rsidRPr="00A41D2B">
              <w:rPr>
                <w:rFonts w:ascii="Times New Roman" w:hAnsi="Times New Roman"/>
                <w:sz w:val="24"/>
                <w:szCs w:val="24"/>
              </w:rPr>
              <w:t>.</w:t>
            </w:r>
            <w:r w:rsidR="006454E4" w:rsidRPr="00A41D2B">
              <w:rPr>
                <w:rFonts w:ascii="Times New Roman" w:hAnsi="Times New Roman"/>
                <w:sz w:val="24"/>
                <w:szCs w:val="24"/>
              </w:rPr>
              <w:t>116</w:t>
            </w:r>
          </w:p>
        </w:tc>
        <w:tc>
          <w:tcPr>
            <w:tcW w:w="1679" w:type="dxa"/>
          </w:tcPr>
          <w:p w:rsidR="00430F3F" w:rsidRPr="00A41D2B" w:rsidRDefault="00430F3F" w:rsidP="005A625B">
            <w:pPr>
              <w:tabs>
                <w:tab w:val="left" w:pos="540"/>
                <w:tab w:val="left" w:pos="810"/>
              </w:tabs>
              <w:spacing w:after="0" w:line="240" w:lineRule="auto"/>
              <w:jc w:val="both"/>
              <w:rPr>
                <w:rFonts w:ascii="Times New Roman" w:hAnsi="Times New Roman"/>
                <w:sz w:val="24"/>
                <w:szCs w:val="24"/>
              </w:rPr>
            </w:pPr>
          </w:p>
          <w:p w:rsidR="00430F3F" w:rsidRPr="00A41D2B" w:rsidRDefault="00430F3F" w:rsidP="005A625B">
            <w:pPr>
              <w:tabs>
                <w:tab w:val="left" w:pos="540"/>
                <w:tab w:val="left" w:pos="810"/>
              </w:tabs>
              <w:spacing w:after="0" w:line="240" w:lineRule="auto"/>
              <w:jc w:val="both"/>
              <w:rPr>
                <w:rFonts w:ascii="Times New Roman" w:hAnsi="Times New Roman"/>
                <w:sz w:val="24"/>
                <w:szCs w:val="24"/>
              </w:rPr>
            </w:pPr>
          </w:p>
          <w:p w:rsidR="00430F3F" w:rsidRPr="00A41D2B" w:rsidRDefault="006454E4" w:rsidP="006454E4">
            <w:pPr>
              <w:tabs>
                <w:tab w:val="left" w:pos="540"/>
                <w:tab w:val="left" w:pos="810"/>
              </w:tabs>
              <w:spacing w:after="0" w:line="240" w:lineRule="auto"/>
              <w:jc w:val="right"/>
              <w:rPr>
                <w:rFonts w:ascii="Times New Roman" w:hAnsi="Times New Roman"/>
                <w:sz w:val="24"/>
                <w:szCs w:val="24"/>
              </w:rPr>
            </w:pPr>
            <w:r w:rsidRPr="00A41D2B">
              <w:rPr>
                <w:rFonts w:ascii="Times New Roman" w:hAnsi="Times New Roman"/>
                <w:sz w:val="24"/>
                <w:szCs w:val="24"/>
              </w:rPr>
              <w:t>.1</w:t>
            </w:r>
            <w:r w:rsidR="00430F3F" w:rsidRPr="00A41D2B">
              <w:rPr>
                <w:rFonts w:ascii="Times New Roman" w:hAnsi="Times New Roman"/>
                <w:sz w:val="24"/>
                <w:szCs w:val="24"/>
              </w:rPr>
              <w:t>0</w:t>
            </w:r>
            <w:r w:rsidRPr="00A41D2B">
              <w:rPr>
                <w:rFonts w:ascii="Times New Roman" w:hAnsi="Times New Roman"/>
                <w:sz w:val="24"/>
                <w:szCs w:val="24"/>
              </w:rPr>
              <w:t>3</w:t>
            </w:r>
          </w:p>
        </w:tc>
        <w:tc>
          <w:tcPr>
            <w:tcW w:w="3348" w:type="dxa"/>
          </w:tcPr>
          <w:p w:rsidR="00430F3F" w:rsidRPr="00A41D2B" w:rsidRDefault="00430F3F" w:rsidP="005A625B">
            <w:pPr>
              <w:tabs>
                <w:tab w:val="left" w:pos="540"/>
                <w:tab w:val="left" w:pos="810"/>
              </w:tabs>
              <w:spacing w:after="0" w:line="240" w:lineRule="auto"/>
              <w:jc w:val="both"/>
              <w:rPr>
                <w:rFonts w:ascii="Times New Roman" w:hAnsi="Times New Roman"/>
                <w:sz w:val="24"/>
                <w:szCs w:val="24"/>
              </w:rPr>
            </w:pPr>
          </w:p>
          <w:p w:rsidR="00430F3F" w:rsidRPr="00A41D2B" w:rsidRDefault="00430F3F" w:rsidP="005A625B">
            <w:pPr>
              <w:tabs>
                <w:tab w:val="left" w:pos="540"/>
                <w:tab w:val="left" w:pos="810"/>
              </w:tabs>
              <w:spacing w:after="0" w:line="240" w:lineRule="auto"/>
              <w:jc w:val="both"/>
              <w:rPr>
                <w:rFonts w:ascii="Times New Roman" w:hAnsi="Times New Roman"/>
                <w:sz w:val="24"/>
                <w:szCs w:val="24"/>
              </w:rPr>
            </w:pPr>
          </w:p>
          <w:p w:rsidR="00430F3F" w:rsidRPr="00A41D2B" w:rsidRDefault="00430F3F" w:rsidP="006454E4">
            <w:pPr>
              <w:tabs>
                <w:tab w:val="left" w:pos="540"/>
                <w:tab w:val="left" w:pos="810"/>
              </w:tabs>
              <w:spacing w:after="0" w:line="240" w:lineRule="auto"/>
              <w:jc w:val="right"/>
              <w:rPr>
                <w:rFonts w:ascii="Times New Roman" w:hAnsi="Times New Roman"/>
                <w:sz w:val="24"/>
                <w:szCs w:val="24"/>
              </w:rPr>
            </w:pPr>
            <w:r w:rsidRPr="00A41D2B">
              <w:rPr>
                <w:rFonts w:ascii="Times New Roman" w:hAnsi="Times New Roman"/>
                <w:sz w:val="24"/>
                <w:szCs w:val="24"/>
              </w:rPr>
              <w:t>.</w:t>
            </w:r>
            <w:r w:rsidR="006454E4" w:rsidRPr="00A41D2B">
              <w:rPr>
                <w:rFonts w:ascii="Times New Roman" w:hAnsi="Times New Roman"/>
                <w:sz w:val="24"/>
                <w:szCs w:val="24"/>
              </w:rPr>
              <w:t>5</w:t>
            </w:r>
            <w:r w:rsidRPr="00A41D2B">
              <w:rPr>
                <w:rFonts w:ascii="Times New Roman" w:hAnsi="Times New Roman"/>
                <w:sz w:val="24"/>
                <w:szCs w:val="24"/>
              </w:rPr>
              <w:t>0</w:t>
            </w:r>
            <w:r w:rsidR="006454E4" w:rsidRPr="00A41D2B">
              <w:rPr>
                <w:rFonts w:ascii="Times New Roman" w:hAnsi="Times New Roman"/>
                <w:sz w:val="24"/>
                <w:szCs w:val="24"/>
              </w:rPr>
              <w:t>645</w:t>
            </w:r>
          </w:p>
        </w:tc>
      </w:tr>
    </w:tbl>
    <w:p w:rsidR="00430F3F" w:rsidRPr="00A41D2B" w:rsidRDefault="00430F3F" w:rsidP="00D356CC">
      <w:pPr>
        <w:numPr>
          <w:ilvl w:val="0"/>
          <w:numId w:val="7"/>
        </w:numPr>
        <w:tabs>
          <w:tab w:val="left" w:pos="540"/>
          <w:tab w:val="left" w:pos="810"/>
        </w:tabs>
        <w:spacing w:after="0" w:line="480" w:lineRule="auto"/>
        <w:jc w:val="both"/>
        <w:rPr>
          <w:rFonts w:ascii="Times New Roman" w:hAnsi="Times New Roman"/>
          <w:b/>
          <w:sz w:val="24"/>
          <w:szCs w:val="24"/>
        </w:rPr>
      </w:pPr>
      <w:r w:rsidRPr="00A41D2B">
        <w:rPr>
          <w:rFonts w:ascii="Times New Roman" w:hAnsi="Times New Roman"/>
          <w:sz w:val="24"/>
          <w:szCs w:val="24"/>
        </w:rPr>
        <w:t xml:space="preserve">Predictors: (Constant), </w:t>
      </w:r>
      <w:r w:rsidR="00A8652F" w:rsidRPr="00A41D2B">
        <w:rPr>
          <w:rFonts w:ascii="Times New Roman" w:hAnsi="Times New Roman"/>
          <w:sz w:val="24"/>
        </w:rPr>
        <w:t>participatory decision making</w:t>
      </w:r>
    </w:p>
    <w:p w:rsidR="00430F3F" w:rsidRPr="00A41D2B" w:rsidRDefault="00430F3F" w:rsidP="00D356CC">
      <w:pPr>
        <w:autoSpaceDE w:val="0"/>
        <w:autoSpaceDN w:val="0"/>
        <w:adjustRightInd w:val="0"/>
        <w:spacing w:after="0" w:line="480" w:lineRule="auto"/>
        <w:ind w:right="-720"/>
        <w:jc w:val="both"/>
        <w:rPr>
          <w:rFonts w:ascii="Times New Roman" w:hAnsi="Times New Roman"/>
          <w:bCs/>
          <w:sz w:val="24"/>
          <w:szCs w:val="24"/>
        </w:rPr>
      </w:pPr>
      <w:r w:rsidRPr="00A41D2B">
        <w:rPr>
          <w:rFonts w:ascii="Times New Roman" w:hAnsi="Times New Roman"/>
          <w:b/>
          <w:bCs/>
          <w:sz w:val="24"/>
          <w:szCs w:val="24"/>
        </w:rPr>
        <w:t>Source</w:t>
      </w:r>
      <w:r w:rsidRPr="003A556B">
        <w:rPr>
          <w:rFonts w:ascii="Times New Roman" w:hAnsi="Times New Roman"/>
          <w:b/>
          <w:bCs/>
          <w:sz w:val="24"/>
          <w:szCs w:val="24"/>
        </w:rPr>
        <w:t>: primary data</w:t>
      </w:r>
    </w:p>
    <w:p w:rsidR="00430F3F" w:rsidRPr="00A41D2B" w:rsidRDefault="00430F3F" w:rsidP="00D356CC">
      <w:pPr>
        <w:spacing w:after="0" w:line="480" w:lineRule="auto"/>
        <w:jc w:val="both"/>
        <w:rPr>
          <w:rFonts w:ascii="Times New Roman" w:hAnsi="Times New Roman"/>
          <w:sz w:val="24"/>
          <w:szCs w:val="24"/>
        </w:rPr>
      </w:pPr>
      <w:r w:rsidRPr="00A41D2B">
        <w:rPr>
          <w:rFonts w:ascii="Times New Roman" w:hAnsi="Times New Roman"/>
          <w:bCs/>
          <w:sz w:val="24"/>
          <w:szCs w:val="24"/>
        </w:rPr>
        <w:t xml:space="preserve">The table above, </w:t>
      </w:r>
      <w:r w:rsidRPr="00A41D2B">
        <w:rPr>
          <w:rFonts w:ascii="Times New Roman" w:hAnsi="Times New Roman"/>
          <w:sz w:val="24"/>
          <w:szCs w:val="24"/>
        </w:rPr>
        <w:t xml:space="preserve">reveal the correlation coefficient </w:t>
      </w:r>
      <w:r w:rsidRPr="00A41D2B">
        <w:rPr>
          <w:rFonts w:ascii="Times New Roman" w:hAnsi="Times New Roman"/>
          <w:i/>
          <w:iCs/>
          <w:sz w:val="24"/>
          <w:szCs w:val="24"/>
        </w:rPr>
        <w:t xml:space="preserve">(R), </w:t>
      </w:r>
      <w:r w:rsidRPr="00A41D2B">
        <w:rPr>
          <w:rFonts w:ascii="Times New Roman" w:hAnsi="Times New Roman"/>
          <w:sz w:val="24"/>
          <w:szCs w:val="24"/>
        </w:rPr>
        <w:t xml:space="preserve">using the predictor; </w:t>
      </w:r>
      <w:r w:rsidR="002C7D9B" w:rsidRPr="00A41D2B">
        <w:rPr>
          <w:rFonts w:ascii="Times New Roman" w:hAnsi="Times New Roman"/>
          <w:sz w:val="24"/>
          <w:szCs w:val="24"/>
        </w:rPr>
        <w:t xml:space="preserve">participatory decision making </w:t>
      </w:r>
      <w:r w:rsidRPr="00A41D2B">
        <w:rPr>
          <w:rFonts w:ascii="Times New Roman" w:hAnsi="Times New Roman"/>
          <w:sz w:val="24"/>
          <w:szCs w:val="24"/>
        </w:rPr>
        <w:t>was .</w:t>
      </w:r>
      <w:r w:rsidR="006454E4" w:rsidRPr="00A41D2B">
        <w:rPr>
          <w:rFonts w:ascii="Times New Roman" w:hAnsi="Times New Roman"/>
          <w:sz w:val="24"/>
          <w:szCs w:val="24"/>
        </w:rPr>
        <w:t>341</w:t>
      </w:r>
      <w:r w:rsidRPr="00A41D2B">
        <w:rPr>
          <w:rFonts w:ascii="Times New Roman" w:hAnsi="Times New Roman"/>
          <w:sz w:val="24"/>
          <w:szCs w:val="24"/>
        </w:rPr>
        <w:t xml:space="preserve">**, </w:t>
      </w:r>
      <w:r w:rsidRPr="00A41D2B">
        <w:rPr>
          <w:rFonts w:ascii="Times New Roman" w:hAnsi="Times New Roman"/>
          <w:bCs/>
          <w:i/>
          <w:iCs/>
          <w:sz w:val="24"/>
          <w:szCs w:val="24"/>
        </w:rPr>
        <w:t>R</w:t>
      </w:r>
      <w:r w:rsidRPr="00A41D2B">
        <w:rPr>
          <w:rFonts w:ascii="Times New Roman" w:hAnsi="Times New Roman"/>
          <w:b/>
          <w:bCs/>
          <w:i/>
          <w:iCs/>
          <w:sz w:val="24"/>
          <w:szCs w:val="24"/>
          <w:vertAlign w:val="superscript"/>
        </w:rPr>
        <w:t>2</w:t>
      </w:r>
      <w:r w:rsidR="002C7D9B" w:rsidRPr="00A41D2B">
        <w:rPr>
          <w:rFonts w:ascii="Times New Roman" w:hAnsi="Times New Roman"/>
          <w:sz w:val="24"/>
          <w:szCs w:val="24"/>
        </w:rPr>
        <w:t xml:space="preserve"> was </w:t>
      </w:r>
      <w:r w:rsidRPr="00A41D2B">
        <w:rPr>
          <w:rFonts w:ascii="Times New Roman" w:hAnsi="Times New Roman"/>
          <w:sz w:val="24"/>
          <w:szCs w:val="24"/>
        </w:rPr>
        <w:t>.</w:t>
      </w:r>
      <w:r w:rsidR="002C7D9B" w:rsidRPr="00A41D2B">
        <w:rPr>
          <w:rFonts w:ascii="Times New Roman" w:hAnsi="Times New Roman"/>
          <w:sz w:val="24"/>
          <w:szCs w:val="24"/>
        </w:rPr>
        <w:t>116</w:t>
      </w:r>
      <w:r w:rsidRPr="00A41D2B">
        <w:rPr>
          <w:rFonts w:ascii="Times New Roman" w:hAnsi="Times New Roman"/>
          <w:sz w:val="24"/>
          <w:szCs w:val="24"/>
        </w:rPr>
        <w:t>, adjusted R</w:t>
      </w:r>
      <w:r w:rsidRPr="00A41D2B">
        <w:rPr>
          <w:rFonts w:ascii="Times New Roman" w:hAnsi="Times New Roman"/>
          <w:sz w:val="24"/>
          <w:szCs w:val="24"/>
          <w:vertAlign w:val="superscript"/>
        </w:rPr>
        <w:t>2</w:t>
      </w:r>
      <w:r w:rsidRPr="00A41D2B">
        <w:rPr>
          <w:rFonts w:ascii="Times New Roman" w:hAnsi="Times New Roman"/>
          <w:sz w:val="24"/>
          <w:szCs w:val="24"/>
        </w:rPr>
        <w:t xml:space="preserve"> </w:t>
      </w:r>
      <w:r w:rsidR="002C7D9B" w:rsidRPr="00A41D2B">
        <w:rPr>
          <w:rFonts w:ascii="Times New Roman" w:hAnsi="Times New Roman"/>
          <w:sz w:val="24"/>
          <w:szCs w:val="24"/>
        </w:rPr>
        <w:t xml:space="preserve">as </w:t>
      </w:r>
      <w:r w:rsidRPr="00A41D2B">
        <w:rPr>
          <w:rFonts w:ascii="Times New Roman" w:hAnsi="Times New Roman"/>
          <w:sz w:val="24"/>
          <w:szCs w:val="24"/>
        </w:rPr>
        <w:t>.</w:t>
      </w:r>
      <w:r w:rsidR="002C7D9B" w:rsidRPr="00A41D2B">
        <w:rPr>
          <w:rFonts w:ascii="Times New Roman" w:hAnsi="Times New Roman"/>
          <w:sz w:val="24"/>
          <w:szCs w:val="24"/>
        </w:rPr>
        <w:t>103 which suggest that any variatio</w:t>
      </w:r>
      <w:r w:rsidR="00250F71">
        <w:rPr>
          <w:rFonts w:ascii="Times New Roman" w:hAnsi="Times New Roman"/>
          <w:sz w:val="24"/>
          <w:szCs w:val="24"/>
        </w:rPr>
        <w:t>n in employee commitment by 10.3</w:t>
      </w:r>
      <w:r w:rsidR="002C7D9B" w:rsidRPr="00A41D2B">
        <w:rPr>
          <w:rFonts w:ascii="Times New Roman" w:hAnsi="Times New Roman"/>
          <w:sz w:val="24"/>
          <w:szCs w:val="24"/>
        </w:rPr>
        <w:t>% was explained by</w:t>
      </w:r>
      <w:r w:rsidRPr="00A41D2B">
        <w:rPr>
          <w:rFonts w:ascii="Times New Roman" w:hAnsi="Times New Roman"/>
          <w:sz w:val="24"/>
          <w:szCs w:val="24"/>
        </w:rPr>
        <w:t xml:space="preserve"> </w:t>
      </w:r>
      <w:r w:rsidR="00A8652F" w:rsidRPr="00A41D2B">
        <w:rPr>
          <w:rFonts w:ascii="Times New Roman" w:hAnsi="Times New Roman"/>
          <w:sz w:val="24"/>
          <w:szCs w:val="24"/>
        </w:rPr>
        <w:t>participatory decision making</w:t>
      </w:r>
      <w:r w:rsidRPr="00A41D2B">
        <w:rPr>
          <w:rFonts w:ascii="Times New Roman" w:hAnsi="Times New Roman"/>
          <w:sz w:val="24"/>
          <w:szCs w:val="24"/>
        </w:rPr>
        <w:t xml:space="preserve"> </w:t>
      </w:r>
      <w:r w:rsidR="002C7D9B" w:rsidRPr="00A41D2B">
        <w:rPr>
          <w:rFonts w:ascii="Times New Roman" w:hAnsi="Times New Roman"/>
          <w:sz w:val="24"/>
          <w:szCs w:val="24"/>
        </w:rPr>
        <w:t>in Government secondary schools in Soroti District. The remaining 89.7% would be attributed to other factors not part of the study.</w:t>
      </w:r>
      <w:r w:rsidRPr="00A41D2B">
        <w:rPr>
          <w:rFonts w:ascii="Times New Roman" w:hAnsi="Times New Roman"/>
          <w:sz w:val="24"/>
          <w:szCs w:val="24"/>
        </w:rPr>
        <w:t xml:space="preserve"> </w:t>
      </w:r>
    </w:p>
    <w:p w:rsidR="00430F3F" w:rsidRPr="00A41D2B" w:rsidRDefault="004076ED" w:rsidP="00430F3F">
      <w:pPr>
        <w:pStyle w:val="Heading2"/>
        <w:spacing w:before="0" w:after="120" w:line="480" w:lineRule="auto"/>
        <w:jc w:val="both"/>
        <w:rPr>
          <w:rFonts w:ascii="Times New Roman" w:hAnsi="Times New Roman"/>
          <w:i w:val="0"/>
          <w:sz w:val="24"/>
          <w:szCs w:val="24"/>
        </w:rPr>
      </w:pPr>
      <w:bookmarkStart w:id="107" w:name="_Toc479743205"/>
      <w:bookmarkStart w:id="108" w:name="_Toc507508838"/>
      <w:r w:rsidRPr="00A41D2B">
        <w:rPr>
          <w:rFonts w:ascii="Times New Roman" w:hAnsi="Times New Roman"/>
          <w:i w:val="0"/>
          <w:sz w:val="24"/>
          <w:szCs w:val="24"/>
        </w:rPr>
        <w:t>4.3.2</w:t>
      </w:r>
      <w:r w:rsidR="00430F3F" w:rsidRPr="00A41D2B">
        <w:rPr>
          <w:rFonts w:ascii="Times New Roman" w:hAnsi="Times New Roman"/>
          <w:i w:val="0"/>
          <w:sz w:val="24"/>
          <w:szCs w:val="24"/>
        </w:rPr>
        <w:t xml:space="preserve">.3 Hypothesis </w:t>
      </w:r>
      <w:r w:rsidRPr="00A41D2B">
        <w:rPr>
          <w:rFonts w:ascii="Times New Roman" w:hAnsi="Times New Roman"/>
          <w:i w:val="0"/>
          <w:sz w:val="24"/>
          <w:szCs w:val="24"/>
        </w:rPr>
        <w:t>two</w:t>
      </w:r>
      <w:bookmarkEnd w:id="107"/>
      <w:bookmarkEnd w:id="108"/>
    </w:p>
    <w:p w:rsidR="00414CBA" w:rsidRPr="00BD06FB" w:rsidRDefault="00430F3F" w:rsidP="00BD06FB">
      <w:pPr>
        <w:tabs>
          <w:tab w:val="left" w:pos="540"/>
          <w:tab w:val="left" w:pos="720"/>
          <w:tab w:val="left" w:pos="810"/>
        </w:tabs>
        <w:spacing w:after="120" w:line="480" w:lineRule="auto"/>
        <w:jc w:val="both"/>
        <w:rPr>
          <w:rFonts w:ascii="Times New Roman" w:hAnsi="Times New Roman"/>
        </w:rPr>
      </w:pPr>
      <w:r w:rsidRPr="00A41D2B">
        <w:rPr>
          <w:rFonts w:ascii="Times New Roman" w:hAnsi="Times New Roman"/>
          <w:sz w:val="24"/>
          <w:szCs w:val="24"/>
        </w:rPr>
        <w:t xml:space="preserve">The null hypothesis (H0) was rejected and the alternate hypothesis (H1) </w:t>
      </w:r>
      <w:r w:rsidR="00DA3A3E" w:rsidRPr="00A41D2B">
        <w:rPr>
          <w:rFonts w:ascii="Times New Roman" w:hAnsi="Times New Roman"/>
          <w:sz w:val="24"/>
          <w:szCs w:val="24"/>
        </w:rPr>
        <w:t>that</w:t>
      </w:r>
      <w:r w:rsidR="00C40E28" w:rsidRPr="00A41D2B">
        <w:rPr>
          <w:rFonts w:ascii="Times New Roman" w:hAnsi="Times New Roman"/>
          <w:sz w:val="24"/>
          <w:szCs w:val="24"/>
        </w:rPr>
        <w:t>,</w:t>
      </w:r>
      <w:r w:rsidR="00DA3A3E" w:rsidRPr="00A41D2B">
        <w:rPr>
          <w:rFonts w:ascii="Times New Roman" w:hAnsi="Times New Roman"/>
          <w:sz w:val="24"/>
          <w:szCs w:val="24"/>
        </w:rPr>
        <w:t xml:space="preserve"> </w:t>
      </w:r>
      <w:r w:rsidR="00DA3A3E" w:rsidRPr="00A41D2B">
        <w:rPr>
          <w:rFonts w:ascii="Times New Roman" w:hAnsi="Times New Roman"/>
          <w:i/>
          <w:sz w:val="24"/>
          <w:szCs w:val="24"/>
          <w:lang w:eastAsia="en-GB"/>
        </w:rPr>
        <w:t>there is a positive relationship between participatory decision making and employee commitment</w:t>
      </w:r>
      <w:r w:rsidR="00DA3A3E" w:rsidRPr="00A41D2B">
        <w:rPr>
          <w:rFonts w:ascii="Times New Roman" w:hAnsi="Times New Roman"/>
          <w:sz w:val="24"/>
          <w:szCs w:val="24"/>
        </w:rPr>
        <w:t xml:space="preserve"> </w:t>
      </w:r>
      <w:r w:rsidRPr="00A41D2B">
        <w:rPr>
          <w:rFonts w:ascii="Times New Roman" w:hAnsi="Times New Roman"/>
          <w:sz w:val="24"/>
          <w:szCs w:val="24"/>
        </w:rPr>
        <w:t>accepted</w:t>
      </w:r>
      <w:r w:rsidRPr="00A41D2B">
        <w:rPr>
          <w:rFonts w:ascii="Times New Roman" w:hAnsi="Times New Roman"/>
        </w:rPr>
        <w:t>.</w:t>
      </w:r>
    </w:p>
    <w:p w:rsidR="0003325F" w:rsidRPr="00A41D2B" w:rsidRDefault="008F06C3" w:rsidP="0003325F">
      <w:pPr>
        <w:pStyle w:val="Heading2"/>
        <w:spacing w:line="480" w:lineRule="auto"/>
        <w:jc w:val="both"/>
        <w:rPr>
          <w:rFonts w:ascii="Times New Roman" w:hAnsi="Times New Roman"/>
          <w:i w:val="0"/>
          <w:sz w:val="24"/>
        </w:rPr>
      </w:pPr>
      <w:bookmarkStart w:id="109" w:name="_Toc507508839"/>
      <w:r w:rsidRPr="00A41D2B">
        <w:rPr>
          <w:rFonts w:ascii="Times New Roman" w:hAnsi="Times New Roman"/>
          <w:i w:val="0"/>
          <w:sz w:val="24"/>
        </w:rPr>
        <w:t>4.3.3</w:t>
      </w:r>
      <w:r w:rsidR="0003325F" w:rsidRPr="00A41D2B">
        <w:rPr>
          <w:rFonts w:ascii="Times New Roman" w:hAnsi="Times New Roman"/>
          <w:i w:val="0"/>
          <w:sz w:val="24"/>
        </w:rPr>
        <w:t xml:space="preserve"> </w:t>
      </w:r>
      <w:r w:rsidR="005610F3" w:rsidRPr="00A41D2B">
        <w:rPr>
          <w:rFonts w:ascii="Times New Roman" w:hAnsi="Times New Roman"/>
          <w:i w:val="0"/>
          <w:sz w:val="24"/>
        </w:rPr>
        <w:t>Staff representation</w:t>
      </w:r>
      <w:r w:rsidR="0003325F" w:rsidRPr="00A41D2B">
        <w:rPr>
          <w:rFonts w:ascii="Times New Roman" w:hAnsi="Times New Roman"/>
          <w:i w:val="0"/>
          <w:sz w:val="24"/>
        </w:rPr>
        <w:t xml:space="preserve"> and employee commitment</w:t>
      </w:r>
      <w:bookmarkEnd w:id="109"/>
    </w:p>
    <w:p w:rsidR="0003325F" w:rsidRDefault="0003325F" w:rsidP="0003325F">
      <w:pPr>
        <w:autoSpaceDE w:val="0"/>
        <w:autoSpaceDN w:val="0"/>
        <w:adjustRightInd w:val="0"/>
        <w:spacing w:after="0" w:line="480" w:lineRule="auto"/>
        <w:jc w:val="both"/>
        <w:rPr>
          <w:rFonts w:ascii="Times New Roman" w:hAnsi="Times New Roman"/>
          <w:sz w:val="24"/>
        </w:rPr>
      </w:pPr>
      <w:r w:rsidRPr="00A41D2B">
        <w:rPr>
          <w:rFonts w:ascii="Times New Roman" w:hAnsi="Times New Roman"/>
          <w:sz w:val="24"/>
          <w:szCs w:val="24"/>
          <w:lang w:eastAsia="en-GB"/>
        </w:rPr>
        <w:t xml:space="preserve">The </w:t>
      </w:r>
      <w:r w:rsidR="005610F3" w:rsidRPr="00A41D2B">
        <w:rPr>
          <w:rFonts w:ascii="Times New Roman" w:hAnsi="Times New Roman"/>
          <w:sz w:val="24"/>
          <w:szCs w:val="24"/>
          <w:lang w:eastAsia="en-GB"/>
        </w:rPr>
        <w:t xml:space="preserve">third </w:t>
      </w:r>
      <w:r w:rsidRPr="00A41D2B">
        <w:rPr>
          <w:rFonts w:ascii="Times New Roman" w:hAnsi="Times New Roman"/>
          <w:sz w:val="24"/>
          <w:szCs w:val="24"/>
          <w:lang w:eastAsia="en-GB"/>
        </w:rPr>
        <w:t xml:space="preserve">objective was to </w:t>
      </w:r>
      <w:r w:rsidR="005610F3" w:rsidRPr="00A41D2B">
        <w:rPr>
          <w:rFonts w:ascii="Times New Roman" w:hAnsi="Times New Roman"/>
          <w:sz w:val="24"/>
          <w:szCs w:val="24"/>
          <w:lang w:eastAsia="en-GB"/>
        </w:rPr>
        <w:t xml:space="preserve">establish the influence of staff representation on employee commitment in government secondary schools in Soroti District. </w:t>
      </w:r>
      <w:r w:rsidRPr="00A41D2B">
        <w:rPr>
          <w:rFonts w:ascii="Times New Roman" w:hAnsi="Times New Roman"/>
          <w:sz w:val="24"/>
        </w:rPr>
        <w:t xml:space="preserve">In this study, </w:t>
      </w:r>
      <w:r w:rsidR="005610F3" w:rsidRPr="00A41D2B">
        <w:rPr>
          <w:rFonts w:ascii="Times New Roman" w:hAnsi="Times New Roman"/>
          <w:sz w:val="24"/>
        </w:rPr>
        <w:t xml:space="preserve">staff </w:t>
      </w:r>
      <w:r w:rsidR="005610F3" w:rsidRPr="00A41D2B">
        <w:rPr>
          <w:rFonts w:ascii="Times New Roman" w:hAnsi="Times New Roman"/>
          <w:sz w:val="24"/>
        </w:rPr>
        <w:lastRenderedPageBreak/>
        <w:t>representation</w:t>
      </w:r>
      <w:r w:rsidRPr="00A41D2B">
        <w:rPr>
          <w:rFonts w:ascii="Times New Roman" w:hAnsi="Times New Roman"/>
          <w:sz w:val="24"/>
        </w:rPr>
        <w:t xml:space="preserve"> was measured using eight questions based on a five-</w:t>
      </w:r>
      <w:r w:rsidR="008413D9">
        <w:rPr>
          <w:rFonts w:ascii="Times New Roman" w:hAnsi="Times New Roman"/>
          <w:sz w:val="24"/>
        </w:rPr>
        <w:t xml:space="preserve">point </w:t>
      </w:r>
      <w:r w:rsidR="008413D9" w:rsidRPr="00A41D2B">
        <w:rPr>
          <w:rFonts w:ascii="Times New Roman" w:hAnsi="Times New Roman"/>
          <w:sz w:val="24"/>
        </w:rPr>
        <w:t>l</w:t>
      </w:r>
      <w:r w:rsidRPr="00A41D2B">
        <w:rPr>
          <w:rFonts w:ascii="Times New Roman" w:hAnsi="Times New Roman"/>
          <w:sz w:val="24"/>
        </w:rPr>
        <w:t>ikert scale (1-5), which were</w:t>
      </w:r>
      <w:r w:rsidR="008413D9">
        <w:rPr>
          <w:rFonts w:ascii="Times New Roman" w:hAnsi="Times New Roman"/>
          <w:sz w:val="24"/>
        </w:rPr>
        <w:t xml:space="preserve"> fully answered with respondent</w:t>
      </w:r>
      <w:r w:rsidRPr="00A41D2B">
        <w:rPr>
          <w:rFonts w:ascii="Times New Roman" w:hAnsi="Times New Roman"/>
          <w:sz w:val="24"/>
        </w:rPr>
        <w:t>s</w:t>
      </w:r>
      <w:r w:rsidR="008413D9">
        <w:rPr>
          <w:rFonts w:ascii="Times New Roman" w:hAnsi="Times New Roman"/>
          <w:sz w:val="24"/>
        </w:rPr>
        <w:t>’</w:t>
      </w:r>
      <w:r w:rsidRPr="00A41D2B">
        <w:rPr>
          <w:rFonts w:ascii="Times New Roman" w:hAnsi="Times New Roman"/>
          <w:sz w:val="24"/>
        </w:rPr>
        <w:t xml:space="preserve"> o</w:t>
      </w:r>
      <w:r w:rsidR="007A5397">
        <w:rPr>
          <w:rFonts w:ascii="Times New Roman" w:hAnsi="Times New Roman"/>
          <w:sz w:val="24"/>
        </w:rPr>
        <w:t>pinions elicited provided in</w:t>
      </w:r>
      <w:r w:rsidRPr="00A41D2B">
        <w:rPr>
          <w:rFonts w:ascii="Times New Roman" w:hAnsi="Times New Roman"/>
          <w:sz w:val="24"/>
        </w:rPr>
        <w:t xml:space="preserve"> Table </w:t>
      </w:r>
      <w:r w:rsidR="00486D5A">
        <w:rPr>
          <w:rFonts w:ascii="Times New Roman" w:hAnsi="Times New Roman"/>
          <w:sz w:val="24"/>
        </w:rPr>
        <w:t>4.13</w:t>
      </w:r>
      <w:r w:rsidR="00B13285" w:rsidRPr="00A41D2B">
        <w:rPr>
          <w:rFonts w:ascii="Times New Roman" w:hAnsi="Times New Roman"/>
          <w:sz w:val="24"/>
        </w:rPr>
        <w:t xml:space="preserve"> </w:t>
      </w:r>
      <w:r w:rsidRPr="00A41D2B">
        <w:rPr>
          <w:rFonts w:ascii="Times New Roman" w:hAnsi="Times New Roman"/>
          <w:sz w:val="24"/>
        </w:rPr>
        <w:t>below.</w:t>
      </w:r>
    </w:p>
    <w:p w:rsidR="00B13285" w:rsidRPr="00A41D2B" w:rsidRDefault="00B13285" w:rsidP="00B13285">
      <w:pPr>
        <w:pStyle w:val="Caption"/>
        <w:keepNext/>
        <w:rPr>
          <w:rFonts w:ascii="Times New Roman" w:hAnsi="Times New Roman"/>
          <w:sz w:val="24"/>
        </w:rPr>
      </w:pPr>
      <w:bookmarkStart w:id="110" w:name="_Toc498156261"/>
      <w:r w:rsidRPr="00A41D2B">
        <w:rPr>
          <w:rFonts w:ascii="Times New Roman" w:hAnsi="Times New Roman"/>
          <w:sz w:val="24"/>
        </w:rPr>
        <w:t xml:space="preserve">Table </w:t>
      </w:r>
      <w:r w:rsidR="00486D5A">
        <w:rPr>
          <w:rFonts w:ascii="Times New Roman" w:hAnsi="Times New Roman"/>
          <w:sz w:val="24"/>
        </w:rPr>
        <w:t>4.13</w:t>
      </w:r>
      <w:r w:rsidRPr="00A41D2B">
        <w:rPr>
          <w:rFonts w:ascii="Times New Roman" w:hAnsi="Times New Roman"/>
          <w:sz w:val="24"/>
        </w:rPr>
        <w:t>: Respondents</w:t>
      </w:r>
      <w:r w:rsidR="00003D6F">
        <w:rPr>
          <w:rFonts w:ascii="Times New Roman" w:hAnsi="Times New Roman"/>
          <w:sz w:val="24"/>
        </w:rPr>
        <w:t>’</w:t>
      </w:r>
      <w:r w:rsidRPr="00A41D2B">
        <w:rPr>
          <w:rFonts w:ascii="Times New Roman" w:hAnsi="Times New Roman"/>
          <w:sz w:val="24"/>
        </w:rPr>
        <w:t xml:space="preserve"> opinion about staff representation</w:t>
      </w:r>
      <w:bookmarkEnd w:id="110"/>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810"/>
        <w:gridCol w:w="810"/>
        <w:gridCol w:w="900"/>
        <w:gridCol w:w="810"/>
        <w:gridCol w:w="720"/>
      </w:tblGrid>
      <w:tr w:rsidR="00FA5D94" w:rsidRPr="00A41D2B" w:rsidTr="00FA5D94">
        <w:tc>
          <w:tcPr>
            <w:tcW w:w="4158" w:type="dxa"/>
            <w:vMerge w:val="restart"/>
          </w:tcPr>
          <w:p w:rsidR="00FA5D94" w:rsidRPr="00A41D2B" w:rsidRDefault="00FA5D94" w:rsidP="00D867D2">
            <w:pPr>
              <w:spacing w:after="0" w:line="240" w:lineRule="exact"/>
              <w:jc w:val="both"/>
              <w:rPr>
                <w:rFonts w:ascii="Times New Roman" w:hAnsi="Times New Roman"/>
                <w:b/>
                <w:sz w:val="24"/>
                <w:szCs w:val="24"/>
              </w:rPr>
            </w:pPr>
            <w:r w:rsidRPr="00A41D2B">
              <w:rPr>
                <w:rFonts w:ascii="Times New Roman" w:hAnsi="Times New Roman"/>
                <w:b/>
                <w:sz w:val="24"/>
                <w:szCs w:val="24"/>
              </w:rPr>
              <w:t>Questions about staff representation</w:t>
            </w:r>
          </w:p>
        </w:tc>
        <w:tc>
          <w:tcPr>
            <w:tcW w:w="4050" w:type="dxa"/>
            <w:gridSpan w:val="5"/>
          </w:tcPr>
          <w:p w:rsidR="00FA5D94" w:rsidRPr="00A41D2B" w:rsidRDefault="00FA5D94" w:rsidP="00D867D2">
            <w:pPr>
              <w:spacing w:after="0" w:line="240" w:lineRule="exact"/>
              <w:jc w:val="center"/>
              <w:rPr>
                <w:rFonts w:ascii="Times New Roman" w:hAnsi="Times New Roman"/>
                <w:b/>
                <w:sz w:val="24"/>
                <w:szCs w:val="24"/>
              </w:rPr>
            </w:pPr>
            <w:r w:rsidRPr="00A41D2B">
              <w:rPr>
                <w:rFonts w:ascii="Times New Roman" w:hAnsi="Times New Roman"/>
                <w:b/>
                <w:sz w:val="24"/>
                <w:szCs w:val="24"/>
              </w:rPr>
              <w:t xml:space="preserve">Percentage Response </w:t>
            </w:r>
          </w:p>
          <w:p w:rsidR="00FA5D94" w:rsidRPr="00A41D2B" w:rsidRDefault="00FA5D94" w:rsidP="00D867D2">
            <w:pPr>
              <w:spacing w:after="0" w:line="240" w:lineRule="exact"/>
              <w:jc w:val="center"/>
              <w:rPr>
                <w:rFonts w:ascii="Times New Roman" w:hAnsi="Times New Roman"/>
                <w:b/>
                <w:sz w:val="24"/>
                <w:szCs w:val="24"/>
              </w:rPr>
            </w:pPr>
            <w:r w:rsidRPr="00A41D2B">
              <w:rPr>
                <w:rFonts w:ascii="Times New Roman" w:hAnsi="Times New Roman"/>
                <w:b/>
                <w:sz w:val="24"/>
                <w:szCs w:val="24"/>
              </w:rPr>
              <w:t>(%)</w:t>
            </w:r>
          </w:p>
        </w:tc>
      </w:tr>
      <w:tr w:rsidR="00FA5D94" w:rsidRPr="00A41D2B" w:rsidTr="00FA5D94">
        <w:tc>
          <w:tcPr>
            <w:tcW w:w="4158" w:type="dxa"/>
            <w:vMerge/>
          </w:tcPr>
          <w:p w:rsidR="00FA5D94" w:rsidRPr="00A41D2B" w:rsidRDefault="00FA5D94" w:rsidP="00D867D2">
            <w:pPr>
              <w:spacing w:after="0" w:line="240" w:lineRule="exact"/>
              <w:rPr>
                <w:rFonts w:ascii="Times New Roman" w:hAnsi="Times New Roman"/>
                <w:sz w:val="24"/>
                <w:szCs w:val="24"/>
              </w:rPr>
            </w:pPr>
          </w:p>
        </w:tc>
        <w:tc>
          <w:tcPr>
            <w:tcW w:w="810" w:type="dxa"/>
          </w:tcPr>
          <w:p w:rsidR="00FA5D94" w:rsidRPr="00A41D2B" w:rsidRDefault="00FA5D94" w:rsidP="00D867D2">
            <w:pPr>
              <w:spacing w:after="0" w:line="240" w:lineRule="exact"/>
              <w:rPr>
                <w:rFonts w:ascii="Times New Roman" w:hAnsi="Times New Roman"/>
                <w:b/>
                <w:sz w:val="24"/>
                <w:szCs w:val="24"/>
              </w:rPr>
            </w:pPr>
            <w:r w:rsidRPr="00A41D2B">
              <w:rPr>
                <w:rFonts w:ascii="Times New Roman" w:hAnsi="Times New Roman"/>
                <w:b/>
                <w:sz w:val="24"/>
                <w:szCs w:val="24"/>
              </w:rPr>
              <w:t>SA</w:t>
            </w:r>
          </w:p>
          <w:p w:rsidR="00FA5D94" w:rsidRPr="00A41D2B" w:rsidRDefault="00FA5D94" w:rsidP="00D867D2">
            <w:pPr>
              <w:spacing w:after="0" w:line="240" w:lineRule="exact"/>
              <w:rPr>
                <w:rFonts w:ascii="Times New Roman" w:hAnsi="Times New Roman"/>
                <w:b/>
                <w:sz w:val="24"/>
                <w:szCs w:val="24"/>
              </w:rPr>
            </w:pPr>
            <w:r w:rsidRPr="00A41D2B">
              <w:rPr>
                <w:rFonts w:ascii="Times New Roman" w:hAnsi="Times New Roman"/>
                <w:b/>
                <w:sz w:val="24"/>
                <w:szCs w:val="24"/>
              </w:rPr>
              <w:t>(5)</w:t>
            </w:r>
          </w:p>
        </w:tc>
        <w:tc>
          <w:tcPr>
            <w:tcW w:w="810" w:type="dxa"/>
          </w:tcPr>
          <w:p w:rsidR="00FA5D94" w:rsidRPr="00A41D2B" w:rsidRDefault="00FA5D94" w:rsidP="00D867D2">
            <w:pPr>
              <w:spacing w:after="0" w:line="240" w:lineRule="exact"/>
              <w:rPr>
                <w:rFonts w:ascii="Times New Roman" w:hAnsi="Times New Roman"/>
                <w:b/>
                <w:sz w:val="24"/>
                <w:szCs w:val="24"/>
              </w:rPr>
            </w:pPr>
            <w:r w:rsidRPr="00A41D2B">
              <w:rPr>
                <w:rFonts w:ascii="Times New Roman" w:hAnsi="Times New Roman"/>
                <w:b/>
                <w:sz w:val="24"/>
                <w:szCs w:val="24"/>
              </w:rPr>
              <w:t>A</w:t>
            </w:r>
          </w:p>
          <w:p w:rsidR="00FA5D94" w:rsidRPr="00A41D2B" w:rsidRDefault="00FA5D94" w:rsidP="00D867D2">
            <w:pPr>
              <w:spacing w:after="0" w:line="240" w:lineRule="exact"/>
              <w:rPr>
                <w:rFonts w:ascii="Times New Roman" w:hAnsi="Times New Roman"/>
                <w:b/>
                <w:sz w:val="24"/>
                <w:szCs w:val="24"/>
              </w:rPr>
            </w:pPr>
            <w:r w:rsidRPr="00A41D2B">
              <w:rPr>
                <w:rFonts w:ascii="Times New Roman" w:hAnsi="Times New Roman"/>
                <w:b/>
                <w:sz w:val="24"/>
                <w:szCs w:val="24"/>
              </w:rPr>
              <w:t>(4)</w:t>
            </w:r>
          </w:p>
        </w:tc>
        <w:tc>
          <w:tcPr>
            <w:tcW w:w="900" w:type="dxa"/>
          </w:tcPr>
          <w:p w:rsidR="00FA5D94" w:rsidRPr="00A41D2B" w:rsidRDefault="00FA5D94" w:rsidP="00D867D2">
            <w:pPr>
              <w:spacing w:after="0" w:line="240" w:lineRule="exact"/>
              <w:rPr>
                <w:rFonts w:ascii="Times New Roman" w:hAnsi="Times New Roman"/>
                <w:b/>
                <w:sz w:val="24"/>
                <w:szCs w:val="24"/>
              </w:rPr>
            </w:pPr>
            <w:r w:rsidRPr="00A41D2B">
              <w:rPr>
                <w:rFonts w:ascii="Times New Roman" w:hAnsi="Times New Roman"/>
                <w:b/>
                <w:sz w:val="24"/>
                <w:szCs w:val="24"/>
              </w:rPr>
              <w:t>UD</w:t>
            </w:r>
          </w:p>
          <w:p w:rsidR="00FA5D94" w:rsidRPr="00A41D2B" w:rsidRDefault="00FA5D94" w:rsidP="00D867D2">
            <w:pPr>
              <w:spacing w:after="0" w:line="240" w:lineRule="exact"/>
              <w:rPr>
                <w:rFonts w:ascii="Times New Roman" w:hAnsi="Times New Roman"/>
                <w:b/>
                <w:sz w:val="24"/>
                <w:szCs w:val="24"/>
              </w:rPr>
            </w:pPr>
            <w:r w:rsidRPr="00A41D2B">
              <w:rPr>
                <w:rFonts w:ascii="Times New Roman" w:hAnsi="Times New Roman"/>
                <w:b/>
                <w:sz w:val="24"/>
                <w:szCs w:val="24"/>
              </w:rPr>
              <w:t>(3)</w:t>
            </w:r>
          </w:p>
        </w:tc>
        <w:tc>
          <w:tcPr>
            <w:tcW w:w="810" w:type="dxa"/>
          </w:tcPr>
          <w:p w:rsidR="00FA5D94" w:rsidRPr="00A41D2B" w:rsidRDefault="00FA5D94" w:rsidP="00D867D2">
            <w:pPr>
              <w:spacing w:after="0" w:line="240" w:lineRule="exact"/>
              <w:rPr>
                <w:rFonts w:ascii="Times New Roman" w:hAnsi="Times New Roman"/>
                <w:b/>
                <w:sz w:val="24"/>
                <w:szCs w:val="24"/>
              </w:rPr>
            </w:pPr>
            <w:r w:rsidRPr="00A41D2B">
              <w:rPr>
                <w:rFonts w:ascii="Times New Roman" w:hAnsi="Times New Roman"/>
                <w:b/>
                <w:sz w:val="24"/>
                <w:szCs w:val="24"/>
              </w:rPr>
              <w:t>D</w:t>
            </w:r>
          </w:p>
          <w:p w:rsidR="00FA5D94" w:rsidRPr="00A41D2B" w:rsidRDefault="00FA5D94" w:rsidP="00D867D2">
            <w:pPr>
              <w:spacing w:after="0" w:line="240" w:lineRule="exact"/>
              <w:rPr>
                <w:rFonts w:ascii="Times New Roman" w:hAnsi="Times New Roman"/>
                <w:b/>
                <w:sz w:val="24"/>
                <w:szCs w:val="24"/>
              </w:rPr>
            </w:pPr>
            <w:r w:rsidRPr="00A41D2B">
              <w:rPr>
                <w:rFonts w:ascii="Times New Roman" w:hAnsi="Times New Roman"/>
                <w:b/>
                <w:sz w:val="24"/>
                <w:szCs w:val="24"/>
              </w:rPr>
              <w:t>(2)</w:t>
            </w:r>
          </w:p>
        </w:tc>
        <w:tc>
          <w:tcPr>
            <w:tcW w:w="720" w:type="dxa"/>
          </w:tcPr>
          <w:p w:rsidR="00FA5D94" w:rsidRPr="00A41D2B" w:rsidRDefault="00FA5D94" w:rsidP="00D867D2">
            <w:pPr>
              <w:spacing w:after="0" w:line="240" w:lineRule="exact"/>
              <w:rPr>
                <w:rFonts w:ascii="Times New Roman" w:hAnsi="Times New Roman"/>
                <w:b/>
                <w:sz w:val="24"/>
                <w:szCs w:val="24"/>
              </w:rPr>
            </w:pPr>
            <w:r w:rsidRPr="00A41D2B">
              <w:rPr>
                <w:rFonts w:ascii="Times New Roman" w:hAnsi="Times New Roman"/>
                <w:b/>
                <w:sz w:val="24"/>
                <w:szCs w:val="24"/>
              </w:rPr>
              <w:t>SD</w:t>
            </w:r>
          </w:p>
          <w:p w:rsidR="00FA5D94" w:rsidRPr="00A41D2B" w:rsidRDefault="00FA5D94" w:rsidP="00D867D2">
            <w:pPr>
              <w:spacing w:after="0" w:line="240" w:lineRule="exact"/>
              <w:rPr>
                <w:rFonts w:ascii="Times New Roman" w:hAnsi="Times New Roman"/>
                <w:b/>
                <w:sz w:val="24"/>
                <w:szCs w:val="24"/>
              </w:rPr>
            </w:pPr>
            <w:r w:rsidRPr="00A41D2B">
              <w:rPr>
                <w:rFonts w:ascii="Times New Roman" w:hAnsi="Times New Roman"/>
                <w:b/>
                <w:sz w:val="24"/>
                <w:szCs w:val="24"/>
              </w:rPr>
              <w:t>(1)</w:t>
            </w:r>
          </w:p>
        </w:tc>
      </w:tr>
      <w:tr w:rsidR="00FA5D94" w:rsidRPr="00A41D2B" w:rsidTr="00FA5D94">
        <w:tc>
          <w:tcPr>
            <w:tcW w:w="4158" w:type="dxa"/>
          </w:tcPr>
          <w:p w:rsidR="00FA5D94" w:rsidRPr="00A41D2B" w:rsidRDefault="00FA5D94" w:rsidP="00E43CF1">
            <w:pPr>
              <w:spacing w:after="0" w:line="240" w:lineRule="exact"/>
              <w:jc w:val="both"/>
              <w:rPr>
                <w:rFonts w:ascii="Times New Roman" w:hAnsi="Times New Roman"/>
                <w:sz w:val="24"/>
              </w:rPr>
            </w:pPr>
            <w:r w:rsidRPr="00A41D2B">
              <w:rPr>
                <w:rFonts w:ascii="Times New Roman" w:hAnsi="Times New Roman"/>
                <w:sz w:val="24"/>
              </w:rPr>
              <w:t>I am effectively represented in the board of governors of my school.</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55%</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(37)</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34%</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(23)</w:t>
            </w:r>
          </w:p>
        </w:tc>
        <w:tc>
          <w:tcPr>
            <w:tcW w:w="90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9%</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(6)</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0%</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(0)</w:t>
            </w:r>
          </w:p>
        </w:tc>
        <w:tc>
          <w:tcPr>
            <w:tcW w:w="72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2%</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(1)</w:t>
            </w:r>
          </w:p>
        </w:tc>
      </w:tr>
      <w:tr w:rsidR="00FA5D94" w:rsidRPr="00A41D2B" w:rsidTr="00FA5D94">
        <w:tc>
          <w:tcPr>
            <w:tcW w:w="4158" w:type="dxa"/>
          </w:tcPr>
          <w:p w:rsidR="00FA5D94" w:rsidRPr="00A41D2B" w:rsidRDefault="00FA5D94" w:rsidP="00D867D2">
            <w:pPr>
              <w:spacing w:after="0" w:line="240" w:lineRule="exact"/>
              <w:jc w:val="both"/>
              <w:rPr>
                <w:rFonts w:ascii="Times New Roman" w:hAnsi="Times New Roman"/>
                <w:sz w:val="24"/>
              </w:rPr>
            </w:pPr>
            <w:r w:rsidRPr="00A41D2B">
              <w:rPr>
                <w:rFonts w:ascii="Times New Roman" w:hAnsi="Times New Roman"/>
                <w:sz w:val="24"/>
              </w:rPr>
              <w:t>Management includes one or two employees to participate in making decisions related to staff welfare in my school.</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49%</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(33)</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37%</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(25)</w:t>
            </w:r>
          </w:p>
        </w:tc>
        <w:tc>
          <w:tcPr>
            <w:tcW w:w="90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10%</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(7)</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2%</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(1)</w:t>
            </w:r>
          </w:p>
        </w:tc>
        <w:tc>
          <w:tcPr>
            <w:tcW w:w="72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2%</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(1)</w:t>
            </w:r>
          </w:p>
        </w:tc>
      </w:tr>
      <w:tr w:rsidR="00FA5D94" w:rsidRPr="00A41D2B" w:rsidTr="00FA5D94">
        <w:tc>
          <w:tcPr>
            <w:tcW w:w="4158" w:type="dxa"/>
          </w:tcPr>
          <w:p w:rsidR="00FA5D94" w:rsidRPr="00A41D2B" w:rsidRDefault="00FA5D94" w:rsidP="00D867D2">
            <w:pPr>
              <w:spacing w:after="0" w:line="240" w:lineRule="exact"/>
              <w:jc w:val="both"/>
              <w:rPr>
                <w:rFonts w:ascii="Times New Roman" w:hAnsi="Times New Roman"/>
                <w:sz w:val="24"/>
              </w:rPr>
            </w:pPr>
            <w:r w:rsidRPr="00A41D2B">
              <w:rPr>
                <w:rFonts w:ascii="Times New Roman" w:hAnsi="Times New Roman"/>
                <w:sz w:val="24"/>
              </w:rPr>
              <w:t>Employees have freedom to choose their representatives   to the board of governors.</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72%</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(48)</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22%</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(15)</w:t>
            </w:r>
          </w:p>
        </w:tc>
        <w:tc>
          <w:tcPr>
            <w:tcW w:w="90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4%</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(3)</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0%</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(0)</w:t>
            </w:r>
          </w:p>
        </w:tc>
        <w:tc>
          <w:tcPr>
            <w:tcW w:w="72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2%</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(1)</w:t>
            </w:r>
          </w:p>
        </w:tc>
      </w:tr>
      <w:tr w:rsidR="00FA5D94" w:rsidRPr="00A41D2B" w:rsidTr="00FA5D94">
        <w:tc>
          <w:tcPr>
            <w:tcW w:w="4158" w:type="dxa"/>
          </w:tcPr>
          <w:p w:rsidR="00FA5D94" w:rsidRPr="00A41D2B" w:rsidRDefault="00FA5D94" w:rsidP="00D867D2">
            <w:pPr>
              <w:spacing w:after="0" w:line="240" w:lineRule="exact"/>
              <w:jc w:val="both"/>
              <w:rPr>
                <w:rFonts w:ascii="Times New Roman" w:hAnsi="Times New Roman"/>
                <w:sz w:val="24"/>
              </w:rPr>
            </w:pPr>
            <w:r w:rsidRPr="00A41D2B">
              <w:rPr>
                <w:rFonts w:ascii="Times New Roman" w:hAnsi="Times New Roman"/>
                <w:sz w:val="24"/>
              </w:rPr>
              <w:t>There is an arrangement of staff representation in the board of governors of my school.</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53%</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(36)</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39%</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(26)</w:t>
            </w:r>
          </w:p>
        </w:tc>
        <w:tc>
          <w:tcPr>
            <w:tcW w:w="90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5%</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(3)</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0%</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(0)</w:t>
            </w:r>
          </w:p>
        </w:tc>
        <w:tc>
          <w:tcPr>
            <w:tcW w:w="72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3%</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(2)</w:t>
            </w:r>
          </w:p>
        </w:tc>
      </w:tr>
      <w:tr w:rsidR="00FA5D94" w:rsidRPr="00A41D2B" w:rsidTr="00FA5D94">
        <w:trPr>
          <w:trHeight w:val="683"/>
        </w:trPr>
        <w:tc>
          <w:tcPr>
            <w:tcW w:w="4158" w:type="dxa"/>
          </w:tcPr>
          <w:p w:rsidR="00FA5D94" w:rsidRPr="00A41D2B" w:rsidRDefault="00FA5D94" w:rsidP="00D867D2">
            <w:pPr>
              <w:spacing w:after="0" w:line="240" w:lineRule="exact"/>
              <w:jc w:val="both"/>
              <w:rPr>
                <w:rFonts w:ascii="Times New Roman" w:hAnsi="Times New Roman"/>
                <w:sz w:val="24"/>
              </w:rPr>
            </w:pPr>
            <w:r w:rsidRPr="00A41D2B">
              <w:rPr>
                <w:rFonts w:ascii="Times New Roman" w:hAnsi="Times New Roman"/>
                <w:sz w:val="24"/>
              </w:rPr>
              <w:t>Employees play a big role in making decisions concerning working conditions in the board of governors of my school.</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16%</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(11)</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47%</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(31)</w:t>
            </w:r>
          </w:p>
        </w:tc>
        <w:tc>
          <w:tcPr>
            <w:tcW w:w="90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13%</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(9)</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18%</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(12)</w:t>
            </w:r>
          </w:p>
        </w:tc>
        <w:tc>
          <w:tcPr>
            <w:tcW w:w="72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6%</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(4)</w:t>
            </w:r>
          </w:p>
        </w:tc>
      </w:tr>
      <w:tr w:rsidR="00FA5D94" w:rsidRPr="00A41D2B" w:rsidTr="00FA5D94">
        <w:tc>
          <w:tcPr>
            <w:tcW w:w="4158" w:type="dxa"/>
          </w:tcPr>
          <w:p w:rsidR="00FA5D94" w:rsidRPr="00A41D2B" w:rsidRDefault="00FA5D94" w:rsidP="00D867D2">
            <w:pPr>
              <w:spacing w:after="0" w:line="240" w:lineRule="exact"/>
              <w:jc w:val="both"/>
              <w:rPr>
                <w:rFonts w:ascii="Times New Roman" w:hAnsi="Times New Roman"/>
                <w:sz w:val="24"/>
              </w:rPr>
            </w:pPr>
            <w:r w:rsidRPr="00A41D2B">
              <w:rPr>
                <w:rFonts w:ascii="Times New Roman" w:hAnsi="Times New Roman"/>
                <w:sz w:val="24"/>
              </w:rPr>
              <w:t>My interests in relation to working conditions are catered for through staff representation in board of governors.</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36%</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(24)</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48%</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(33)</w:t>
            </w:r>
          </w:p>
        </w:tc>
        <w:tc>
          <w:tcPr>
            <w:tcW w:w="90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6%</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(4)</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8%</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(5)</w:t>
            </w:r>
          </w:p>
        </w:tc>
        <w:tc>
          <w:tcPr>
            <w:tcW w:w="72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2%</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(1)</w:t>
            </w:r>
          </w:p>
        </w:tc>
      </w:tr>
      <w:tr w:rsidR="00FA5D94" w:rsidRPr="00A41D2B" w:rsidTr="00FA5D94">
        <w:tc>
          <w:tcPr>
            <w:tcW w:w="4158" w:type="dxa"/>
          </w:tcPr>
          <w:p w:rsidR="00FA5D94" w:rsidRPr="00A41D2B" w:rsidRDefault="00FA5D94" w:rsidP="00D867D2">
            <w:pPr>
              <w:spacing w:after="0" w:line="240" w:lineRule="exact"/>
              <w:jc w:val="both"/>
              <w:rPr>
                <w:rFonts w:ascii="Times New Roman" w:hAnsi="Times New Roman"/>
                <w:sz w:val="24"/>
              </w:rPr>
            </w:pPr>
            <w:r w:rsidRPr="00A41D2B">
              <w:rPr>
                <w:rFonts w:ascii="Times New Roman" w:hAnsi="Times New Roman"/>
                <w:sz w:val="24"/>
              </w:rPr>
              <w:t>Staff representation in the board of governors is an effective way of addressing employees’ problems in my school.</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36%</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(24)</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49%</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(33)</w:t>
            </w:r>
          </w:p>
        </w:tc>
        <w:tc>
          <w:tcPr>
            <w:tcW w:w="90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6%</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(4)</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8%</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(5)</w:t>
            </w:r>
          </w:p>
        </w:tc>
        <w:tc>
          <w:tcPr>
            <w:tcW w:w="72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2%</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(1)</w:t>
            </w:r>
          </w:p>
        </w:tc>
      </w:tr>
      <w:tr w:rsidR="00FA5D94" w:rsidRPr="00A41D2B" w:rsidTr="00FA5D94">
        <w:tc>
          <w:tcPr>
            <w:tcW w:w="4158" w:type="dxa"/>
          </w:tcPr>
          <w:p w:rsidR="00FA5D94" w:rsidRPr="00A41D2B" w:rsidRDefault="00FA5D94" w:rsidP="00D867D2">
            <w:pPr>
              <w:spacing w:after="0" w:line="240" w:lineRule="exact"/>
              <w:jc w:val="both"/>
              <w:rPr>
                <w:rFonts w:ascii="Times New Roman" w:hAnsi="Times New Roman"/>
                <w:sz w:val="24"/>
              </w:rPr>
            </w:pPr>
            <w:r w:rsidRPr="00A41D2B">
              <w:rPr>
                <w:rFonts w:ascii="Times New Roman" w:hAnsi="Times New Roman"/>
                <w:sz w:val="24"/>
              </w:rPr>
              <w:t>Management considers opinion of staff representatives before making any decisions related to working conditions.</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16%</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(11)</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54%</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(36)</w:t>
            </w:r>
          </w:p>
        </w:tc>
        <w:tc>
          <w:tcPr>
            <w:tcW w:w="90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15%</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(10)</w:t>
            </w:r>
          </w:p>
        </w:tc>
        <w:tc>
          <w:tcPr>
            <w:tcW w:w="81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10%</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(7)</w:t>
            </w:r>
          </w:p>
        </w:tc>
        <w:tc>
          <w:tcPr>
            <w:tcW w:w="720" w:type="dxa"/>
          </w:tcPr>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5%</w:t>
            </w:r>
          </w:p>
          <w:p w:rsidR="00FA5D94" w:rsidRPr="00A41D2B" w:rsidRDefault="00FA5D94" w:rsidP="00D867D2">
            <w:pPr>
              <w:spacing w:after="0" w:line="240" w:lineRule="exact"/>
              <w:jc w:val="center"/>
              <w:rPr>
                <w:rFonts w:ascii="Times New Roman" w:hAnsi="Times New Roman"/>
                <w:sz w:val="24"/>
                <w:szCs w:val="24"/>
              </w:rPr>
            </w:pPr>
            <w:r w:rsidRPr="00A41D2B">
              <w:rPr>
                <w:rFonts w:ascii="Times New Roman" w:hAnsi="Times New Roman"/>
                <w:sz w:val="24"/>
                <w:szCs w:val="24"/>
              </w:rPr>
              <w:t>(3)</w:t>
            </w:r>
          </w:p>
        </w:tc>
      </w:tr>
    </w:tbl>
    <w:p w:rsidR="0003325F" w:rsidRPr="00CF5484" w:rsidRDefault="0003325F" w:rsidP="00CF5484">
      <w:pPr>
        <w:spacing w:line="480" w:lineRule="auto"/>
        <w:jc w:val="both"/>
        <w:rPr>
          <w:rFonts w:ascii="Times New Roman" w:hAnsi="Times New Roman"/>
          <w:b/>
          <w:sz w:val="24"/>
          <w:szCs w:val="24"/>
        </w:rPr>
      </w:pPr>
      <w:r w:rsidRPr="003A556B">
        <w:rPr>
          <w:rFonts w:ascii="Times New Roman" w:hAnsi="Times New Roman"/>
          <w:b/>
        </w:rPr>
        <w:t>Source</w:t>
      </w:r>
      <w:r w:rsidRPr="003A556B">
        <w:rPr>
          <w:rFonts w:ascii="Times New Roman" w:hAnsi="Times New Roman"/>
          <w:b/>
          <w:sz w:val="24"/>
          <w:szCs w:val="24"/>
        </w:rPr>
        <w:t>: primary d</w:t>
      </w:r>
      <w:r w:rsidR="00371B95">
        <w:rPr>
          <w:rFonts w:ascii="Times New Roman" w:hAnsi="Times New Roman"/>
          <w:b/>
          <w:sz w:val="24"/>
          <w:szCs w:val="24"/>
        </w:rPr>
        <w:t>ata</w:t>
      </w:r>
      <w:r w:rsidR="00F9402A" w:rsidRPr="00A41D2B">
        <w:rPr>
          <w:rFonts w:ascii="Times New Roman" w:hAnsi="Times New Roman"/>
          <w:b/>
          <w:i/>
          <w:sz w:val="24"/>
        </w:rPr>
        <w:t xml:space="preserve"> </w:t>
      </w:r>
    </w:p>
    <w:p w:rsidR="006E6A52" w:rsidRPr="00A41D2B" w:rsidRDefault="00486D5A" w:rsidP="006E6A52">
      <w:pPr>
        <w:spacing w:line="480" w:lineRule="auto"/>
        <w:jc w:val="both"/>
        <w:rPr>
          <w:rFonts w:ascii="Times New Roman" w:hAnsi="Times New Roman"/>
          <w:b/>
          <w:i/>
          <w:sz w:val="24"/>
        </w:rPr>
      </w:pPr>
      <w:r>
        <w:rPr>
          <w:rFonts w:ascii="Times New Roman" w:hAnsi="Times New Roman"/>
          <w:sz w:val="24"/>
          <w:szCs w:val="24"/>
        </w:rPr>
        <w:t>Table 4.13</w:t>
      </w:r>
      <w:r w:rsidR="006E6A52" w:rsidRPr="00A41D2B">
        <w:rPr>
          <w:rFonts w:ascii="Times New Roman" w:hAnsi="Times New Roman"/>
          <w:sz w:val="24"/>
          <w:szCs w:val="24"/>
        </w:rPr>
        <w:t xml:space="preserve"> above comprises of questions asked on staff representation and opinions (frequencies, percentages and mean scores). For interpretation purposes both agree and strongly agree show agreed scores; undecided scores are not combined while strongly disagreed and disagreed represent</w:t>
      </w:r>
      <w:r w:rsidR="008413D9">
        <w:rPr>
          <w:rFonts w:ascii="Times New Roman" w:hAnsi="Times New Roman"/>
          <w:sz w:val="24"/>
          <w:szCs w:val="24"/>
        </w:rPr>
        <w:t xml:space="preserve"> or</w:t>
      </w:r>
      <w:r w:rsidR="006E6A52" w:rsidRPr="00A41D2B">
        <w:rPr>
          <w:rFonts w:ascii="Times New Roman" w:hAnsi="Times New Roman"/>
          <w:sz w:val="24"/>
          <w:szCs w:val="24"/>
        </w:rPr>
        <w:t xml:space="preserve"> show disagreed scores. </w:t>
      </w:r>
    </w:p>
    <w:p w:rsidR="0091214E" w:rsidRPr="00A41D2B" w:rsidRDefault="009C7B1F" w:rsidP="00C20164">
      <w:pPr>
        <w:spacing w:line="480" w:lineRule="auto"/>
        <w:jc w:val="both"/>
        <w:rPr>
          <w:rFonts w:ascii="Times New Roman" w:hAnsi="Times New Roman"/>
          <w:i/>
          <w:sz w:val="24"/>
        </w:rPr>
      </w:pPr>
      <w:r w:rsidRPr="00A41D2B">
        <w:rPr>
          <w:rFonts w:ascii="Times New Roman" w:hAnsi="Times New Roman"/>
          <w:sz w:val="24"/>
        </w:rPr>
        <w:t>T</w:t>
      </w:r>
      <w:r w:rsidR="0075023A">
        <w:rPr>
          <w:rFonts w:ascii="Times New Roman" w:hAnsi="Times New Roman"/>
          <w:sz w:val="24"/>
        </w:rPr>
        <w:t>he results</w:t>
      </w:r>
      <w:r w:rsidRPr="00A41D2B">
        <w:rPr>
          <w:rFonts w:ascii="Times New Roman" w:hAnsi="Times New Roman"/>
          <w:sz w:val="24"/>
        </w:rPr>
        <w:t xml:space="preserve"> reveal that many school employees agreed that they were</w:t>
      </w:r>
      <w:r w:rsidR="0091214E" w:rsidRPr="00A41D2B">
        <w:rPr>
          <w:rFonts w:ascii="Times New Roman" w:hAnsi="Times New Roman"/>
          <w:sz w:val="24"/>
        </w:rPr>
        <w:t xml:space="preserve"> effectively represented</w:t>
      </w:r>
      <w:r w:rsidR="00F81CE5" w:rsidRPr="00A41D2B">
        <w:rPr>
          <w:rFonts w:ascii="Times New Roman" w:hAnsi="Times New Roman"/>
          <w:sz w:val="24"/>
        </w:rPr>
        <w:t xml:space="preserve"> in the board of governors of their</w:t>
      </w:r>
      <w:r w:rsidR="0091214E" w:rsidRPr="00A41D2B">
        <w:rPr>
          <w:rFonts w:ascii="Times New Roman" w:hAnsi="Times New Roman"/>
          <w:sz w:val="24"/>
        </w:rPr>
        <w:t xml:space="preserve"> </w:t>
      </w:r>
      <w:r w:rsidR="001E362D" w:rsidRPr="00A41D2B">
        <w:rPr>
          <w:rFonts w:ascii="Times New Roman" w:hAnsi="Times New Roman"/>
          <w:sz w:val="24"/>
        </w:rPr>
        <w:t>school</w:t>
      </w:r>
      <w:r w:rsidR="0091214E" w:rsidRPr="00A41D2B">
        <w:rPr>
          <w:rFonts w:ascii="Times New Roman" w:hAnsi="Times New Roman"/>
          <w:sz w:val="24"/>
        </w:rPr>
        <w:t>.</w:t>
      </w:r>
      <w:r w:rsidRPr="00A41D2B">
        <w:rPr>
          <w:rFonts w:ascii="Times New Roman" w:hAnsi="Times New Roman"/>
          <w:sz w:val="24"/>
        </w:rPr>
        <w:t xml:space="preserve"> </w:t>
      </w:r>
      <w:r w:rsidR="00C20164" w:rsidRPr="00A41D2B">
        <w:rPr>
          <w:rFonts w:ascii="Times New Roman" w:hAnsi="Times New Roman"/>
          <w:sz w:val="24"/>
        </w:rPr>
        <w:t xml:space="preserve">Similarly, a portion of 94% respondents agreed that they had freedom to choose their representatives to the board of governors despite the fact </w:t>
      </w:r>
      <w:r w:rsidR="00C20164" w:rsidRPr="00A41D2B">
        <w:rPr>
          <w:rFonts w:ascii="Times New Roman" w:hAnsi="Times New Roman"/>
          <w:sz w:val="24"/>
        </w:rPr>
        <w:lastRenderedPageBreak/>
        <w:t xml:space="preserve">that 2% (n=1) respondents disagreed and 4% (n=3) reserved their opinions. </w:t>
      </w:r>
      <w:r w:rsidRPr="00A41D2B">
        <w:rPr>
          <w:rFonts w:ascii="Times New Roman" w:hAnsi="Times New Roman"/>
          <w:sz w:val="24"/>
        </w:rPr>
        <w:t>The result suggests that the school board of governors comprises of non-executive and executive members with each category well represented thus employee views or their ideas were represented by a member on the board</w:t>
      </w:r>
      <w:r w:rsidR="00C20164" w:rsidRPr="00A41D2B">
        <w:rPr>
          <w:rFonts w:ascii="Times New Roman" w:hAnsi="Times New Roman"/>
          <w:sz w:val="24"/>
        </w:rPr>
        <w:t xml:space="preserve"> and therefore employees felt represented and committed to their work</w:t>
      </w:r>
      <w:r w:rsidRPr="00A41D2B">
        <w:rPr>
          <w:rFonts w:ascii="Times New Roman" w:hAnsi="Times New Roman"/>
          <w:sz w:val="24"/>
        </w:rPr>
        <w:t xml:space="preserve">. The </w:t>
      </w:r>
      <w:r w:rsidR="00C20164" w:rsidRPr="00A41D2B">
        <w:rPr>
          <w:rFonts w:ascii="Times New Roman" w:hAnsi="Times New Roman"/>
          <w:sz w:val="24"/>
        </w:rPr>
        <w:t xml:space="preserve">result can be supported by an interviewee who observed that: </w:t>
      </w:r>
      <w:r w:rsidR="007C398B">
        <w:rPr>
          <w:rFonts w:ascii="Times New Roman" w:hAnsi="Times New Roman"/>
          <w:sz w:val="24"/>
        </w:rPr>
        <w:t>“</w:t>
      </w:r>
      <w:r w:rsidR="00BB7AAA">
        <w:rPr>
          <w:rFonts w:ascii="Times New Roman" w:hAnsi="Times New Roman"/>
          <w:i/>
          <w:sz w:val="24"/>
        </w:rPr>
        <w:t>S</w:t>
      </w:r>
      <w:r w:rsidR="00F81CE5" w:rsidRPr="00A41D2B">
        <w:rPr>
          <w:rFonts w:ascii="Times New Roman" w:hAnsi="Times New Roman"/>
          <w:i/>
          <w:sz w:val="24"/>
        </w:rPr>
        <w:t>taff representatives are democratically elected during staff meetings as stipulated in the Education Act of 2008</w:t>
      </w:r>
      <w:r w:rsidR="007C398B">
        <w:rPr>
          <w:rFonts w:ascii="Times New Roman" w:hAnsi="Times New Roman"/>
          <w:i/>
          <w:sz w:val="24"/>
        </w:rPr>
        <w:t>.</w:t>
      </w:r>
      <w:r w:rsidR="00C20164" w:rsidRPr="00A41D2B">
        <w:rPr>
          <w:rFonts w:ascii="Times New Roman" w:hAnsi="Times New Roman"/>
          <w:i/>
          <w:sz w:val="24"/>
        </w:rPr>
        <w:t>”</w:t>
      </w:r>
      <w:r w:rsidR="0091214E" w:rsidRPr="00A41D2B">
        <w:rPr>
          <w:rFonts w:ascii="Times New Roman" w:hAnsi="Times New Roman"/>
          <w:i/>
          <w:sz w:val="24"/>
        </w:rPr>
        <w:tab/>
      </w:r>
      <w:r w:rsidR="0091214E" w:rsidRPr="00A41D2B">
        <w:rPr>
          <w:rFonts w:ascii="Times New Roman" w:hAnsi="Times New Roman"/>
          <w:i/>
          <w:sz w:val="24"/>
        </w:rPr>
        <w:tab/>
      </w:r>
    </w:p>
    <w:p w:rsidR="009D711C" w:rsidRPr="00A41D2B" w:rsidRDefault="00C20164" w:rsidP="00C20164">
      <w:pPr>
        <w:spacing w:line="480" w:lineRule="auto"/>
        <w:jc w:val="both"/>
        <w:rPr>
          <w:rFonts w:ascii="Times New Roman" w:hAnsi="Times New Roman"/>
          <w:sz w:val="24"/>
        </w:rPr>
      </w:pPr>
      <w:r w:rsidRPr="00A41D2B">
        <w:rPr>
          <w:rFonts w:ascii="Times New Roman" w:hAnsi="Times New Roman"/>
          <w:sz w:val="24"/>
        </w:rPr>
        <w:t>Many respondents 86% (n=58) agree</w:t>
      </w:r>
      <w:r w:rsidR="008942D3">
        <w:rPr>
          <w:rFonts w:ascii="Times New Roman" w:hAnsi="Times New Roman"/>
          <w:sz w:val="24"/>
        </w:rPr>
        <w:t>d</w:t>
      </w:r>
      <w:r w:rsidRPr="00A41D2B">
        <w:rPr>
          <w:rFonts w:ascii="Times New Roman" w:hAnsi="Times New Roman"/>
          <w:sz w:val="24"/>
        </w:rPr>
        <w:t xml:space="preserve"> that school management included</w:t>
      </w:r>
      <w:r w:rsidR="0091214E" w:rsidRPr="00A41D2B">
        <w:rPr>
          <w:rFonts w:ascii="Times New Roman" w:hAnsi="Times New Roman"/>
          <w:sz w:val="24"/>
        </w:rPr>
        <w:t xml:space="preserve"> one or two employees to participate in making decision</w:t>
      </w:r>
      <w:r w:rsidRPr="00A41D2B">
        <w:rPr>
          <w:rFonts w:ascii="Times New Roman" w:hAnsi="Times New Roman"/>
          <w:sz w:val="24"/>
        </w:rPr>
        <w:t>s related to staff welfare in their school</w:t>
      </w:r>
      <w:r w:rsidR="008942D3">
        <w:rPr>
          <w:rFonts w:ascii="Times New Roman" w:hAnsi="Times New Roman"/>
          <w:sz w:val="24"/>
        </w:rPr>
        <w:t>, however</w:t>
      </w:r>
      <w:r w:rsidRPr="00A41D2B">
        <w:rPr>
          <w:rFonts w:ascii="Times New Roman" w:hAnsi="Times New Roman"/>
          <w:sz w:val="24"/>
        </w:rPr>
        <w:t xml:space="preserve"> 10% (n=7)respondents were undecided and 4% (n=2)</w:t>
      </w:r>
      <w:r w:rsidR="00D10054">
        <w:rPr>
          <w:rFonts w:ascii="Times New Roman" w:hAnsi="Times New Roman"/>
          <w:sz w:val="24"/>
        </w:rPr>
        <w:t>disagreed</w:t>
      </w:r>
      <w:r w:rsidRPr="00A41D2B">
        <w:rPr>
          <w:rFonts w:ascii="Times New Roman" w:hAnsi="Times New Roman"/>
          <w:sz w:val="24"/>
        </w:rPr>
        <w:t xml:space="preserve">. </w:t>
      </w:r>
      <w:r w:rsidR="004C300E" w:rsidRPr="00A41D2B">
        <w:rPr>
          <w:rFonts w:ascii="Times New Roman" w:hAnsi="Times New Roman"/>
          <w:sz w:val="24"/>
        </w:rPr>
        <w:t xml:space="preserve">In addition, 63% (n=44) employees agreed that they played a big role in making decisions concerning working conditions in the board of governors of their school despite 13% (n=9) being undecided and 24% (n=16) disagreeing respectively. </w:t>
      </w:r>
      <w:r w:rsidRPr="00A41D2B">
        <w:rPr>
          <w:rFonts w:ascii="Times New Roman" w:hAnsi="Times New Roman"/>
          <w:sz w:val="24"/>
        </w:rPr>
        <w:t>The result suggests that</w:t>
      </w:r>
      <w:r w:rsidR="00C04FCA" w:rsidRPr="00A41D2B">
        <w:rPr>
          <w:rFonts w:ascii="Times New Roman" w:hAnsi="Times New Roman"/>
          <w:sz w:val="24"/>
        </w:rPr>
        <w:t xml:space="preserve"> school employees are valued and their input </w:t>
      </w:r>
      <w:r w:rsidR="004C300E" w:rsidRPr="00A41D2B">
        <w:rPr>
          <w:rFonts w:ascii="Times New Roman" w:hAnsi="Times New Roman"/>
          <w:sz w:val="24"/>
        </w:rPr>
        <w:t>was</w:t>
      </w:r>
      <w:r w:rsidR="00C04FCA" w:rsidRPr="00A41D2B">
        <w:rPr>
          <w:rFonts w:ascii="Times New Roman" w:hAnsi="Times New Roman"/>
          <w:sz w:val="24"/>
        </w:rPr>
        <w:t xml:space="preserve"> </w:t>
      </w:r>
      <w:r w:rsidR="004C300E" w:rsidRPr="00A41D2B">
        <w:rPr>
          <w:rFonts w:ascii="Times New Roman" w:hAnsi="Times New Roman"/>
          <w:sz w:val="24"/>
        </w:rPr>
        <w:t xml:space="preserve">considered critical to the management of the schools which reflected a sense of belonging and therefore a driving force towards better job commitment. The findings are in line with </w:t>
      </w:r>
      <w:r w:rsidR="00846A3D" w:rsidRPr="00A41D2B">
        <w:rPr>
          <w:rFonts w:ascii="Times New Roman" w:hAnsi="Times New Roman"/>
          <w:sz w:val="24"/>
        </w:rPr>
        <w:t>an interviewee who said</w:t>
      </w:r>
      <w:r w:rsidR="004C300E" w:rsidRPr="00A41D2B">
        <w:rPr>
          <w:rFonts w:ascii="Times New Roman" w:hAnsi="Times New Roman"/>
          <w:sz w:val="24"/>
        </w:rPr>
        <w:t xml:space="preserve">: </w:t>
      </w:r>
      <w:r w:rsidR="007C398B">
        <w:rPr>
          <w:rFonts w:ascii="Times New Roman" w:hAnsi="Times New Roman"/>
          <w:sz w:val="24"/>
        </w:rPr>
        <w:t>“</w:t>
      </w:r>
      <w:r w:rsidR="00E634C9" w:rsidRPr="00A41D2B">
        <w:rPr>
          <w:rFonts w:ascii="Times New Roman" w:hAnsi="Times New Roman"/>
          <w:i/>
          <w:sz w:val="24"/>
        </w:rPr>
        <w:t>involving teachers</w:t>
      </w:r>
      <w:r w:rsidR="00D10054">
        <w:rPr>
          <w:rFonts w:ascii="Times New Roman" w:hAnsi="Times New Roman"/>
          <w:i/>
          <w:sz w:val="24"/>
        </w:rPr>
        <w:t>’</w:t>
      </w:r>
      <w:r w:rsidR="00E634C9" w:rsidRPr="00A41D2B">
        <w:rPr>
          <w:rFonts w:ascii="Times New Roman" w:hAnsi="Times New Roman"/>
          <w:i/>
          <w:sz w:val="24"/>
        </w:rPr>
        <w:t xml:space="preserve"> representatives in discussing issues of welfare ensures that teachers</w:t>
      </w:r>
      <w:r w:rsidR="009D711C" w:rsidRPr="00A41D2B">
        <w:rPr>
          <w:rFonts w:ascii="Times New Roman" w:hAnsi="Times New Roman"/>
          <w:i/>
          <w:sz w:val="24"/>
        </w:rPr>
        <w:t>’</w:t>
      </w:r>
      <w:r w:rsidR="00E634C9" w:rsidRPr="00A41D2B">
        <w:rPr>
          <w:rFonts w:ascii="Times New Roman" w:hAnsi="Times New Roman"/>
          <w:i/>
          <w:sz w:val="24"/>
        </w:rPr>
        <w:t xml:space="preserve"> views are incorporated in school plans and proper feedback is always delivered by the representatives to their members</w:t>
      </w:r>
      <w:r w:rsidR="00994771">
        <w:rPr>
          <w:rFonts w:ascii="Times New Roman" w:hAnsi="Times New Roman"/>
          <w:sz w:val="24"/>
        </w:rPr>
        <w:t>”.</w:t>
      </w:r>
      <w:r w:rsidR="004C300E" w:rsidRPr="00A41D2B">
        <w:rPr>
          <w:rFonts w:ascii="Times New Roman" w:hAnsi="Times New Roman"/>
          <w:sz w:val="24"/>
        </w:rPr>
        <w:t xml:space="preserve"> </w:t>
      </w:r>
      <w:r w:rsidR="0091214E" w:rsidRPr="00A41D2B">
        <w:rPr>
          <w:rFonts w:ascii="Times New Roman" w:hAnsi="Times New Roman"/>
          <w:sz w:val="24"/>
        </w:rPr>
        <w:tab/>
      </w:r>
    </w:p>
    <w:p w:rsidR="0091214E" w:rsidRPr="00A41D2B" w:rsidRDefault="009D711C" w:rsidP="00C20164">
      <w:pPr>
        <w:spacing w:line="480" w:lineRule="auto"/>
        <w:jc w:val="both"/>
        <w:rPr>
          <w:rFonts w:ascii="Times New Roman" w:hAnsi="Times New Roman"/>
          <w:sz w:val="24"/>
        </w:rPr>
      </w:pPr>
      <w:r w:rsidRPr="00A41D2B">
        <w:rPr>
          <w:rFonts w:ascii="Times New Roman" w:hAnsi="Times New Roman"/>
          <w:sz w:val="24"/>
        </w:rPr>
        <w:t xml:space="preserve">To supplement the above, a study of Board of Governor’s files showed that two teachers were part of the 12 members who constituted this committee and played an important role in decision </w:t>
      </w:r>
      <w:r w:rsidRPr="00D10054">
        <w:rPr>
          <w:rFonts w:ascii="Times New Roman" w:hAnsi="Times New Roman"/>
          <w:sz w:val="24"/>
        </w:rPr>
        <w:t>making</w:t>
      </w:r>
      <w:r w:rsidR="00292343" w:rsidRPr="00D10054">
        <w:rPr>
          <w:rFonts w:ascii="Times New Roman" w:hAnsi="Times New Roman"/>
          <w:sz w:val="24"/>
        </w:rPr>
        <w:t xml:space="preserve"> </w:t>
      </w:r>
      <w:r w:rsidR="000757B6" w:rsidRPr="00D10054">
        <w:rPr>
          <w:rFonts w:ascii="Times New Roman" w:hAnsi="Times New Roman"/>
          <w:sz w:val="24"/>
        </w:rPr>
        <w:t>(</w:t>
      </w:r>
      <w:r w:rsidR="000757B6">
        <w:rPr>
          <w:rFonts w:ascii="Times New Roman" w:hAnsi="Times New Roman"/>
          <w:sz w:val="24"/>
        </w:rPr>
        <w:t>BOG</w:t>
      </w:r>
      <w:r w:rsidR="00C34FF0">
        <w:rPr>
          <w:rFonts w:ascii="Times New Roman" w:hAnsi="Times New Roman"/>
          <w:sz w:val="24"/>
        </w:rPr>
        <w:t xml:space="preserve"> minutes</w:t>
      </w:r>
      <w:r w:rsidR="000757B6" w:rsidRPr="00D10054">
        <w:rPr>
          <w:rFonts w:ascii="Times New Roman" w:hAnsi="Times New Roman"/>
          <w:sz w:val="24"/>
        </w:rPr>
        <w:t>, 2015</w:t>
      </w:r>
      <w:r w:rsidR="00292343" w:rsidRPr="00D10054">
        <w:rPr>
          <w:rFonts w:ascii="Times New Roman" w:hAnsi="Times New Roman"/>
          <w:sz w:val="24"/>
        </w:rPr>
        <w:t>)</w:t>
      </w:r>
      <w:r w:rsidRPr="00D10054">
        <w:rPr>
          <w:rFonts w:ascii="Times New Roman" w:hAnsi="Times New Roman"/>
          <w:sz w:val="24"/>
        </w:rPr>
        <w:t>.</w:t>
      </w:r>
      <w:r w:rsidR="0091214E" w:rsidRPr="00A41D2B">
        <w:rPr>
          <w:rFonts w:ascii="Times New Roman" w:hAnsi="Times New Roman"/>
          <w:sz w:val="24"/>
        </w:rPr>
        <w:tab/>
      </w:r>
      <w:r w:rsidR="0091214E" w:rsidRPr="00A41D2B">
        <w:rPr>
          <w:rFonts w:ascii="Times New Roman" w:hAnsi="Times New Roman"/>
          <w:sz w:val="24"/>
        </w:rPr>
        <w:tab/>
      </w:r>
      <w:r w:rsidR="0091214E" w:rsidRPr="00A41D2B">
        <w:rPr>
          <w:rFonts w:ascii="Times New Roman" w:hAnsi="Times New Roman"/>
          <w:sz w:val="24"/>
        </w:rPr>
        <w:tab/>
      </w:r>
    </w:p>
    <w:p w:rsidR="0091214E" w:rsidRPr="00994771" w:rsidRDefault="0091214E" w:rsidP="004C300E">
      <w:pPr>
        <w:spacing w:line="480" w:lineRule="auto"/>
        <w:jc w:val="both"/>
        <w:rPr>
          <w:rFonts w:ascii="Times New Roman" w:hAnsi="Times New Roman"/>
          <w:i/>
          <w:sz w:val="24"/>
        </w:rPr>
      </w:pPr>
      <w:r w:rsidRPr="00A41D2B">
        <w:rPr>
          <w:rFonts w:ascii="Times New Roman" w:hAnsi="Times New Roman"/>
          <w:sz w:val="24"/>
        </w:rPr>
        <w:t>There is an arrangement of staff representation in the board of governors of my school</w:t>
      </w:r>
      <w:r w:rsidR="004C300E" w:rsidRPr="00A41D2B">
        <w:rPr>
          <w:rFonts w:ascii="Times New Roman" w:hAnsi="Times New Roman"/>
          <w:sz w:val="24"/>
        </w:rPr>
        <w:t xml:space="preserve"> was another question that was asked with the following opin</w:t>
      </w:r>
      <w:r w:rsidR="008942D3">
        <w:rPr>
          <w:rFonts w:ascii="Times New Roman" w:hAnsi="Times New Roman"/>
          <w:sz w:val="24"/>
        </w:rPr>
        <w:t xml:space="preserve">ions obtained namely </w:t>
      </w:r>
      <w:r w:rsidR="004C300E" w:rsidRPr="00A41D2B">
        <w:rPr>
          <w:rFonts w:ascii="Times New Roman" w:hAnsi="Times New Roman"/>
          <w:sz w:val="24"/>
        </w:rPr>
        <w:t xml:space="preserve">92%  respondents agreed, 5% respondents were not sure and 3% respondents disagreed </w:t>
      </w:r>
      <w:r w:rsidR="004C300E" w:rsidRPr="00A41D2B">
        <w:rPr>
          <w:rFonts w:ascii="Times New Roman" w:hAnsi="Times New Roman"/>
          <w:sz w:val="24"/>
        </w:rPr>
        <w:lastRenderedPageBreak/>
        <w:t>respectively</w:t>
      </w:r>
      <w:r w:rsidRPr="00A41D2B">
        <w:rPr>
          <w:rFonts w:ascii="Times New Roman" w:hAnsi="Times New Roman"/>
          <w:sz w:val="24"/>
        </w:rPr>
        <w:t>.</w:t>
      </w:r>
      <w:r w:rsidR="004C300E" w:rsidRPr="00A41D2B">
        <w:rPr>
          <w:rFonts w:ascii="Times New Roman" w:hAnsi="Times New Roman"/>
          <w:sz w:val="24"/>
        </w:rPr>
        <w:t xml:space="preserve"> The results meant that there exists a formal way or criterion upon which </w:t>
      </w:r>
      <w:r w:rsidR="000757B6">
        <w:rPr>
          <w:rFonts w:ascii="Times New Roman" w:hAnsi="Times New Roman"/>
          <w:sz w:val="24"/>
        </w:rPr>
        <w:t>staff</w:t>
      </w:r>
      <w:r w:rsidR="000757B6" w:rsidRPr="00A41D2B">
        <w:rPr>
          <w:rFonts w:ascii="Times New Roman" w:hAnsi="Times New Roman"/>
          <w:sz w:val="24"/>
        </w:rPr>
        <w:t xml:space="preserve"> is</w:t>
      </w:r>
      <w:r w:rsidR="00994771">
        <w:rPr>
          <w:rFonts w:ascii="Times New Roman" w:hAnsi="Times New Roman"/>
          <w:sz w:val="24"/>
        </w:rPr>
        <w:t xml:space="preserve"> to be represented in</w:t>
      </w:r>
      <w:r w:rsidR="004C300E" w:rsidRPr="00A41D2B">
        <w:rPr>
          <w:rFonts w:ascii="Times New Roman" w:hAnsi="Times New Roman"/>
          <w:sz w:val="24"/>
        </w:rPr>
        <w:t xml:space="preserve"> the board of governors</w:t>
      </w:r>
      <w:r w:rsidR="00994771">
        <w:rPr>
          <w:rFonts w:ascii="Times New Roman" w:hAnsi="Times New Roman"/>
          <w:sz w:val="24"/>
        </w:rPr>
        <w:t xml:space="preserve"> and</w:t>
      </w:r>
      <w:r w:rsidR="00617A0B" w:rsidRPr="00A41D2B">
        <w:rPr>
          <w:rFonts w:ascii="Times New Roman" w:hAnsi="Times New Roman"/>
          <w:sz w:val="24"/>
        </w:rPr>
        <w:t xml:space="preserve"> such is seen to </w:t>
      </w:r>
      <w:r w:rsidR="004C300E" w:rsidRPr="00A41D2B">
        <w:rPr>
          <w:rFonts w:ascii="Times New Roman" w:hAnsi="Times New Roman"/>
          <w:sz w:val="24"/>
        </w:rPr>
        <w:t xml:space="preserve">better </w:t>
      </w:r>
      <w:r w:rsidR="00617A0B" w:rsidRPr="00A41D2B">
        <w:rPr>
          <w:rFonts w:ascii="Times New Roman" w:hAnsi="Times New Roman"/>
          <w:sz w:val="24"/>
        </w:rPr>
        <w:t>employee commitment on the job</w:t>
      </w:r>
      <w:r w:rsidR="004C300E" w:rsidRPr="00A41D2B">
        <w:rPr>
          <w:rFonts w:ascii="Times New Roman" w:hAnsi="Times New Roman"/>
          <w:sz w:val="24"/>
        </w:rPr>
        <w:t>.</w:t>
      </w:r>
      <w:r w:rsidR="00617A0B" w:rsidRPr="00A41D2B">
        <w:rPr>
          <w:rFonts w:ascii="Times New Roman" w:hAnsi="Times New Roman"/>
          <w:sz w:val="24"/>
        </w:rPr>
        <w:t xml:space="preserve"> To co</w:t>
      </w:r>
      <w:r w:rsidR="00994771">
        <w:rPr>
          <w:rFonts w:ascii="Times New Roman" w:hAnsi="Times New Roman"/>
          <w:sz w:val="24"/>
        </w:rPr>
        <w:t xml:space="preserve">mplement, one informant said, </w:t>
      </w:r>
      <w:r w:rsidR="00994771" w:rsidRPr="00994771">
        <w:rPr>
          <w:rFonts w:ascii="Times New Roman" w:hAnsi="Times New Roman"/>
          <w:i/>
          <w:sz w:val="24"/>
        </w:rPr>
        <w:t>“</w:t>
      </w:r>
      <w:r w:rsidR="007C398B">
        <w:rPr>
          <w:rFonts w:ascii="Times New Roman" w:hAnsi="Times New Roman"/>
          <w:i/>
          <w:sz w:val="24"/>
        </w:rPr>
        <w:t>Guidelines</w:t>
      </w:r>
      <w:r w:rsidR="00994771">
        <w:rPr>
          <w:rFonts w:ascii="Times New Roman" w:hAnsi="Times New Roman"/>
          <w:i/>
          <w:sz w:val="24"/>
        </w:rPr>
        <w:t xml:space="preserve"> on operations of </w:t>
      </w:r>
      <w:r w:rsidR="00994771" w:rsidRPr="00994771">
        <w:rPr>
          <w:rFonts w:ascii="Times New Roman" w:hAnsi="Times New Roman"/>
          <w:i/>
          <w:sz w:val="24"/>
        </w:rPr>
        <w:t>board of governors are clear and duly followed to accommodate teachers’ interests”.</w:t>
      </w:r>
    </w:p>
    <w:p w:rsidR="00014293" w:rsidRPr="00E0584B" w:rsidRDefault="00FF2B4B" w:rsidP="00FF2B4B">
      <w:pPr>
        <w:spacing w:line="480" w:lineRule="auto"/>
        <w:jc w:val="both"/>
        <w:rPr>
          <w:rFonts w:ascii="Times New Roman" w:hAnsi="Times New Roman"/>
          <w:i/>
          <w:sz w:val="24"/>
        </w:rPr>
      </w:pPr>
      <w:r w:rsidRPr="00A41D2B">
        <w:rPr>
          <w:rFonts w:ascii="Times New Roman" w:hAnsi="Times New Roman"/>
          <w:sz w:val="24"/>
        </w:rPr>
        <w:t>Findings obtained further revealed that 84% respondents indicated that their</w:t>
      </w:r>
      <w:r w:rsidR="0091214E" w:rsidRPr="00A41D2B">
        <w:rPr>
          <w:rFonts w:ascii="Times New Roman" w:hAnsi="Times New Roman"/>
          <w:sz w:val="24"/>
        </w:rPr>
        <w:t xml:space="preserve"> interests in relation to working conditions are catered for through staff representation in board of governors.</w:t>
      </w:r>
      <w:r w:rsidRPr="00A41D2B">
        <w:rPr>
          <w:rFonts w:ascii="Times New Roman" w:hAnsi="Times New Roman"/>
          <w:sz w:val="24"/>
        </w:rPr>
        <w:t xml:space="preserve"> </w:t>
      </w:r>
      <w:r w:rsidR="00014293" w:rsidRPr="00A41D2B">
        <w:rPr>
          <w:rFonts w:ascii="Times New Roman" w:hAnsi="Times New Roman"/>
          <w:sz w:val="24"/>
        </w:rPr>
        <w:t>Furt</w:t>
      </w:r>
      <w:r w:rsidR="002F402F">
        <w:rPr>
          <w:rFonts w:ascii="Times New Roman" w:hAnsi="Times New Roman"/>
          <w:sz w:val="24"/>
        </w:rPr>
        <w:t>her</w:t>
      </w:r>
      <w:r w:rsidR="00014293" w:rsidRPr="00A41D2B">
        <w:rPr>
          <w:rFonts w:ascii="Times New Roman" w:hAnsi="Times New Roman"/>
          <w:sz w:val="24"/>
        </w:rPr>
        <w:t xml:space="preserve"> to note, 70% respondents agreed that management considers opinion of staff representatives before making any decisions related to working conditions however, 15% disagreed and 15% respondents were undecided. </w:t>
      </w:r>
      <w:r w:rsidRPr="00A41D2B">
        <w:rPr>
          <w:rFonts w:ascii="Times New Roman" w:hAnsi="Times New Roman"/>
          <w:sz w:val="24"/>
        </w:rPr>
        <w:t xml:space="preserve">The result meant that school administrators discussed issues linked to a </w:t>
      </w:r>
      <w:r w:rsidR="00800C90" w:rsidRPr="00A41D2B">
        <w:rPr>
          <w:rFonts w:ascii="Times New Roman" w:hAnsi="Times New Roman"/>
          <w:sz w:val="24"/>
        </w:rPr>
        <w:t>suitable working</w:t>
      </w:r>
      <w:r w:rsidR="002F402F">
        <w:rPr>
          <w:rFonts w:ascii="Times New Roman" w:hAnsi="Times New Roman"/>
          <w:sz w:val="24"/>
        </w:rPr>
        <w:t xml:space="preserve"> environment for employees</w:t>
      </w:r>
      <w:r w:rsidRPr="00A41D2B">
        <w:rPr>
          <w:rFonts w:ascii="Times New Roman" w:hAnsi="Times New Roman"/>
          <w:sz w:val="24"/>
        </w:rPr>
        <w:t xml:space="preserve"> for instance</w:t>
      </w:r>
      <w:r w:rsidR="002F402F">
        <w:rPr>
          <w:rFonts w:ascii="Times New Roman" w:hAnsi="Times New Roman"/>
          <w:sz w:val="24"/>
        </w:rPr>
        <w:t xml:space="preserve"> comfortable staff room, teacher</w:t>
      </w:r>
      <w:r w:rsidRPr="00A41D2B">
        <w:rPr>
          <w:rFonts w:ascii="Times New Roman" w:hAnsi="Times New Roman"/>
          <w:sz w:val="24"/>
        </w:rPr>
        <w:t>s</w:t>
      </w:r>
      <w:r w:rsidR="002F402F">
        <w:rPr>
          <w:rFonts w:ascii="Times New Roman" w:hAnsi="Times New Roman"/>
          <w:sz w:val="24"/>
        </w:rPr>
        <w:t>’</w:t>
      </w:r>
      <w:r w:rsidRPr="00A41D2B">
        <w:rPr>
          <w:rFonts w:ascii="Times New Roman" w:hAnsi="Times New Roman"/>
          <w:sz w:val="24"/>
        </w:rPr>
        <w:t xml:space="preserve"> quarters for accommodation and membership to a number of S</w:t>
      </w:r>
      <w:r w:rsidR="00250AD0" w:rsidRPr="00A41D2B">
        <w:rPr>
          <w:rFonts w:ascii="Times New Roman" w:hAnsi="Times New Roman"/>
          <w:sz w:val="24"/>
        </w:rPr>
        <w:t>ACCOs which drives staff and boo</w:t>
      </w:r>
      <w:r w:rsidRPr="00A41D2B">
        <w:rPr>
          <w:rFonts w:ascii="Times New Roman" w:hAnsi="Times New Roman"/>
          <w:sz w:val="24"/>
        </w:rPr>
        <w:t>sts their commitment to their jobs.</w:t>
      </w:r>
      <w:r w:rsidR="00E0584B">
        <w:rPr>
          <w:rFonts w:ascii="Times New Roman" w:hAnsi="Times New Roman"/>
          <w:sz w:val="24"/>
        </w:rPr>
        <w:t xml:space="preserve"> To support</w:t>
      </w:r>
      <w:r w:rsidR="00014293" w:rsidRPr="00A41D2B">
        <w:rPr>
          <w:rFonts w:ascii="Times New Roman" w:hAnsi="Times New Roman"/>
          <w:sz w:val="24"/>
        </w:rPr>
        <w:t xml:space="preserve"> the quantified findings was an interviewee who expressed satisfaction that</w:t>
      </w:r>
      <w:r w:rsidR="000757B6" w:rsidRPr="00E0584B">
        <w:rPr>
          <w:rFonts w:ascii="Times New Roman" w:hAnsi="Times New Roman"/>
          <w:i/>
          <w:sz w:val="24"/>
        </w:rPr>
        <w:t>, “teachers are</w:t>
      </w:r>
      <w:r w:rsidR="00250AD0" w:rsidRPr="00E0584B">
        <w:rPr>
          <w:rFonts w:ascii="Times New Roman" w:hAnsi="Times New Roman"/>
          <w:i/>
          <w:sz w:val="24"/>
        </w:rPr>
        <w:t xml:space="preserve"> motivated to work because management considers the views of their representati</w:t>
      </w:r>
      <w:r w:rsidR="00E0584B" w:rsidRPr="00E0584B">
        <w:rPr>
          <w:rFonts w:ascii="Times New Roman" w:hAnsi="Times New Roman"/>
          <w:i/>
          <w:sz w:val="24"/>
        </w:rPr>
        <w:t>ves in designing work schedules and other issues that affect them”.</w:t>
      </w:r>
    </w:p>
    <w:p w:rsidR="0091214E" w:rsidRPr="00A41D2B" w:rsidRDefault="00014293" w:rsidP="00014293">
      <w:pPr>
        <w:spacing w:line="480" w:lineRule="auto"/>
        <w:jc w:val="both"/>
        <w:rPr>
          <w:rFonts w:ascii="Times New Roman" w:hAnsi="Times New Roman"/>
          <w:sz w:val="24"/>
        </w:rPr>
      </w:pPr>
      <w:r w:rsidRPr="00A41D2B">
        <w:rPr>
          <w:rFonts w:ascii="Times New Roman" w:hAnsi="Times New Roman"/>
          <w:sz w:val="24"/>
        </w:rPr>
        <w:t xml:space="preserve">Conclusively, </w:t>
      </w:r>
      <w:r w:rsidR="0075023A">
        <w:rPr>
          <w:rFonts w:ascii="Times New Roman" w:hAnsi="Times New Roman"/>
          <w:sz w:val="24"/>
        </w:rPr>
        <w:t>results reveal</w:t>
      </w:r>
      <w:r w:rsidR="00800C90" w:rsidRPr="00A41D2B">
        <w:rPr>
          <w:rFonts w:ascii="Times New Roman" w:hAnsi="Times New Roman"/>
          <w:sz w:val="24"/>
        </w:rPr>
        <w:t xml:space="preserve"> that s</w:t>
      </w:r>
      <w:r w:rsidR="0091214E" w:rsidRPr="00A41D2B">
        <w:rPr>
          <w:rFonts w:ascii="Times New Roman" w:hAnsi="Times New Roman"/>
          <w:sz w:val="24"/>
        </w:rPr>
        <w:t>taff representation in the board of governors is an effective way of addressing employees’ problems in school</w:t>
      </w:r>
      <w:r w:rsidR="00800C90" w:rsidRPr="00A41D2B">
        <w:rPr>
          <w:rFonts w:ascii="Times New Roman" w:hAnsi="Times New Roman"/>
          <w:sz w:val="24"/>
        </w:rPr>
        <w:t>s</w:t>
      </w:r>
      <w:r w:rsidRPr="00A41D2B">
        <w:rPr>
          <w:rFonts w:ascii="Times New Roman" w:hAnsi="Times New Roman"/>
          <w:sz w:val="24"/>
        </w:rPr>
        <w:t xml:space="preserve"> which meant that the board was reliable for identifying and mitigating a number of issues that negated the commitment of teachers and other employees within the schools. To match on the findings was a key informant who voiced out that</w:t>
      </w:r>
      <w:r w:rsidRPr="00A41D2B">
        <w:rPr>
          <w:rFonts w:ascii="Times New Roman" w:hAnsi="Times New Roman"/>
          <w:i/>
          <w:sz w:val="24"/>
        </w:rPr>
        <w:t xml:space="preserve">: </w:t>
      </w:r>
      <w:r w:rsidR="000757B6">
        <w:rPr>
          <w:rFonts w:ascii="Times New Roman" w:hAnsi="Times New Roman"/>
          <w:i/>
          <w:sz w:val="24"/>
        </w:rPr>
        <w:t>“</w:t>
      </w:r>
      <w:r w:rsidR="00E634C9" w:rsidRPr="00A41D2B">
        <w:rPr>
          <w:rFonts w:ascii="Times New Roman" w:hAnsi="Times New Roman"/>
          <w:i/>
          <w:sz w:val="24"/>
        </w:rPr>
        <w:t>through staff representation in the board of governors,</w:t>
      </w:r>
      <w:r w:rsidR="00846A3D" w:rsidRPr="00A41D2B">
        <w:rPr>
          <w:rFonts w:ascii="Times New Roman" w:hAnsi="Times New Roman"/>
          <w:i/>
          <w:sz w:val="24"/>
        </w:rPr>
        <w:t xml:space="preserve"> </w:t>
      </w:r>
      <w:r w:rsidR="00E634C9" w:rsidRPr="00A41D2B">
        <w:rPr>
          <w:rFonts w:ascii="Times New Roman" w:hAnsi="Times New Roman"/>
          <w:i/>
          <w:sz w:val="24"/>
        </w:rPr>
        <w:t>teachers feel issues</w:t>
      </w:r>
      <w:r w:rsidR="00CE5FE4" w:rsidRPr="00A41D2B">
        <w:rPr>
          <w:rFonts w:ascii="Times New Roman" w:hAnsi="Times New Roman"/>
          <w:i/>
          <w:sz w:val="24"/>
        </w:rPr>
        <w:t xml:space="preserve"> affecting them are given audience</w:t>
      </w:r>
      <w:r w:rsidRPr="00A41D2B">
        <w:rPr>
          <w:rFonts w:ascii="Times New Roman" w:hAnsi="Times New Roman"/>
          <w:i/>
          <w:sz w:val="24"/>
        </w:rPr>
        <w:t>”</w:t>
      </w:r>
      <w:r w:rsidR="000757B6">
        <w:rPr>
          <w:rFonts w:ascii="Times New Roman" w:hAnsi="Times New Roman"/>
          <w:i/>
          <w:sz w:val="24"/>
        </w:rPr>
        <w:t>.</w:t>
      </w:r>
      <w:r w:rsidR="0091214E" w:rsidRPr="00A41D2B">
        <w:rPr>
          <w:rFonts w:ascii="Times New Roman" w:hAnsi="Times New Roman"/>
          <w:i/>
          <w:sz w:val="24"/>
        </w:rPr>
        <w:tab/>
      </w:r>
      <w:r w:rsidR="0091214E" w:rsidRPr="00A41D2B">
        <w:rPr>
          <w:rFonts w:ascii="Times New Roman" w:hAnsi="Times New Roman"/>
          <w:i/>
          <w:sz w:val="24"/>
        </w:rPr>
        <w:tab/>
      </w:r>
      <w:r w:rsidR="0091214E" w:rsidRPr="00A41D2B">
        <w:rPr>
          <w:rFonts w:ascii="Times New Roman" w:hAnsi="Times New Roman"/>
          <w:sz w:val="24"/>
        </w:rPr>
        <w:tab/>
      </w:r>
      <w:r w:rsidR="0091214E" w:rsidRPr="00A41D2B">
        <w:rPr>
          <w:rFonts w:ascii="Times New Roman" w:hAnsi="Times New Roman"/>
          <w:sz w:val="24"/>
        </w:rPr>
        <w:tab/>
      </w:r>
    </w:p>
    <w:p w:rsidR="0003325F" w:rsidRPr="00A41D2B" w:rsidRDefault="0003325F" w:rsidP="0003325F">
      <w:pPr>
        <w:pStyle w:val="Heading1"/>
        <w:rPr>
          <w:rFonts w:ascii="Times New Roman" w:hAnsi="Times New Roman"/>
          <w:sz w:val="24"/>
        </w:rPr>
      </w:pPr>
      <w:bookmarkStart w:id="111" w:name="_Toc507508840"/>
      <w:r w:rsidRPr="00A41D2B">
        <w:rPr>
          <w:rFonts w:ascii="Times New Roman" w:hAnsi="Times New Roman"/>
          <w:sz w:val="24"/>
        </w:rPr>
        <w:lastRenderedPageBreak/>
        <w:t>4.3.</w:t>
      </w:r>
      <w:r w:rsidR="00553919" w:rsidRPr="00A41D2B">
        <w:rPr>
          <w:rFonts w:ascii="Times New Roman" w:hAnsi="Times New Roman"/>
          <w:sz w:val="24"/>
        </w:rPr>
        <w:t>3</w:t>
      </w:r>
      <w:r w:rsidRPr="00A41D2B">
        <w:rPr>
          <w:rFonts w:ascii="Times New Roman" w:hAnsi="Times New Roman"/>
          <w:sz w:val="24"/>
        </w:rPr>
        <w:t xml:space="preserve">.1 Correlation results for </w:t>
      </w:r>
      <w:r w:rsidR="00553919" w:rsidRPr="00A41D2B">
        <w:rPr>
          <w:rFonts w:ascii="Times New Roman" w:hAnsi="Times New Roman"/>
          <w:sz w:val="24"/>
        </w:rPr>
        <w:t>staff representation</w:t>
      </w:r>
      <w:r w:rsidRPr="00A41D2B">
        <w:rPr>
          <w:rFonts w:ascii="Times New Roman" w:hAnsi="Times New Roman"/>
          <w:sz w:val="24"/>
        </w:rPr>
        <w:t xml:space="preserve"> and employee commitment</w:t>
      </w:r>
      <w:bookmarkEnd w:id="111"/>
      <w:r w:rsidRPr="00A41D2B">
        <w:rPr>
          <w:rFonts w:ascii="Times New Roman" w:hAnsi="Times New Roman"/>
          <w:sz w:val="24"/>
        </w:rPr>
        <w:t xml:space="preserve"> </w:t>
      </w:r>
    </w:p>
    <w:p w:rsidR="0003325F" w:rsidRPr="00A41D2B" w:rsidRDefault="0003325F" w:rsidP="0003325F">
      <w:pPr>
        <w:spacing w:before="240" w:line="480" w:lineRule="auto"/>
        <w:ind w:right="429"/>
        <w:jc w:val="both"/>
        <w:rPr>
          <w:rFonts w:ascii="Times New Roman" w:hAnsi="Times New Roman"/>
          <w:sz w:val="24"/>
          <w:szCs w:val="24"/>
        </w:rPr>
      </w:pPr>
      <w:r w:rsidRPr="00A41D2B">
        <w:rPr>
          <w:rFonts w:ascii="Times New Roman" w:hAnsi="Times New Roman"/>
          <w:sz w:val="24"/>
          <w:szCs w:val="24"/>
        </w:rPr>
        <w:t xml:space="preserve">The correlation technique (bivariate) was used to establish whether relationship either negative or positive existed between </w:t>
      </w:r>
      <w:r w:rsidR="00553919" w:rsidRPr="00A41D2B">
        <w:rPr>
          <w:rFonts w:ascii="Times New Roman" w:hAnsi="Times New Roman"/>
          <w:sz w:val="24"/>
          <w:szCs w:val="24"/>
        </w:rPr>
        <w:t>staff representation</w:t>
      </w:r>
      <w:r w:rsidRPr="00A41D2B">
        <w:rPr>
          <w:rFonts w:ascii="Times New Roman" w:hAnsi="Times New Roman"/>
          <w:sz w:val="24"/>
          <w:szCs w:val="24"/>
        </w:rPr>
        <w:t xml:space="preserve"> and e</w:t>
      </w:r>
      <w:r w:rsidR="00371B95">
        <w:rPr>
          <w:rFonts w:ascii="Times New Roman" w:hAnsi="Times New Roman"/>
          <w:sz w:val="24"/>
          <w:szCs w:val="24"/>
        </w:rPr>
        <w:t>mp</w:t>
      </w:r>
      <w:r w:rsidR="00486D5A">
        <w:rPr>
          <w:rFonts w:ascii="Times New Roman" w:hAnsi="Times New Roman"/>
          <w:sz w:val="24"/>
          <w:szCs w:val="24"/>
        </w:rPr>
        <w:t>loyee commitment. The Table 4.14</w:t>
      </w:r>
      <w:r w:rsidRPr="00A41D2B">
        <w:rPr>
          <w:rFonts w:ascii="Times New Roman" w:hAnsi="Times New Roman"/>
          <w:sz w:val="24"/>
          <w:szCs w:val="24"/>
        </w:rPr>
        <w:t xml:space="preserve"> provided below shows the results.</w:t>
      </w:r>
    </w:p>
    <w:p w:rsidR="00394CC5" w:rsidRPr="00A41D2B" w:rsidRDefault="00394CC5" w:rsidP="00394CC5">
      <w:pPr>
        <w:pStyle w:val="Caption"/>
        <w:keepNext/>
        <w:rPr>
          <w:rFonts w:ascii="Times New Roman" w:hAnsi="Times New Roman"/>
          <w:sz w:val="24"/>
        </w:rPr>
      </w:pPr>
      <w:bookmarkStart w:id="112" w:name="_Toc498156262"/>
      <w:r w:rsidRPr="00A41D2B">
        <w:rPr>
          <w:rFonts w:ascii="Times New Roman" w:hAnsi="Times New Roman"/>
          <w:sz w:val="24"/>
        </w:rPr>
        <w:t xml:space="preserve">Table </w:t>
      </w:r>
      <w:r w:rsidR="00486D5A">
        <w:rPr>
          <w:rFonts w:ascii="Times New Roman" w:hAnsi="Times New Roman"/>
          <w:sz w:val="24"/>
        </w:rPr>
        <w:t>4.14</w:t>
      </w:r>
      <w:r w:rsidRPr="00A41D2B">
        <w:rPr>
          <w:rFonts w:ascii="Times New Roman" w:hAnsi="Times New Roman"/>
          <w:sz w:val="24"/>
        </w:rPr>
        <w:t>: Correlation results for staff representation</w:t>
      </w:r>
      <w:bookmarkEnd w:id="11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1843"/>
        <w:gridCol w:w="1770"/>
      </w:tblGrid>
      <w:tr w:rsidR="0003325F" w:rsidRPr="00A41D2B" w:rsidTr="00290719">
        <w:tc>
          <w:tcPr>
            <w:tcW w:w="5387" w:type="dxa"/>
          </w:tcPr>
          <w:p w:rsidR="0003325F" w:rsidRPr="00A41D2B" w:rsidRDefault="0003325F" w:rsidP="00290719">
            <w:pPr>
              <w:spacing w:after="0" w:line="240" w:lineRule="exact"/>
              <w:jc w:val="both"/>
              <w:rPr>
                <w:rFonts w:ascii="Times New Roman" w:hAnsi="Times New Roman"/>
                <w:sz w:val="24"/>
                <w:szCs w:val="24"/>
              </w:rPr>
            </w:pPr>
          </w:p>
        </w:tc>
        <w:tc>
          <w:tcPr>
            <w:tcW w:w="1843" w:type="dxa"/>
          </w:tcPr>
          <w:p w:rsidR="0003325F" w:rsidRPr="00A41D2B" w:rsidRDefault="00553919" w:rsidP="00290719">
            <w:pPr>
              <w:spacing w:after="0" w:line="240" w:lineRule="exact"/>
              <w:rPr>
                <w:rFonts w:ascii="Times New Roman" w:hAnsi="Times New Roman"/>
                <w:sz w:val="24"/>
                <w:szCs w:val="24"/>
              </w:rPr>
            </w:pPr>
            <w:r w:rsidRPr="00A41D2B">
              <w:rPr>
                <w:rFonts w:ascii="Times New Roman" w:hAnsi="Times New Roman"/>
                <w:sz w:val="24"/>
              </w:rPr>
              <w:t>Staff representation</w:t>
            </w:r>
          </w:p>
        </w:tc>
        <w:tc>
          <w:tcPr>
            <w:tcW w:w="1770" w:type="dxa"/>
          </w:tcPr>
          <w:p w:rsidR="0003325F" w:rsidRPr="00A41D2B" w:rsidRDefault="0003325F" w:rsidP="00290719">
            <w:pPr>
              <w:spacing w:after="0" w:line="240" w:lineRule="exact"/>
              <w:jc w:val="center"/>
              <w:rPr>
                <w:rFonts w:ascii="Times New Roman" w:hAnsi="Times New Roman"/>
                <w:sz w:val="24"/>
                <w:szCs w:val="24"/>
              </w:rPr>
            </w:pPr>
            <w:r w:rsidRPr="00A41D2B">
              <w:rPr>
                <w:rFonts w:ascii="Times New Roman" w:hAnsi="Times New Roman"/>
                <w:sz w:val="24"/>
                <w:szCs w:val="24"/>
              </w:rPr>
              <w:t>Employee commitment</w:t>
            </w:r>
          </w:p>
          <w:p w:rsidR="0003325F" w:rsidRPr="00A41D2B" w:rsidRDefault="0003325F" w:rsidP="00290719">
            <w:pPr>
              <w:spacing w:after="0" w:line="240" w:lineRule="exact"/>
              <w:jc w:val="center"/>
              <w:rPr>
                <w:rFonts w:ascii="Times New Roman" w:hAnsi="Times New Roman"/>
                <w:sz w:val="24"/>
                <w:szCs w:val="24"/>
              </w:rPr>
            </w:pPr>
          </w:p>
        </w:tc>
      </w:tr>
      <w:tr w:rsidR="0003325F" w:rsidRPr="00A41D2B" w:rsidTr="00290719">
        <w:trPr>
          <w:trHeight w:val="1025"/>
        </w:trPr>
        <w:tc>
          <w:tcPr>
            <w:tcW w:w="5387" w:type="dxa"/>
          </w:tcPr>
          <w:p w:rsidR="0003325F" w:rsidRPr="00A41D2B" w:rsidRDefault="00553919" w:rsidP="00290719">
            <w:pPr>
              <w:spacing w:after="0" w:line="240" w:lineRule="exact"/>
              <w:jc w:val="both"/>
              <w:rPr>
                <w:rFonts w:ascii="Times New Roman" w:hAnsi="Times New Roman"/>
                <w:sz w:val="24"/>
                <w:szCs w:val="24"/>
              </w:rPr>
            </w:pPr>
            <w:r w:rsidRPr="00A41D2B">
              <w:rPr>
                <w:rFonts w:ascii="Times New Roman" w:hAnsi="Times New Roman"/>
                <w:sz w:val="24"/>
              </w:rPr>
              <w:t xml:space="preserve">Staff representation              </w:t>
            </w:r>
            <w:r w:rsidR="0003325F" w:rsidRPr="00A41D2B">
              <w:rPr>
                <w:rFonts w:ascii="Times New Roman" w:hAnsi="Times New Roman"/>
                <w:sz w:val="24"/>
              </w:rPr>
              <w:t xml:space="preserve"> </w:t>
            </w:r>
            <w:r w:rsidR="0003325F" w:rsidRPr="00A41D2B">
              <w:rPr>
                <w:rFonts w:ascii="Times New Roman" w:hAnsi="Times New Roman"/>
                <w:sz w:val="24"/>
                <w:szCs w:val="24"/>
              </w:rPr>
              <w:t>Pearson Correlation</w:t>
            </w:r>
          </w:p>
          <w:p w:rsidR="0003325F" w:rsidRPr="00A41D2B" w:rsidRDefault="0003325F" w:rsidP="00290719">
            <w:pPr>
              <w:spacing w:after="0" w:line="240" w:lineRule="exact"/>
              <w:jc w:val="both"/>
              <w:rPr>
                <w:rFonts w:ascii="Times New Roman" w:hAnsi="Times New Roman"/>
                <w:sz w:val="24"/>
                <w:szCs w:val="24"/>
              </w:rPr>
            </w:pPr>
          </w:p>
          <w:p w:rsidR="0003325F" w:rsidRPr="00A41D2B" w:rsidRDefault="0003325F" w:rsidP="00290719">
            <w:pPr>
              <w:spacing w:after="0" w:line="240" w:lineRule="exact"/>
              <w:jc w:val="both"/>
              <w:rPr>
                <w:rFonts w:ascii="Times New Roman" w:hAnsi="Times New Roman"/>
                <w:sz w:val="24"/>
                <w:szCs w:val="24"/>
              </w:rPr>
            </w:pPr>
            <w:r w:rsidRPr="00A41D2B">
              <w:rPr>
                <w:rFonts w:ascii="Times New Roman" w:hAnsi="Times New Roman"/>
                <w:sz w:val="24"/>
                <w:szCs w:val="24"/>
              </w:rPr>
              <w:t xml:space="preserve">                                                 Sig. (2-tailed) </w:t>
            </w:r>
          </w:p>
          <w:p w:rsidR="0003325F" w:rsidRPr="00A41D2B" w:rsidRDefault="0003325F" w:rsidP="00290719">
            <w:pPr>
              <w:spacing w:after="0" w:line="240" w:lineRule="exact"/>
              <w:jc w:val="both"/>
              <w:rPr>
                <w:rFonts w:ascii="Times New Roman" w:hAnsi="Times New Roman"/>
                <w:sz w:val="24"/>
                <w:szCs w:val="24"/>
              </w:rPr>
            </w:pPr>
          </w:p>
          <w:p w:rsidR="0003325F" w:rsidRPr="00A41D2B" w:rsidRDefault="0003325F" w:rsidP="00290719">
            <w:pPr>
              <w:spacing w:after="0" w:line="240" w:lineRule="exact"/>
              <w:jc w:val="both"/>
              <w:rPr>
                <w:rFonts w:ascii="Times New Roman" w:hAnsi="Times New Roman"/>
                <w:sz w:val="24"/>
                <w:szCs w:val="24"/>
              </w:rPr>
            </w:pPr>
            <w:r w:rsidRPr="00A41D2B">
              <w:rPr>
                <w:rFonts w:ascii="Times New Roman" w:hAnsi="Times New Roman"/>
                <w:sz w:val="24"/>
                <w:szCs w:val="24"/>
              </w:rPr>
              <w:t xml:space="preserve">                                                 N</w:t>
            </w:r>
          </w:p>
        </w:tc>
        <w:tc>
          <w:tcPr>
            <w:tcW w:w="1843" w:type="dxa"/>
          </w:tcPr>
          <w:p w:rsidR="0003325F" w:rsidRPr="00A41D2B" w:rsidRDefault="0003325F" w:rsidP="00290719">
            <w:pPr>
              <w:spacing w:after="0" w:line="240" w:lineRule="exact"/>
              <w:jc w:val="right"/>
              <w:rPr>
                <w:rFonts w:ascii="Times New Roman" w:hAnsi="Times New Roman"/>
                <w:sz w:val="24"/>
                <w:szCs w:val="24"/>
              </w:rPr>
            </w:pPr>
            <w:r w:rsidRPr="00A41D2B">
              <w:rPr>
                <w:rFonts w:ascii="Times New Roman" w:hAnsi="Times New Roman"/>
                <w:sz w:val="24"/>
                <w:szCs w:val="24"/>
              </w:rPr>
              <w:t>1</w:t>
            </w:r>
          </w:p>
          <w:p w:rsidR="0003325F" w:rsidRPr="00A41D2B" w:rsidRDefault="0003325F" w:rsidP="00290719">
            <w:pPr>
              <w:spacing w:after="0" w:line="240" w:lineRule="exact"/>
              <w:jc w:val="right"/>
              <w:rPr>
                <w:rFonts w:ascii="Times New Roman" w:hAnsi="Times New Roman"/>
                <w:sz w:val="24"/>
                <w:szCs w:val="24"/>
              </w:rPr>
            </w:pPr>
          </w:p>
          <w:p w:rsidR="0003325F" w:rsidRPr="00A41D2B" w:rsidRDefault="0003325F" w:rsidP="00290719">
            <w:pPr>
              <w:spacing w:after="0" w:line="240" w:lineRule="exact"/>
              <w:jc w:val="right"/>
              <w:rPr>
                <w:rFonts w:ascii="Times New Roman" w:hAnsi="Times New Roman"/>
                <w:sz w:val="24"/>
                <w:szCs w:val="24"/>
              </w:rPr>
            </w:pPr>
          </w:p>
          <w:p w:rsidR="0003325F" w:rsidRPr="00A41D2B" w:rsidRDefault="0003325F" w:rsidP="00290719">
            <w:pPr>
              <w:spacing w:after="0" w:line="240" w:lineRule="exact"/>
              <w:jc w:val="right"/>
              <w:rPr>
                <w:rFonts w:ascii="Times New Roman" w:hAnsi="Times New Roman"/>
                <w:sz w:val="24"/>
                <w:szCs w:val="24"/>
              </w:rPr>
            </w:pPr>
          </w:p>
          <w:p w:rsidR="0003325F" w:rsidRPr="00A41D2B" w:rsidRDefault="009033AE" w:rsidP="00290719">
            <w:pPr>
              <w:spacing w:after="0" w:line="240" w:lineRule="exact"/>
              <w:jc w:val="right"/>
              <w:rPr>
                <w:rFonts w:ascii="Times New Roman" w:hAnsi="Times New Roman"/>
                <w:b/>
                <w:sz w:val="24"/>
                <w:szCs w:val="24"/>
              </w:rPr>
            </w:pPr>
            <w:r w:rsidRPr="00A41D2B">
              <w:rPr>
                <w:rFonts w:ascii="Times New Roman" w:hAnsi="Times New Roman"/>
                <w:b/>
                <w:sz w:val="24"/>
                <w:szCs w:val="24"/>
              </w:rPr>
              <w:t>67</w:t>
            </w:r>
          </w:p>
        </w:tc>
        <w:tc>
          <w:tcPr>
            <w:tcW w:w="1770" w:type="dxa"/>
          </w:tcPr>
          <w:p w:rsidR="0003325F" w:rsidRPr="00A41D2B" w:rsidRDefault="0003325F" w:rsidP="00290719">
            <w:pPr>
              <w:spacing w:after="0" w:line="240" w:lineRule="exact"/>
              <w:jc w:val="right"/>
              <w:rPr>
                <w:rFonts w:ascii="Times New Roman" w:hAnsi="Times New Roman"/>
                <w:sz w:val="24"/>
                <w:szCs w:val="24"/>
              </w:rPr>
            </w:pPr>
            <w:r w:rsidRPr="00A41D2B">
              <w:rPr>
                <w:rFonts w:ascii="Times New Roman" w:hAnsi="Times New Roman"/>
                <w:sz w:val="24"/>
                <w:szCs w:val="24"/>
              </w:rPr>
              <w:t xml:space="preserve"> .</w:t>
            </w:r>
            <w:r w:rsidR="009033AE" w:rsidRPr="00A41D2B">
              <w:rPr>
                <w:rFonts w:ascii="Times New Roman" w:hAnsi="Times New Roman"/>
                <w:sz w:val="24"/>
                <w:szCs w:val="24"/>
              </w:rPr>
              <w:t>496</w:t>
            </w:r>
            <w:r w:rsidRPr="00A41D2B">
              <w:rPr>
                <w:rFonts w:ascii="Times New Roman" w:hAnsi="Times New Roman"/>
                <w:sz w:val="24"/>
                <w:szCs w:val="24"/>
              </w:rPr>
              <w:t>**</w:t>
            </w:r>
          </w:p>
          <w:p w:rsidR="0003325F" w:rsidRPr="00A41D2B" w:rsidRDefault="0003325F" w:rsidP="00290719">
            <w:pPr>
              <w:spacing w:after="0" w:line="240" w:lineRule="exact"/>
              <w:jc w:val="right"/>
              <w:rPr>
                <w:rFonts w:ascii="Times New Roman" w:hAnsi="Times New Roman"/>
                <w:sz w:val="24"/>
                <w:szCs w:val="24"/>
              </w:rPr>
            </w:pPr>
          </w:p>
          <w:p w:rsidR="0003325F" w:rsidRPr="00A41D2B" w:rsidRDefault="0003325F" w:rsidP="00290719">
            <w:pPr>
              <w:spacing w:after="0" w:line="240" w:lineRule="exact"/>
              <w:jc w:val="right"/>
              <w:rPr>
                <w:rFonts w:ascii="Times New Roman" w:hAnsi="Times New Roman"/>
                <w:sz w:val="24"/>
                <w:szCs w:val="24"/>
              </w:rPr>
            </w:pPr>
            <w:r w:rsidRPr="00A41D2B">
              <w:rPr>
                <w:rFonts w:ascii="Times New Roman" w:hAnsi="Times New Roman"/>
                <w:sz w:val="24"/>
                <w:szCs w:val="24"/>
              </w:rPr>
              <w:t>.000</w:t>
            </w:r>
          </w:p>
          <w:p w:rsidR="0003325F" w:rsidRPr="00A41D2B" w:rsidRDefault="0003325F" w:rsidP="00290719">
            <w:pPr>
              <w:spacing w:after="0" w:line="240" w:lineRule="exact"/>
              <w:jc w:val="right"/>
              <w:rPr>
                <w:rFonts w:ascii="Times New Roman" w:hAnsi="Times New Roman"/>
                <w:sz w:val="24"/>
                <w:szCs w:val="24"/>
              </w:rPr>
            </w:pPr>
          </w:p>
          <w:p w:rsidR="0003325F" w:rsidRPr="00A41D2B" w:rsidRDefault="009033AE" w:rsidP="00290719">
            <w:pPr>
              <w:spacing w:after="0" w:line="240" w:lineRule="exact"/>
              <w:jc w:val="right"/>
              <w:rPr>
                <w:rFonts w:ascii="Times New Roman" w:hAnsi="Times New Roman"/>
                <w:b/>
                <w:sz w:val="24"/>
                <w:szCs w:val="24"/>
              </w:rPr>
            </w:pPr>
            <w:r w:rsidRPr="00A41D2B">
              <w:rPr>
                <w:rFonts w:ascii="Times New Roman" w:hAnsi="Times New Roman"/>
                <w:b/>
                <w:sz w:val="24"/>
                <w:szCs w:val="24"/>
              </w:rPr>
              <w:t>67</w:t>
            </w:r>
          </w:p>
        </w:tc>
      </w:tr>
      <w:tr w:rsidR="0003325F" w:rsidRPr="00A41D2B" w:rsidTr="00290719">
        <w:trPr>
          <w:trHeight w:val="1349"/>
        </w:trPr>
        <w:tc>
          <w:tcPr>
            <w:tcW w:w="5387" w:type="dxa"/>
          </w:tcPr>
          <w:p w:rsidR="0003325F" w:rsidRPr="00A41D2B" w:rsidRDefault="0003325F" w:rsidP="00290719">
            <w:pPr>
              <w:spacing w:after="0" w:line="240" w:lineRule="exact"/>
              <w:rPr>
                <w:rFonts w:ascii="Times New Roman" w:hAnsi="Times New Roman"/>
                <w:sz w:val="24"/>
                <w:szCs w:val="24"/>
              </w:rPr>
            </w:pPr>
            <w:r w:rsidRPr="00A41D2B">
              <w:rPr>
                <w:rFonts w:ascii="Times New Roman" w:hAnsi="Times New Roman"/>
                <w:sz w:val="24"/>
                <w:szCs w:val="24"/>
              </w:rPr>
              <w:t>Employee commitment           Pearson Correlation</w:t>
            </w:r>
          </w:p>
          <w:p w:rsidR="0003325F" w:rsidRPr="00A41D2B" w:rsidRDefault="0003325F" w:rsidP="00290719">
            <w:pPr>
              <w:spacing w:after="0" w:line="240" w:lineRule="exact"/>
              <w:jc w:val="both"/>
              <w:rPr>
                <w:rFonts w:ascii="Times New Roman" w:hAnsi="Times New Roman"/>
                <w:sz w:val="24"/>
                <w:szCs w:val="24"/>
              </w:rPr>
            </w:pPr>
          </w:p>
          <w:p w:rsidR="0003325F" w:rsidRPr="00A41D2B" w:rsidRDefault="0003325F" w:rsidP="00290719">
            <w:pPr>
              <w:spacing w:after="0" w:line="240" w:lineRule="exact"/>
              <w:jc w:val="both"/>
              <w:rPr>
                <w:rFonts w:ascii="Times New Roman" w:hAnsi="Times New Roman"/>
                <w:sz w:val="24"/>
                <w:szCs w:val="24"/>
              </w:rPr>
            </w:pPr>
            <w:r w:rsidRPr="00A41D2B">
              <w:rPr>
                <w:rFonts w:ascii="Times New Roman" w:hAnsi="Times New Roman"/>
                <w:sz w:val="24"/>
                <w:szCs w:val="24"/>
              </w:rPr>
              <w:t xml:space="preserve">                                                Sig. (2-tailed)</w:t>
            </w:r>
          </w:p>
          <w:p w:rsidR="0003325F" w:rsidRPr="00A41D2B" w:rsidRDefault="0003325F" w:rsidP="00290719">
            <w:pPr>
              <w:spacing w:after="0" w:line="240" w:lineRule="exact"/>
              <w:jc w:val="both"/>
              <w:rPr>
                <w:rFonts w:ascii="Times New Roman" w:hAnsi="Times New Roman"/>
                <w:sz w:val="24"/>
                <w:szCs w:val="24"/>
              </w:rPr>
            </w:pPr>
          </w:p>
          <w:p w:rsidR="0003325F" w:rsidRPr="00A41D2B" w:rsidRDefault="0003325F" w:rsidP="00290719">
            <w:pPr>
              <w:spacing w:after="0" w:line="240" w:lineRule="exact"/>
              <w:jc w:val="both"/>
              <w:rPr>
                <w:rFonts w:ascii="Times New Roman" w:hAnsi="Times New Roman"/>
                <w:sz w:val="24"/>
                <w:szCs w:val="24"/>
              </w:rPr>
            </w:pPr>
            <w:r w:rsidRPr="00A41D2B">
              <w:rPr>
                <w:rFonts w:ascii="Times New Roman" w:hAnsi="Times New Roman"/>
                <w:sz w:val="24"/>
                <w:szCs w:val="24"/>
              </w:rPr>
              <w:t xml:space="preserve">                                                  N</w:t>
            </w:r>
          </w:p>
        </w:tc>
        <w:tc>
          <w:tcPr>
            <w:tcW w:w="1843" w:type="dxa"/>
          </w:tcPr>
          <w:p w:rsidR="009033AE" w:rsidRPr="00A41D2B" w:rsidRDefault="009033AE" w:rsidP="009033AE">
            <w:pPr>
              <w:spacing w:after="0" w:line="240" w:lineRule="exact"/>
              <w:jc w:val="right"/>
              <w:rPr>
                <w:rFonts w:ascii="Times New Roman" w:hAnsi="Times New Roman"/>
                <w:sz w:val="24"/>
                <w:szCs w:val="24"/>
              </w:rPr>
            </w:pPr>
            <w:r w:rsidRPr="00A41D2B">
              <w:rPr>
                <w:rFonts w:ascii="Times New Roman" w:hAnsi="Times New Roman"/>
                <w:sz w:val="24"/>
                <w:szCs w:val="24"/>
              </w:rPr>
              <w:t>.496**</w:t>
            </w:r>
          </w:p>
          <w:p w:rsidR="009033AE" w:rsidRPr="00A41D2B" w:rsidRDefault="009033AE" w:rsidP="009033AE">
            <w:pPr>
              <w:spacing w:after="0" w:line="240" w:lineRule="exact"/>
              <w:jc w:val="right"/>
              <w:rPr>
                <w:rFonts w:ascii="Times New Roman" w:hAnsi="Times New Roman"/>
                <w:sz w:val="24"/>
                <w:szCs w:val="24"/>
              </w:rPr>
            </w:pPr>
          </w:p>
          <w:p w:rsidR="009033AE" w:rsidRPr="00A41D2B" w:rsidRDefault="009033AE" w:rsidP="009033AE">
            <w:pPr>
              <w:spacing w:after="0" w:line="240" w:lineRule="exact"/>
              <w:jc w:val="right"/>
              <w:rPr>
                <w:rFonts w:ascii="Times New Roman" w:hAnsi="Times New Roman"/>
                <w:sz w:val="24"/>
                <w:szCs w:val="24"/>
              </w:rPr>
            </w:pPr>
            <w:r w:rsidRPr="00A41D2B">
              <w:rPr>
                <w:rFonts w:ascii="Times New Roman" w:hAnsi="Times New Roman"/>
                <w:sz w:val="24"/>
                <w:szCs w:val="24"/>
              </w:rPr>
              <w:t>.000</w:t>
            </w:r>
          </w:p>
          <w:p w:rsidR="009033AE" w:rsidRPr="00A41D2B" w:rsidRDefault="009033AE" w:rsidP="009033AE">
            <w:pPr>
              <w:spacing w:after="0" w:line="240" w:lineRule="exact"/>
              <w:jc w:val="right"/>
              <w:rPr>
                <w:rFonts w:ascii="Times New Roman" w:hAnsi="Times New Roman"/>
                <w:sz w:val="24"/>
                <w:szCs w:val="24"/>
              </w:rPr>
            </w:pPr>
          </w:p>
          <w:p w:rsidR="0003325F" w:rsidRPr="00A41D2B" w:rsidRDefault="009033AE" w:rsidP="009033AE">
            <w:pPr>
              <w:spacing w:after="0" w:line="240" w:lineRule="exact"/>
              <w:jc w:val="right"/>
              <w:rPr>
                <w:rFonts w:ascii="Times New Roman" w:hAnsi="Times New Roman"/>
                <w:b/>
                <w:sz w:val="24"/>
                <w:szCs w:val="24"/>
              </w:rPr>
            </w:pPr>
            <w:r w:rsidRPr="00A41D2B">
              <w:rPr>
                <w:rFonts w:ascii="Times New Roman" w:hAnsi="Times New Roman"/>
                <w:b/>
                <w:sz w:val="24"/>
                <w:szCs w:val="24"/>
              </w:rPr>
              <w:t>67</w:t>
            </w:r>
          </w:p>
        </w:tc>
        <w:tc>
          <w:tcPr>
            <w:tcW w:w="1770" w:type="dxa"/>
          </w:tcPr>
          <w:p w:rsidR="0003325F" w:rsidRPr="00A41D2B" w:rsidRDefault="0003325F" w:rsidP="00290719">
            <w:pPr>
              <w:spacing w:after="0" w:line="240" w:lineRule="exact"/>
              <w:jc w:val="right"/>
              <w:rPr>
                <w:rFonts w:ascii="Times New Roman" w:hAnsi="Times New Roman"/>
                <w:sz w:val="24"/>
                <w:szCs w:val="24"/>
              </w:rPr>
            </w:pPr>
            <w:r w:rsidRPr="00A41D2B">
              <w:rPr>
                <w:rFonts w:ascii="Times New Roman" w:hAnsi="Times New Roman"/>
                <w:sz w:val="24"/>
                <w:szCs w:val="24"/>
              </w:rPr>
              <w:t>1</w:t>
            </w:r>
          </w:p>
          <w:p w:rsidR="0003325F" w:rsidRPr="00A41D2B" w:rsidRDefault="0003325F" w:rsidP="00290719">
            <w:pPr>
              <w:spacing w:after="0" w:line="240" w:lineRule="exact"/>
              <w:jc w:val="right"/>
              <w:rPr>
                <w:rFonts w:ascii="Times New Roman" w:hAnsi="Times New Roman"/>
                <w:sz w:val="24"/>
                <w:szCs w:val="24"/>
              </w:rPr>
            </w:pPr>
          </w:p>
          <w:p w:rsidR="0003325F" w:rsidRPr="00A41D2B" w:rsidRDefault="0003325F" w:rsidP="00290719">
            <w:pPr>
              <w:spacing w:after="0" w:line="240" w:lineRule="exact"/>
              <w:jc w:val="right"/>
              <w:rPr>
                <w:rFonts w:ascii="Times New Roman" w:hAnsi="Times New Roman"/>
                <w:sz w:val="24"/>
                <w:szCs w:val="24"/>
              </w:rPr>
            </w:pPr>
          </w:p>
          <w:p w:rsidR="0003325F" w:rsidRPr="00A41D2B" w:rsidRDefault="0003325F" w:rsidP="00290719">
            <w:pPr>
              <w:spacing w:after="0" w:line="240" w:lineRule="exact"/>
              <w:jc w:val="right"/>
              <w:rPr>
                <w:rFonts w:ascii="Times New Roman" w:hAnsi="Times New Roman"/>
                <w:sz w:val="24"/>
                <w:szCs w:val="24"/>
              </w:rPr>
            </w:pPr>
          </w:p>
          <w:p w:rsidR="0003325F" w:rsidRPr="00A41D2B" w:rsidRDefault="009033AE" w:rsidP="00290719">
            <w:pPr>
              <w:spacing w:after="0" w:line="240" w:lineRule="exact"/>
              <w:jc w:val="right"/>
              <w:rPr>
                <w:rFonts w:ascii="Times New Roman" w:hAnsi="Times New Roman"/>
                <w:b/>
                <w:sz w:val="24"/>
                <w:szCs w:val="24"/>
              </w:rPr>
            </w:pPr>
            <w:r w:rsidRPr="00A41D2B">
              <w:rPr>
                <w:rFonts w:ascii="Times New Roman" w:hAnsi="Times New Roman"/>
                <w:b/>
                <w:sz w:val="24"/>
                <w:szCs w:val="24"/>
              </w:rPr>
              <w:t>67</w:t>
            </w:r>
          </w:p>
        </w:tc>
      </w:tr>
    </w:tbl>
    <w:p w:rsidR="0003325F" w:rsidRPr="00A41D2B" w:rsidRDefault="0003325F" w:rsidP="0003325F">
      <w:pPr>
        <w:pStyle w:val="ListParagraph"/>
        <w:spacing w:after="0" w:line="480" w:lineRule="auto"/>
        <w:ind w:left="480"/>
        <w:jc w:val="both"/>
        <w:rPr>
          <w:rFonts w:ascii="Times New Roman" w:hAnsi="Times New Roman"/>
          <w:sz w:val="24"/>
          <w:szCs w:val="24"/>
        </w:rPr>
      </w:pPr>
      <w:r w:rsidRPr="00A41D2B">
        <w:rPr>
          <w:rFonts w:ascii="Times New Roman" w:hAnsi="Times New Roman"/>
          <w:sz w:val="24"/>
          <w:szCs w:val="24"/>
        </w:rPr>
        <w:t>**. Correlation is significant at the 0.05 level (2-tailed).</w:t>
      </w:r>
    </w:p>
    <w:p w:rsidR="0003325F" w:rsidRPr="003A556B" w:rsidRDefault="0003325F" w:rsidP="0003325F">
      <w:pPr>
        <w:tabs>
          <w:tab w:val="left" w:pos="540"/>
          <w:tab w:val="left" w:pos="720"/>
          <w:tab w:val="left" w:pos="810"/>
        </w:tabs>
        <w:spacing w:line="480" w:lineRule="auto"/>
        <w:ind w:right="-720"/>
        <w:jc w:val="both"/>
        <w:rPr>
          <w:b/>
          <w:sz w:val="24"/>
          <w:szCs w:val="24"/>
        </w:rPr>
      </w:pPr>
      <w:r w:rsidRPr="003A556B">
        <w:rPr>
          <w:rFonts w:ascii="Times New Roman" w:hAnsi="Times New Roman"/>
          <w:b/>
          <w:sz w:val="24"/>
          <w:szCs w:val="24"/>
        </w:rPr>
        <w:t xml:space="preserve">Source: primary data </w:t>
      </w:r>
    </w:p>
    <w:p w:rsidR="00CF5484" w:rsidRDefault="0003325F" w:rsidP="0003325F">
      <w:pPr>
        <w:tabs>
          <w:tab w:val="left" w:pos="540"/>
          <w:tab w:val="left" w:pos="720"/>
          <w:tab w:val="left" w:pos="810"/>
        </w:tabs>
        <w:spacing w:line="480" w:lineRule="auto"/>
        <w:jc w:val="both"/>
        <w:rPr>
          <w:rFonts w:ascii="Times New Roman" w:hAnsi="Times New Roman"/>
          <w:sz w:val="24"/>
          <w:szCs w:val="24"/>
        </w:rPr>
      </w:pPr>
      <w:r w:rsidRPr="00A41D2B">
        <w:rPr>
          <w:rFonts w:ascii="Times New Roman" w:hAnsi="Times New Roman"/>
          <w:sz w:val="24"/>
          <w:szCs w:val="24"/>
        </w:rPr>
        <w:t xml:space="preserve">The </w:t>
      </w:r>
      <w:r w:rsidR="00974129" w:rsidRPr="00A41D2B">
        <w:rPr>
          <w:rFonts w:ascii="Times New Roman" w:hAnsi="Times New Roman"/>
          <w:sz w:val="24"/>
          <w:szCs w:val="24"/>
        </w:rPr>
        <w:t>Pearson</w:t>
      </w:r>
      <w:r w:rsidRPr="00A41D2B">
        <w:rPr>
          <w:rFonts w:ascii="Times New Roman" w:hAnsi="Times New Roman"/>
          <w:sz w:val="24"/>
          <w:szCs w:val="24"/>
        </w:rPr>
        <w:t xml:space="preserve"> correlation findings presented in the above table reveal a positive relationship between </w:t>
      </w:r>
      <w:r w:rsidR="00553919" w:rsidRPr="00A41D2B">
        <w:rPr>
          <w:rFonts w:ascii="Times New Roman" w:hAnsi="Times New Roman"/>
          <w:sz w:val="24"/>
          <w:szCs w:val="24"/>
        </w:rPr>
        <w:t>staff representation</w:t>
      </w:r>
      <w:r w:rsidRPr="00A41D2B">
        <w:rPr>
          <w:rFonts w:ascii="Times New Roman" w:hAnsi="Times New Roman"/>
          <w:sz w:val="24"/>
          <w:szCs w:val="24"/>
        </w:rPr>
        <w:t xml:space="preserve"> and employee commitment with values (r = 0.</w:t>
      </w:r>
      <w:r w:rsidR="00974129" w:rsidRPr="00A41D2B">
        <w:rPr>
          <w:rFonts w:ascii="Times New Roman" w:hAnsi="Times New Roman"/>
          <w:sz w:val="24"/>
          <w:szCs w:val="24"/>
        </w:rPr>
        <w:t>496</w:t>
      </w:r>
      <w:r w:rsidRPr="00A41D2B">
        <w:rPr>
          <w:rFonts w:ascii="Times New Roman" w:hAnsi="Times New Roman"/>
          <w:sz w:val="24"/>
          <w:szCs w:val="24"/>
        </w:rPr>
        <w:t>**), is s</w:t>
      </w:r>
      <w:r w:rsidR="00974129" w:rsidRPr="00A41D2B">
        <w:rPr>
          <w:rFonts w:ascii="Times New Roman" w:hAnsi="Times New Roman"/>
          <w:sz w:val="24"/>
          <w:szCs w:val="24"/>
        </w:rPr>
        <w:t>ignificant at 0.05 (.000), N = 67</w:t>
      </w:r>
      <w:r w:rsidR="006C68ED">
        <w:rPr>
          <w:rFonts w:ascii="Times New Roman" w:hAnsi="Times New Roman"/>
          <w:sz w:val="24"/>
          <w:szCs w:val="24"/>
        </w:rPr>
        <w:t>.</w:t>
      </w:r>
      <w:r w:rsidR="006C68ED" w:rsidRPr="00FA5D94">
        <w:rPr>
          <w:rFonts w:ascii="Times New Roman" w:hAnsi="Times New Roman"/>
          <w:sz w:val="24"/>
          <w:szCs w:val="24"/>
        </w:rPr>
        <w:t>This suggests that</w:t>
      </w:r>
      <w:r w:rsidR="00A12A8C" w:rsidRPr="00FA5D94">
        <w:rPr>
          <w:rFonts w:ascii="Times New Roman" w:hAnsi="Times New Roman"/>
          <w:sz w:val="24"/>
          <w:szCs w:val="24"/>
        </w:rPr>
        <w:t xml:space="preserve"> increase in staff representation corresponds to increase in employee commitment in government secondary schools in Soroti district. Therefore the null hypothesis is rejected and the research hypothesis affirmed</w:t>
      </w:r>
      <w:r w:rsidR="00A12A8C">
        <w:rPr>
          <w:rFonts w:ascii="Times New Roman" w:hAnsi="Times New Roman"/>
          <w:color w:val="FF0000"/>
          <w:sz w:val="24"/>
          <w:szCs w:val="24"/>
        </w:rPr>
        <w:t>.</w:t>
      </w:r>
      <w:r w:rsidR="00A12A8C">
        <w:rPr>
          <w:rFonts w:ascii="Times New Roman" w:hAnsi="Times New Roman"/>
          <w:sz w:val="24"/>
          <w:szCs w:val="24"/>
        </w:rPr>
        <w:t xml:space="preserve"> </w:t>
      </w:r>
    </w:p>
    <w:p w:rsidR="00CF5484" w:rsidRDefault="00CF5484" w:rsidP="0003325F">
      <w:pPr>
        <w:tabs>
          <w:tab w:val="left" w:pos="540"/>
          <w:tab w:val="left" w:pos="720"/>
          <w:tab w:val="left" w:pos="810"/>
        </w:tabs>
        <w:spacing w:line="480" w:lineRule="auto"/>
        <w:jc w:val="both"/>
        <w:rPr>
          <w:rFonts w:ascii="Times New Roman" w:hAnsi="Times New Roman"/>
          <w:sz w:val="24"/>
          <w:szCs w:val="24"/>
        </w:rPr>
      </w:pPr>
    </w:p>
    <w:p w:rsidR="00CF5484" w:rsidRDefault="00CF5484" w:rsidP="0003325F">
      <w:pPr>
        <w:tabs>
          <w:tab w:val="left" w:pos="540"/>
          <w:tab w:val="left" w:pos="720"/>
          <w:tab w:val="left" w:pos="810"/>
        </w:tabs>
        <w:spacing w:line="480" w:lineRule="auto"/>
        <w:jc w:val="both"/>
        <w:rPr>
          <w:rFonts w:ascii="Times New Roman" w:hAnsi="Times New Roman"/>
          <w:sz w:val="24"/>
          <w:szCs w:val="24"/>
        </w:rPr>
      </w:pPr>
    </w:p>
    <w:p w:rsidR="00CF5484" w:rsidRPr="00A41D2B" w:rsidRDefault="00CF5484" w:rsidP="0003325F">
      <w:pPr>
        <w:tabs>
          <w:tab w:val="left" w:pos="540"/>
          <w:tab w:val="left" w:pos="720"/>
          <w:tab w:val="left" w:pos="810"/>
        </w:tabs>
        <w:spacing w:line="480" w:lineRule="auto"/>
        <w:jc w:val="both"/>
        <w:rPr>
          <w:rFonts w:ascii="Times New Roman" w:hAnsi="Times New Roman"/>
          <w:sz w:val="24"/>
          <w:szCs w:val="24"/>
        </w:rPr>
      </w:pPr>
    </w:p>
    <w:p w:rsidR="0003325F" w:rsidRPr="00A41D2B" w:rsidRDefault="0003325F" w:rsidP="0003325F">
      <w:pPr>
        <w:pStyle w:val="Heading2"/>
        <w:spacing w:line="480" w:lineRule="auto"/>
        <w:rPr>
          <w:rFonts w:ascii="Times New Roman" w:hAnsi="Times New Roman"/>
          <w:i w:val="0"/>
          <w:sz w:val="24"/>
        </w:rPr>
      </w:pPr>
      <w:bookmarkStart w:id="113" w:name="_Toc507508841"/>
      <w:r w:rsidRPr="00A41D2B">
        <w:rPr>
          <w:rFonts w:ascii="Times New Roman" w:hAnsi="Times New Roman"/>
          <w:i w:val="0"/>
          <w:sz w:val="24"/>
        </w:rPr>
        <w:lastRenderedPageBreak/>
        <w:t>4.3.</w:t>
      </w:r>
      <w:r w:rsidR="00553919" w:rsidRPr="00A41D2B">
        <w:rPr>
          <w:rFonts w:ascii="Times New Roman" w:hAnsi="Times New Roman"/>
          <w:i w:val="0"/>
          <w:sz w:val="24"/>
        </w:rPr>
        <w:t>3</w:t>
      </w:r>
      <w:r w:rsidRPr="00A41D2B">
        <w:rPr>
          <w:rFonts w:ascii="Times New Roman" w:hAnsi="Times New Roman"/>
          <w:i w:val="0"/>
          <w:sz w:val="24"/>
        </w:rPr>
        <w:t xml:space="preserve">.2 Regression results for </w:t>
      </w:r>
      <w:r w:rsidR="00553919" w:rsidRPr="00A41D2B">
        <w:rPr>
          <w:rFonts w:ascii="Times New Roman" w:hAnsi="Times New Roman"/>
          <w:i w:val="0"/>
          <w:sz w:val="24"/>
        </w:rPr>
        <w:t>staff representation</w:t>
      </w:r>
      <w:r w:rsidRPr="00A41D2B">
        <w:rPr>
          <w:rFonts w:ascii="Times New Roman" w:hAnsi="Times New Roman"/>
          <w:i w:val="0"/>
          <w:sz w:val="24"/>
        </w:rPr>
        <w:t xml:space="preserve"> and employee commitment</w:t>
      </w:r>
      <w:bookmarkEnd w:id="113"/>
      <w:r w:rsidRPr="00A41D2B">
        <w:rPr>
          <w:rFonts w:ascii="Times New Roman" w:hAnsi="Times New Roman"/>
          <w:i w:val="0"/>
          <w:sz w:val="24"/>
        </w:rPr>
        <w:t xml:space="preserve"> </w:t>
      </w:r>
    </w:p>
    <w:p w:rsidR="0003325F" w:rsidRPr="00A41D2B" w:rsidRDefault="0003325F" w:rsidP="0003325F">
      <w:pPr>
        <w:pStyle w:val="BodyText"/>
        <w:spacing w:line="480" w:lineRule="auto"/>
        <w:jc w:val="both"/>
        <w:rPr>
          <w:rFonts w:ascii="Times New Roman" w:hAnsi="Times New Roman"/>
          <w:b/>
          <w:sz w:val="24"/>
          <w:szCs w:val="24"/>
        </w:rPr>
      </w:pPr>
      <w:r w:rsidRPr="00A41D2B">
        <w:rPr>
          <w:rFonts w:ascii="Times New Roman" w:hAnsi="Times New Roman"/>
          <w:sz w:val="24"/>
          <w:szCs w:val="24"/>
        </w:rPr>
        <w:t xml:space="preserve">A regression analysis specifically the model summary was used to establish the variation </w:t>
      </w:r>
      <w:r w:rsidR="00553919" w:rsidRPr="00A41D2B">
        <w:rPr>
          <w:rFonts w:ascii="Times New Roman" w:hAnsi="Times New Roman"/>
          <w:sz w:val="24"/>
        </w:rPr>
        <w:t>staff representation</w:t>
      </w:r>
      <w:r w:rsidRPr="00A41D2B">
        <w:rPr>
          <w:rFonts w:ascii="Times New Roman" w:hAnsi="Times New Roman"/>
          <w:sz w:val="24"/>
          <w:szCs w:val="24"/>
        </w:rPr>
        <w:t xml:space="preserve"> and employee commitment</w:t>
      </w:r>
      <w:r w:rsidR="002F402F">
        <w:rPr>
          <w:rFonts w:ascii="Times New Roman" w:hAnsi="Times New Roman"/>
          <w:sz w:val="24"/>
          <w:szCs w:val="24"/>
        </w:rPr>
        <w:t>.</w:t>
      </w:r>
    </w:p>
    <w:p w:rsidR="00394CC5" w:rsidRPr="00A41D2B" w:rsidRDefault="00394CC5" w:rsidP="00394CC5">
      <w:pPr>
        <w:pStyle w:val="Caption"/>
        <w:keepNext/>
        <w:rPr>
          <w:rFonts w:ascii="Times New Roman" w:hAnsi="Times New Roman"/>
          <w:sz w:val="24"/>
        </w:rPr>
      </w:pPr>
      <w:bookmarkStart w:id="114" w:name="_Toc498156263"/>
      <w:r w:rsidRPr="00A41D2B">
        <w:rPr>
          <w:rFonts w:ascii="Times New Roman" w:hAnsi="Times New Roman"/>
          <w:sz w:val="24"/>
        </w:rPr>
        <w:t xml:space="preserve">Table </w:t>
      </w:r>
      <w:r w:rsidR="00486D5A">
        <w:rPr>
          <w:rFonts w:ascii="Times New Roman" w:hAnsi="Times New Roman"/>
          <w:sz w:val="24"/>
        </w:rPr>
        <w:t>4.15</w:t>
      </w:r>
      <w:r w:rsidRPr="00A41D2B">
        <w:rPr>
          <w:rFonts w:ascii="Times New Roman" w:hAnsi="Times New Roman"/>
          <w:sz w:val="24"/>
        </w:rPr>
        <w:t>: Regression results for staff representation</w:t>
      </w:r>
      <w:bookmarkEnd w:id="114"/>
    </w:p>
    <w:tbl>
      <w:tblPr>
        <w:tblW w:w="88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9"/>
        <w:gridCol w:w="826"/>
        <w:gridCol w:w="1276"/>
        <w:gridCol w:w="2409"/>
        <w:gridCol w:w="3137"/>
      </w:tblGrid>
      <w:tr w:rsidR="0003325F" w:rsidRPr="00A41D2B" w:rsidTr="00E23A12">
        <w:trPr>
          <w:trHeight w:val="189"/>
        </w:trPr>
        <w:tc>
          <w:tcPr>
            <w:tcW w:w="1159" w:type="dxa"/>
          </w:tcPr>
          <w:p w:rsidR="0003325F" w:rsidRPr="00A41D2B" w:rsidRDefault="0003325F" w:rsidP="00290719">
            <w:pPr>
              <w:tabs>
                <w:tab w:val="left" w:pos="540"/>
                <w:tab w:val="left" w:pos="810"/>
              </w:tabs>
              <w:spacing w:after="0" w:line="240" w:lineRule="auto"/>
              <w:jc w:val="both"/>
              <w:rPr>
                <w:rFonts w:ascii="Times New Roman" w:hAnsi="Times New Roman"/>
                <w:b/>
                <w:sz w:val="24"/>
                <w:szCs w:val="24"/>
              </w:rPr>
            </w:pPr>
            <w:r w:rsidRPr="00A41D2B">
              <w:rPr>
                <w:rFonts w:ascii="Times New Roman" w:hAnsi="Times New Roman"/>
                <w:b/>
                <w:sz w:val="24"/>
                <w:szCs w:val="24"/>
              </w:rPr>
              <w:t>Model</w:t>
            </w:r>
          </w:p>
        </w:tc>
        <w:tc>
          <w:tcPr>
            <w:tcW w:w="826" w:type="dxa"/>
          </w:tcPr>
          <w:p w:rsidR="0003325F" w:rsidRPr="00A41D2B" w:rsidRDefault="0003325F" w:rsidP="00290719">
            <w:pPr>
              <w:tabs>
                <w:tab w:val="left" w:pos="540"/>
                <w:tab w:val="left" w:pos="810"/>
              </w:tabs>
              <w:spacing w:after="0" w:line="240" w:lineRule="auto"/>
              <w:jc w:val="both"/>
              <w:rPr>
                <w:rFonts w:ascii="Times New Roman" w:hAnsi="Times New Roman"/>
                <w:b/>
                <w:sz w:val="24"/>
                <w:szCs w:val="24"/>
              </w:rPr>
            </w:pPr>
            <w:r w:rsidRPr="00A41D2B">
              <w:rPr>
                <w:rFonts w:ascii="Times New Roman" w:hAnsi="Times New Roman"/>
                <w:b/>
                <w:sz w:val="24"/>
                <w:szCs w:val="24"/>
              </w:rPr>
              <w:t>R</w:t>
            </w:r>
          </w:p>
        </w:tc>
        <w:tc>
          <w:tcPr>
            <w:tcW w:w="1276" w:type="dxa"/>
          </w:tcPr>
          <w:p w:rsidR="0003325F" w:rsidRPr="00A41D2B" w:rsidRDefault="0003325F" w:rsidP="00290719">
            <w:pPr>
              <w:tabs>
                <w:tab w:val="left" w:pos="540"/>
                <w:tab w:val="left" w:pos="810"/>
              </w:tabs>
              <w:spacing w:after="0" w:line="240" w:lineRule="auto"/>
              <w:jc w:val="both"/>
              <w:rPr>
                <w:rFonts w:ascii="Times New Roman" w:hAnsi="Times New Roman"/>
                <w:b/>
                <w:sz w:val="24"/>
                <w:szCs w:val="24"/>
              </w:rPr>
            </w:pPr>
            <w:r w:rsidRPr="00A41D2B">
              <w:rPr>
                <w:rFonts w:ascii="Times New Roman" w:hAnsi="Times New Roman"/>
                <w:b/>
                <w:sz w:val="24"/>
                <w:szCs w:val="24"/>
              </w:rPr>
              <w:t>R Square</w:t>
            </w:r>
          </w:p>
        </w:tc>
        <w:tc>
          <w:tcPr>
            <w:tcW w:w="2409" w:type="dxa"/>
          </w:tcPr>
          <w:p w:rsidR="0003325F" w:rsidRPr="00A41D2B" w:rsidRDefault="00E23A12" w:rsidP="00290719">
            <w:pPr>
              <w:tabs>
                <w:tab w:val="left" w:pos="540"/>
                <w:tab w:val="left" w:pos="810"/>
              </w:tabs>
              <w:spacing w:after="0" w:line="240" w:lineRule="auto"/>
              <w:jc w:val="both"/>
              <w:rPr>
                <w:rFonts w:ascii="Times New Roman" w:hAnsi="Times New Roman"/>
                <w:b/>
                <w:sz w:val="24"/>
                <w:szCs w:val="24"/>
              </w:rPr>
            </w:pPr>
            <w:r w:rsidRPr="00A41D2B">
              <w:rPr>
                <w:rFonts w:ascii="Times New Roman" w:hAnsi="Times New Roman"/>
                <w:b/>
                <w:sz w:val="24"/>
                <w:szCs w:val="24"/>
              </w:rPr>
              <w:t xml:space="preserve">Adjusted R  </w:t>
            </w:r>
            <w:r w:rsidR="0003325F" w:rsidRPr="00A41D2B">
              <w:rPr>
                <w:rFonts w:ascii="Times New Roman" w:hAnsi="Times New Roman"/>
                <w:b/>
                <w:sz w:val="24"/>
                <w:szCs w:val="24"/>
              </w:rPr>
              <w:t>Square</w:t>
            </w:r>
          </w:p>
        </w:tc>
        <w:tc>
          <w:tcPr>
            <w:tcW w:w="3137" w:type="dxa"/>
          </w:tcPr>
          <w:p w:rsidR="0003325F" w:rsidRPr="00A41D2B" w:rsidRDefault="0003325F" w:rsidP="00290719">
            <w:pPr>
              <w:tabs>
                <w:tab w:val="left" w:pos="540"/>
                <w:tab w:val="left" w:pos="810"/>
              </w:tabs>
              <w:spacing w:after="0" w:line="240" w:lineRule="auto"/>
              <w:rPr>
                <w:rFonts w:ascii="Times New Roman" w:hAnsi="Times New Roman"/>
                <w:b/>
                <w:sz w:val="24"/>
                <w:szCs w:val="24"/>
              </w:rPr>
            </w:pPr>
            <w:r w:rsidRPr="00A41D2B">
              <w:rPr>
                <w:rFonts w:ascii="Times New Roman" w:hAnsi="Times New Roman"/>
                <w:b/>
                <w:sz w:val="24"/>
                <w:szCs w:val="24"/>
              </w:rPr>
              <w:t>Std. Error of the Estimate</w:t>
            </w:r>
          </w:p>
          <w:p w:rsidR="0003325F" w:rsidRPr="00A41D2B" w:rsidRDefault="0003325F" w:rsidP="00290719">
            <w:pPr>
              <w:tabs>
                <w:tab w:val="left" w:pos="540"/>
                <w:tab w:val="left" w:pos="810"/>
              </w:tabs>
              <w:spacing w:after="0" w:line="240" w:lineRule="auto"/>
              <w:jc w:val="both"/>
              <w:rPr>
                <w:rFonts w:ascii="Times New Roman" w:hAnsi="Times New Roman"/>
                <w:b/>
                <w:sz w:val="24"/>
                <w:szCs w:val="24"/>
              </w:rPr>
            </w:pPr>
          </w:p>
        </w:tc>
      </w:tr>
      <w:tr w:rsidR="0003325F" w:rsidRPr="00A41D2B" w:rsidTr="00E23A12">
        <w:trPr>
          <w:trHeight w:val="430"/>
        </w:trPr>
        <w:tc>
          <w:tcPr>
            <w:tcW w:w="1159" w:type="dxa"/>
          </w:tcPr>
          <w:p w:rsidR="0003325F" w:rsidRPr="00A41D2B" w:rsidRDefault="0003325F" w:rsidP="00290719">
            <w:pPr>
              <w:tabs>
                <w:tab w:val="left" w:pos="540"/>
                <w:tab w:val="left" w:pos="810"/>
              </w:tabs>
              <w:spacing w:after="0" w:line="240" w:lineRule="auto"/>
              <w:jc w:val="both"/>
              <w:rPr>
                <w:rFonts w:ascii="Times New Roman" w:hAnsi="Times New Roman"/>
                <w:b/>
                <w:sz w:val="24"/>
                <w:szCs w:val="24"/>
              </w:rPr>
            </w:pPr>
            <w:r w:rsidRPr="00A41D2B">
              <w:rPr>
                <w:rFonts w:ascii="Times New Roman" w:hAnsi="Times New Roman"/>
                <w:b/>
                <w:sz w:val="24"/>
                <w:szCs w:val="24"/>
              </w:rPr>
              <w:t>1</w:t>
            </w:r>
          </w:p>
        </w:tc>
        <w:tc>
          <w:tcPr>
            <w:tcW w:w="826" w:type="dxa"/>
          </w:tcPr>
          <w:p w:rsidR="0003325F" w:rsidRPr="00A41D2B" w:rsidRDefault="00956337" w:rsidP="00290719">
            <w:pPr>
              <w:tabs>
                <w:tab w:val="left" w:pos="540"/>
                <w:tab w:val="left" w:pos="810"/>
              </w:tabs>
              <w:spacing w:after="0" w:line="240" w:lineRule="auto"/>
              <w:jc w:val="both"/>
              <w:rPr>
                <w:rFonts w:ascii="Times New Roman" w:hAnsi="Times New Roman"/>
                <w:b/>
                <w:sz w:val="24"/>
                <w:szCs w:val="24"/>
              </w:rPr>
            </w:pPr>
            <w:r w:rsidRPr="00A41D2B">
              <w:rPr>
                <w:rFonts w:ascii="Times New Roman" w:hAnsi="Times New Roman"/>
                <w:sz w:val="24"/>
                <w:szCs w:val="24"/>
              </w:rPr>
              <w:t>.496</w:t>
            </w:r>
            <w:r w:rsidR="0003325F" w:rsidRPr="00A41D2B">
              <w:rPr>
                <w:rFonts w:ascii="Times New Roman" w:hAnsi="Times New Roman"/>
                <w:sz w:val="24"/>
                <w:szCs w:val="24"/>
                <w:vertAlign w:val="superscript"/>
              </w:rPr>
              <w:t>a</w:t>
            </w:r>
          </w:p>
        </w:tc>
        <w:tc>
          <w:tcPr>
            <w:tcW w:w="1276" w:type="dxa"/>
          </w:tcPr>
          <w:p w:rsidR="0003325F" w:rsidRPr="00A41D2B" w:rsidRDefault="0003325F" w:rsidP="00956337">
            <w:pPr>
              <w:tabs>
                <w:tab w:val="left" w:pos="540"/>
                <w:tab w:val="left" w:pos="810"/>
              </w:tabs>
              <w:spacing w:after="0" w:line="240" w:lineRule="auto"/>
              <w:jc w:val="right"/>
              <w:rPr>
                <w:rFonts w:ascii="Times New Roman" w:hAnsi="Times New Roman"/>
                <w:sz w:val="24"/>
                <w:szCs w:val="24"/>
              </w:rPr>
            </w:pPr>
            <w:r w:rsidRPr="00A41D2B">
              <w:rPr>
                <w:rFonts w:ascii="Times New Roman" w:hAnsi="Times New Roman"/>
                <w:sz w:val="24"/>
                <w:szCs w:val="24"/>
              </w:rPr>
              <w:t>.</w:t>
            </w:r>
            <w:r w:rsidR="00956337" w:rsidRPr="00A41D2B">
              <w:rPr>
                <w:rFonts w:ascii="Times New Roman" w:hAnsi="Times New Roman"/>
                <w:sz w:val="24"/>
                <w:szCs w:val="24"/>
              </w:rPr>
              <w:t>246</w:t>
            </w:r>
          </w:p>
        </w:tc>
        <w:tc>
          <w:tcPr>
            <w:tcW w:w="2409" w:type="dxa"/>
          </w:tcPr>
          <w:p w:rsidR="0003325F" w:rsidRPr="00A41D2B" w:rsidRDefault="0003325F" w:rsidP="00956337">
            <w:pPr>
              <w:tabs>
                <w:tab w:val="left" w:pos="540"/>
                <w:tab w:val="left" w:pos="810"/>
              </w:tabs>
              <w:spacing w:after="0" w:line="240" w:lineRule="auto"/>
              <w:jc w:val="right"/>
              <w:rPr>
                <w:rFonts w:ascii="Times New Roman" w:hAnsi="Times New Roman"/>
                <w:sz w:val="24"/>
                <w:szCs w:val="24"/>
              </w:rPr>
            </w:pPr>
            <w:r w:rsidRPr="00A41D2B">
              <w:rPr>
                <w:rFonts w:ascii="Times New Roman" w:hAnsi="Times New Roman"/>
                <w:sz w:val="24"/>
                <w:szCs w:val="24"/>
              </w:rPr>
              <w:t>.</w:t>
            </w:r>
            <w:r w:rsidR="00956337" w:rsidRPr="00A41D2B">
              <w:rPr>
                <w:rFonts w:ascii="Times New Roman" w:hAnsi="Times New Roman"/>
                <w:sz w:val="24"/>
                <w:szCs w:val="24"/>
              </w:rPr>
              <w:t>234</w:t>
            </w:r>
          </w:p>
        </w:tc>
        <w:tc>
          <w:tcPr>
            <w:tcW w:w="3137" w:type="dxa"/>
          </w:tcPr>
          <w:p w:rsidR="0003325F" w:rsidRPr="00A41D2B" w:rsidRDefault="0003325F" w:rsidP="00956337">
            <w:pPr>
              <w:tabs>
                <w:tab w:val="left" w:pos="540"/>
                <w:tab w:val="left" w:pos="810"/>
              </w:tabs>
              <w:spacing w:after="0" w:line="240" w:lineRule="auto"/>
              <w:jc w:val="right"/>
              <w:rPr>
                <w:rFonts w:ascii="Times New Roman" w:hAnsi="Times New Roman"/>
                <w:sz w:val="24"/>
                <w:szCs w:val="24"/>
              </w:rPr>
            </w:pPr>
            <w:r w:rsidRPr="00A41D2B">
              <w:rPr>
                <w:rFonts w:ascii="Times New Roman" w:hAnsi="Times New Roman"/>
                <w:sz w:val="24"/>
                <w:szCs w:val="24"/>
              </w:rPr>
              <w:t>.</w:t>
            </w:r>
            <w:r w:rsidR="00956337" w:rsidRPr="00A41D2B">
              <w:rPr>
                <w:rFonts w:ascii="Times New Roman" w:hAnsi="Times New Roman"/>
                <w:sz w:val="24"/>
                <w:szCs w:val="24"/>
              </w:rPr>
              <w:t>46799</w:t>
            </w:r>
          </w:p>
        </w:tc>
      </w:tr>
    </w:tbl>
    <w:p w:rsidR="0003325F" w:rsidRPr="00A41D2B" w:rsidRDefault="0003325F" w:rsidP="0003325F">
      <w:pPr>
        <w:numPr>
          <w:ilvl w:val="0"/>
          <w:numId w:val="17"/>
        </w:numPr>
        <w:tabs>
          <w:tab w:val="left" w:pos="540"/>
          <w:tab w:val="left" w:pos="810"/>
        </w:tabs>
        <w:spacing w:after="0" w:line="480" w:lineRule="auto"/>
        <w:jc w:val="both"/>
        <w:rPr>
          <w:rFonts w:ascii="Times New Roman" w:hAnsi="Times New Roman"/>
          <w:b/>
          <w:sz w:val="24"/>
          <w:szCs w:val="24"/>
        </w:rPr>
      </w:pPr>
      <w:r w:rsidRPr="00A41D2B">
        <w:rPr>
          <w:rFonts w:ascii="Times New Roman" w:hAnsi="Times New Roman"/>
          <w:sz w:val="24"/>
          <w:szCs w:val="24"/>
        </w:rPr>
        <w:t xml:space="preserve">Predictors: (Constant), </w:t>
      </w:r>
      <w:r w:rsidR="00553919" w:rsidRPr="00A41D2B">
        <w:rPr>
          <w:rFonts w:ascii="Times New Roman" w:hAnsi="Times New Roman"/>
          <w:sz w:val="24"/>
        </w:rPr>
        <w:t>staff representation</w:t>
      </w:r>
    </w:p>
    <w:p w:rsidR="0003325F" w:rsidRPr="00A41D2B" w:rsidRDefault="0003325F" w:rsidP="0003325F">
      <w:pPr>
        <w:autoSpaceDE w:val="0"/>
        <w:autoSpaceDN w:val="0"/>
        <w:adjustRightInd w:val="0"/>
        <w:spacing w:after="0" w:line="480" w:lineRule="auto"/>
        <w:ind w:right="-720"/>
        <w:jc w:val="both"/>
        <w:rPr>
          <w:rFonts w:ascii="Times New Roman" w:hAnsi="Times New Roman"/>
          <w:bCs/>
          <w:sz w:val="24"/>
          <w:szCs w:val="24"/>
        </w:rPr>
      </w:pPr>
      <w:r w:rsidRPr="00A41D2B">
        <w:rPr>
          <w:rFonts w:ascii="Times New Roman" w:hAnsi="Times New Roman"/>
          <w:b/>
          <w:bCs/>
          <w:sz w:val="24"/>
          <w:szCs w:val="24"/>
        </w:rPr>
        <w:t>Source</w:t>
      </w:r>
      <w:r w:rsidR="00E23A12" w:rsidRPr="00A41D2B">
        <w:rPr>
          <w:rFonts w:ascii="Times New Roman" w:hAnsi="Times New Roman"/>
          <w:bCs/>
          <w:sz w:val="24"/>
          <w:szCs w:val="24"/>
        </w:rPr>
        <w:t xml:space="preserve">: </w:t>
      </w:r>
      <w:r w:rsidR="00E23A12" w:rsidRPr="003A556B">
        <w:rPr>
          <w:rFonts w:ascii="Times New Roman" w:hAnsi="Times New Roman"/>
          <w:b/>
          <w:bCs/>
          <w:sz w:val="24"/>
          <w:szCs w:val="24"/>
        </w:rPr>
        <w:t>P</w:t>
      </w:r>
      <w:r w:rsidRPr="003A556B">
        <w:rPr>
          <w:rFonts w:ascii="Times New Roman" w:hAnsi="Times New Roman"/>
          <w:b/>
          <w:bCs/>
          <w:sz w:val="24"/>
          <w:szCs w:val="24"/>
        </w:rPr>
        <w:t>rimary data</w:t>
      </w:r>
    </w:p>
    <w:p w:rsidR="0003325F" w:rsidRPr="00A41D2B" w:rsidRDefault="0003325F" w:rsidP="0003325F">
      <w:pPr>
        <w:spacing w:after="0" w:line="480" w:lineRule="auto"/>
        <w:jc w:val="both"/>
        <w:rPr>
          <w:rFonts w:ascii="Times New Roman" w:hAnsi="Times New Roman"/>
          <w:sz w:val="24"/>
          <w:szCs w:val="24"/>
        </w:rPr>
      </w:pPr>
      <w:r w:rsidRPr="00A41D2B">
        <w:rPr>
          <w:rFonts w:ascii="Times New Roman" w:hAnsi="Times New Roman"/>
          <w:bCs/>
          <w:sz w:val="24"/>
          <w:szCs w:val="24"/>
        </w:rPr>
        <w:t xml:space="preserve">The table above, </w:t>
      </w:r>
      <w:r w:rsidRPr="00A41D2B">
        <w:rPr>
          <w:rFonts w:ascii="Times New Roman" w:hAnsi="Times New Roman"/>
          <w:sz w:val="24"/>
          <w:szCs w:val="24"/>
        </w:rPr>
        <w:t xml:space="preserve">reveal the correlation coefficient </w:t>
      </w:r>
      <w:r w:rsidRPr="00A41D2B">
        <w:rPr>
          <w:rFonts w:ascii="Times New Roman" w:hAnsi="Times New Roman"/>
          <w:i/>
          <w:iCs/>
          <w:sz w:val="24"/>
          <w:szCs w:val="24"/>
        </w:rPr>
        <w:t xml:space="preserve">(R), </w:t>
      </w:r>
      <w:r w:rsidRPr="00A41D2B">
        <w:rPr>
          <w:rFonts w:ascii="Times New Roman" w:hAnsi="Times New Roman"/>
          <w:sz w:val="24"/>
          <w:szCs w:val="24"/>
        </w:rPr>
        <w:t xml:space="preserve">using the predictor; </w:t>
      </w:r>
      <w:r w:rsidR="00553919" w:rsidRPr="00A41D2B">
        <w:rPr>
          <w:rFonts w:ascii="Times New Roman" w:hAnsi="Times New Roman"/>
          <w:sz w:val="24"/>
          <w:szCs w:val="24"/>
        </w:rPr>
        <w:t>staff representation</w:t>
      </w:r>
      <w:r w:rsidRPr="00A41D2B">
        <w:rPr>
          <w:rFonts w:ascii="Times New Roman" w:hAnsi="Times New Roman"/>
          <w:sz w:val="24"/>
          <w:szCs w:val="24"/>
        </w:rPr>
        <w:t xml:space="preserve"> was .</w:t>
      </w:r>
      <w:r w:rsidR="00956337" w:rsidRPr="00A41D2B">
        <w:rPr>
          <w:rFonts w:ascii="Times New Roman" w:hAnsi="Times New Roman"/>
          <w:sz w:val="24"/>
          <w:szCs w:val="24"/>
        </w:rPr>
        <w:t>496</w:t>
      </w:r>
      <w:r w:rsidRPr="00A41D2B">
        <w:rPr>
          <w:rFonts w:ascii="Times New Roman" w:hAnsi="Times New Roman"/>
          <w:sz w:val="24"/>
          <w:szCs w:val="24"/>
        </w:rPr>
        <w:t xml:space="preserve">**, </w:t>
      </w:r>
      <w:r w:rsidRPr="00A41D2B">
        <w:rPr>
          <w:rFonts w:ascii="Times New Roman" w:hAnsi="Times New Roman"/>
          <w:bCs/>
          <w:i/>
          <w:iCs/>
          <w:sz w:val="24"/>
          <w:szCs w:val="24"/>
        </w:rPr>
        <w:t>R</w:t>
      </w:r>
      <w:r w:rsidRPr="00A41D2B">
        <w:rPr>
          <w:rFonts w:ascii="Times New Roman" w:hAnsi="Times New Roman"/>
          <w:b/>
          <w:bCs/>
          <w:i/>
          <w:iCs/>
          <w:sz w:val="24"/>
          <w:szCs w:val="24"/>
          <w:vertAlign w:val="superscript"/>
        </w:rPr>
        <w:t>2</w:t>
      </w:r>
      <w:r w:rsidR="00956337" w:rsidRPr="00A41D2B">
        <w:rPr>
          <w:rFonts w:ascii="Times New Roman" w:hAnsi="Times New Roman"/>
          <w:sz w:val="24"/>
          <w:szCs w:val="24"/>
        </w:rPr>
        <w:t xml:space="preserve"> as </w:t>
      </w:r>
      <w:r w:rsidRPr="00A41D2B">
        <w:rPr>
          <w:rFonts w:ascii="Times New Roman" w:hAnsi="Times New Roman"/>
          <w:sz w:val="24"/>
          <w:szCs w:val="24"/>
        </w:rPr>
        <w:t>.</w:t>
      </w:r>
      <w:r w:rsidR="00956337" w:rsidRPr="00A41D2B">
        <w:rPr>
          <w:rFonts w:ascii="Times New Roman" w:hAnsi="Times New Roman"/>
          <w:sz w:val="24"/>
          <w:szCs w:val="24"/>
        </w:rPr>
        <w:t>246</w:t>
      </w:r>
      <w:r w:rsidRPr="00A41D2B">
        <w:rPr>
          <w:rFonts w:ascii="Times New Roman" w:hAnsi="Times New Roman"/>
          <w:sz w:val="24"/>
          <w:szCs w:val="24"/>
        </w:rPr>
        <w:t>, adjusted R</w:t>
      </w:r>
      <w:r w:rsidRPr="00A41D2B">
        <w:rPr>
          <w:rFonts w:ascii="Times New Roman" w:hAnsi="Times New Roman"/>
          <w:sz w:val="24"/>
          <w:szCs w:val="24"/>
          <w:vertAlign w:val="superscript"/>
        </w:rPr>
        <w:t>2</w:t>
      </w:r>
      <w:r w:rsidRPr="00A41D2B">
        <w:rPr>
          <w:rFonts w:ascii="Times New Roman" w:hAnsi="Times New Roman"/>
          <w:sz w:val="24"/>
          <w:szCs w:val="24"/>
        </w:rPr>
        <w:t xml:space="preserve"> </w:t>
      </w:r>
      <w:r w:rsidR="00956337" w:rsidRPr="00A41D2B">
        <w:rPr>
          <w:rFonts w:ascii="Times New Roman" w:hAnsi="Times New Roman"/>
          <w:sz w:val="24"/>
          <w:szCs w:val="24"/>
        </w:rPr>
        <w:t xml:space="preserve">as </w:t>
      </w:r>
      <w:r w:rsidRPr="00A41D2B">
        <w:rPr>
          <w:rFonts w:ascii="Times New Roman" w:hAnsi="Times New Roman"/>
          <w:sz w:val="24"/>
          <w:szCs w:val="24"/>
        </w:rPr>
        <w:t>.</w:t>
      </w:r>
      <w:r w:rsidR="00956337" w:rsidRPr="00A41D2B">
        <w:rPr>
          <w:rFonts w:ascii="Times New Roman" w:hAnsi="Times New Roman"/>
          <w:sz w:val="24"/>
          <w:szCs w:val="24"/>
        </w:rPr>
        <w:t>234. The</w:t>
      </w:r>
      <w:r w:rsidRPr="00A41D2B">
        <w:rPr>
          <w:rFonts w:ascii="Times New Roman" w:hAnsi="Times New Roman"/>
          <w:sz w:val="24"/>
          <w:szCs w:val="24"/>
        </w:rPr>
        <w:t xml:space="preserve"> result</w:t>
      </w:r>
      <w:r w:rsidR="00250F71">
        <w:rPr>
          <w:rFonts w:ascii="Times New Roman" w:hAnsi="Times New Roman"/>
          <w:sz w:val="24"/>
          <w:szCs w:val="24"/>
        </w:rPr>
        <w:t>s</w:t>
      </w:r>
      <w:r w:rsidRPr="00A41D2B">
        <w:rPr>
          <w:rFonts w:ascii="Times New Roman" w:hAnsi="Times New Roman"/>
          <w:sz w:val="24"/>
          <w:szCs w:val="24"/>
        </w:rPr>
        <w:t xml:space="preserve"> reveal that </w:t>
      </w:r>
      <w:r w:rsidR="00250F71">
        <w:rPr>
          <w:rFonts w:ascii="Times New Roman" w:hAnsi="Times New Roman"/>
          <w:sz w:val="24"/>
          <w:szCs w:val="24"/>
        </w:rPr>
        <w:t>23.4</w:t>
      </w:r>
      <w:r w:rsidR="00956337" w:rsidRPr="00A41D2B">
        <w:rPr>
          <w:rFonts w:ascii="Times New Roman" w:hAnsi="Times New Roman"/>
          <w:sz w:val="24"/>
          <w:szCs w:val="24"/>
        </w:rPr>
        <w:t xml:space="preserve">% variance in employee commitment in Government secondary schools in Soroti District was explained by </w:t>
      </w:r>
      <w:r w:rsidR="00553919" w:rsidRPr="00A41D2B">
        <w:rPr>
          <w:rFonts w:ascii="Times New Roman" w:hAnsi="Times New Roman"/>
          <w:sz w:val="24"/>
          <w:szCs w:val="24"/>
        </w:rPr>
        <w:t>staff representation</w:t>
      </w:r>
      <w:r w:rsidR="00956337" w:rsidRPr="00A41D2B">
        <w:rPr>
          <w:rFonts w:ascii="Times New Roman" w:hAnsi="Times New Roman"/>
          <w:sz w:val="24"/>
          <w:szCs w:val="24"/>
        </w:rPr>
        <w:t xml:space="preserve"> and </w:t>
      </w:r>
      <w:r w:rsidR="00250F71">
        <w:rPr>
          <w:rFonts w:ascii="Times New Roman" w:hAnsi="Times New Roman"/>
          <w:sz w:val="24"/>
          <w:szCs w:val="24"/>
        </w:rPr>
        <w:t>the remaining percentage of 76.6</w:t>
      </w:r>
      <w:r w:rsidR="00956337" w:rsidRPr="00A41D2B">
        <w:rPr>
          <w:rFonts w:ascii="Times New Roman" w:hAnsi="Times New Roman"/>
          <w:sz w:val="24"/>
          <w:szCs w:val="24"/>
        </w:rPr>
        <w:t>% can be attributed to other factors not part of the study</w:t>
      </w:r>
      <w:r w:rsidR="004E22A1">
        <w:rPr>
          <w:rFonts w:ascii="Times New Roman" w:hAnsi="Times New Roman"/>
          <w:sz w:val="24"/>
          <w:szCs w:val="24"/>
        </w:rPr>
        <w:t>.</w:t>
      </w:r>
      <w:r w:rsidRPr="00A41D2B">
        <w:rPr>
          <w:rFonts w:ascii="Times New Roman" w:hAnsi="Times New Roman"/>
          <w:sz w:val="24"/>
          <w:szCs w:val="24"/>
        </w:rPr>
        <w:t xml:space="preserve"> </w:t>
      </w:r>
    </w:p>
    <w:p w:rsidR="0003325F" w:rsidRPr="00A41D2B" w:rsidRDefault="0003325F" w:rsidP="0003325F">
      <w:pPr>
        <w:pStyle w:val="Heading2"/>
        <w:spacing w:before="0" w:after="120" w:line="480" w:lineRule="auto"/>
        <w:jc w:val="both"/>
        <w:rPr>
          <w:rFonts w:ascii="Times New Roman" w:hAnsi="Times New Roman"/>
          <w:i w:val="0"/>
          <w:sz w:val="24"/>
          <w:szCs w:val="24"/>
        </w:rPr>
      </w:pPr>
      <w:bookmarkStart w:id="115" w:name="_Toc507508842"/>
      <w:r w:rsidRPr="00A41D2B">
        <w:rPr>
          <w:rFonts w:ascii="Times New Roman" w:hAnsi="Times New Roman"/>
          <w:i w:val="0"/>
          <w:sz w:val="24"/>
          <w:szCs w:val="24"/>
        </w:rPr>
        <w:t>4.3.</w:t>
      </w:r>
      <w:r w:rsidR="00553919" w:rsidRPr="00A41D2B">
        <w:rPr>
          <w:rFonts w:ascii="Times New Roman" w:hAnsi="Times New Roman"/>
          <w:i w:val="0"/>
          <w:sz w:val="24"/>
          <w:szCs w:val="24"/>
        </w:rPr>
        <w:t>3</w:t>
      </w:r>
      <w:r w:rsidRPr="00A41D2B">
        <w:rPr>
          <w:rFonts w:ascii="Times New Roman" w:hAnsi="Times New Roman"/>
          <w:i w:val="0"/>
          <w:sz w:val="24"/>
          <w:szCs w:val="24"/>
        </w:rPr>
        <w:t>.3 Hypothesis t</w:t>
      </w:r>
      <w:r w:rsidR="00553919" w:rsidRPr="00A41D2B">
        <w:rPr>
          <w:rFonts w:ascii="Times New Roman" w:hAnsi="Times New Roman"/>
          <w:i w:val="0"/>
          <w:sz w:val="24"/>
          <w:szCs w:val="24"/>
        </w:rPr>
        <w:t>hree</w:t>
      </w:r>
      <w:bookmarkEnd w:id="115"/>
    </w:p>
    <w:p w:rsidR="0003325F" w:rsidRPr="00A41D2B" w:rsidRDefault="0003325F" w:rsidP="0003325F">
      <w:pPr>
        <w:tabs>
          <w:tab w:val="left" w:pos="540"/>
          <w:tab w:val="left" w:pos="720"/>
          <w:tab w:val="left" w:pos="810"/>
        </w:tabs>
        <w:spacing w:after="120" w:line="480" w:lineRule="auto"/>
        <w:jc w:val="both"/>
        <w:rPr>
          <w:rFonts w:ascii="Times New Roman" w:hAnsi="Times New Roman"/>
        </w:rPr>
      </w:pPr>
      <w:r w:rsidRPr="00A41D2B">
        <w:rPr>
          <w:rFonts w:ascii="Times New Roman" w:hAnsi="Times New Roman"/>
          <w:sz w:val="24"/>
          <w:szCs w:val="24"/>
        </w:rPr>
        <w:t xml:space="preserve">The null hypothesis (H0) was rejected and the alternate hypothesis (H1) </w:t>
      </w:r>
      <w:r w:rsidR="00E21DA0" w:rsidRPr="00A41D2B">
        <w:rPr>
          <w:rFonts w:ascii="Times New Roman" w:hAnsi="Times New Roman"/>
          <w:sz w:val="24"/>
          <w:szCs w:val="24"/>
        </w:rPr>
        <w:t xml:space="preserve">that, </w:t>
      </w:r>
      <w:r w:rsidR="00E21DA0" w:rsidRPr="00A41D2B">
        <w:rPr>
          <w:rFonts w:ascii="Times New Roman" w:hAnsi="Times New Roman"/>
          <w:i/>
          <w:sz w:val="24"/>
          <w:szCs w:val="24"/>
          <w:lang w:eastAsia="en-GB"/>
        </w:rPr>
        <w:t>there is a positive relationship between staff representation and employee commitment</w:t>
      </w:r>
      <w:r w:rsidR="00E21DA0" w:rsidRPr="00A41D2B">
        <w:rPr>
          <w:rFonts w:ascii="Times New Roman" w:hAnsi="Times New Roman"/>
          <w:sz w:val="24"/>
          <w:szCs w:val="24"/>
        </w:rPr>
        <w:t xml:space="preserve"> </w:t>
      </w:r>
      <w:r w:rsidRPr="00A41D2B">
        <w:rPr>
          <w:rFonts w:ascii="Times New Roman" w:hAnsi="Times New Roman"/>
          <w:sz w:val="24"/>
          <w:szCs w:val="24"/>
        </w:rPr>
        <w:t>accepted</w:t>
      </w:r>
      <w:r w:rsidRPr="00A41D2B">
        <w:rPr>
          <w:rFonts w:ascii="Times New Roman" w:hAnsi="Times New Roman"/>
        </w:rPr>
        <w:t>.</w:t>
      </w:r>
    </w:p>
    <w:p w:rsidR="0003325F" w:rsidRPr="00A41D2B" w:rsidRDefault="0003325F" w:rsidP="0003325F">
      <w:pPr>
        <w:rPr>
          <w:rFonts w:ascii="Times New Roman" w:hAnsi="Times New Roman"/>
          <w:sz w:val="24"/>
        </w:rPr>
      </w:pPr>
    </w:p>
    <w:p w:rsidR="0003325F" w:rsidRDefault="0003325F" w:rsidP="0003325F">
      <w:pPr>
        <w:rPr>
          <w:rFonts w:ascii="Times New Roman" w:hAnsi="Times New Roman"/>
          <w:sz w:val="24"/>
        </w:rPr>
      </w:pPr>
    </w:p>
    <w:p w:rsidR="00414CBA" w:rsidRPr="00A41D2B" w:rsidRDefault="00414CBA" w:rsidP="0003325F">
      <w:pPr>
        <w:rPr>
          <w:rFonts w:ascii="Times New Roman" w:hAnsi="Times New Roman"/>
          <w:sz w:val="24"/>
        </w:rPr>
      </w:pPr>
    </w:p>
    <w:p w:rsidR="00E21DA0" w:rsidRPr="00A41D2B" w:rsidRDefault="00E21DA0" w:rsidP="00B7245B">
      <w:pPr>
        <w:rPr>
          <w:rFonts w:ascii="Times New Roman" w:hAnsi="Times New Roman"/>
          <w:sz w:val="24"/>
        </w:rPr>
      </w:pPr>
    </w:p>
    <w:p w:rsidR="0074594F" w:rsidRPr="00A41D2B" w:rsidRDefault="0074594F" w:rsidP="00463D7F">
      <w:pPr>
        <w:pStyle w:val="Heading2"/>
        <w:spacing w:line="480" w:lineRule="auto"/>
        <w:jc w:val="center"/>
        <w:rPr>
          <w:rFonts w:ascii="Times New Roman" w:hAnsi="Times New Roman"/>
          <w:i w:val="0"/>
          <w:sz w:val="24"/>
        </w:rPr>
      </w:pPr>
      <w:bookmarkStart w:id="116" w:name="_Toc507508843"/>
      <w:r w:rsidRPr="00A41D2B">
        <w:rPr>
          <w:rFonts w:ascii="Times New Roman" w:hAnsi="Times New Roman"/>
          <w:i w:val="0"/>
          <w:sz w:val="24"/>
        </w:rPr>
        <w:lastRenderedPageBreak/>
        <w:t>CHAPTER FIVE</w:t>
      </w:r>
      <w:bookmarkEnd w:id="116"/>
    </w:p>
    <w:p w:rsidR="0074594F" w:rsidRPr="00A41D2B" w:rsidRDefault="0074594F" w:rsidP="005D216A">
      <w:pPr>
        <w:pStyle w:val="Heading2"/>
        <w:spacing w:before="0" w:after="120" w:line="480" w:lineRule="auto"/>
        <w:jc w:val="center"/>
        <w:rPr>
          <w:rFonts w:ascii="Times New Roman" w:hAnsi="Times New Roman"/>
          <w:i w:val="0"/>
          <w:sz w:val="24"/>
        </w:rPr>
      </w:pPr>
      <w:bookmarkStart w:id="117" w:name="_Toc507508844"/>
      <w:r w:rsidRPr="00A41D2B">
        <w:rPr>
          <w:rFonts w:ascii="Times New Roman" w:hAnsi="Times New Roman"/>
          <w:i w:val="0"/>
          <w:sz w:val="24"/>
        </w:rPr>
        <w:t>SUMMARY, DISCUSSION, CONCLUSION</w:t>
      </w:r>
      <w:r w:rsidR="00737D3F" w:rsidRPr="00A41D2B">
        <w:rPr>
          <w:rFonts w:ascii="Times New Roman" w:hAnsi="Times New Roman"/>
          <w:i w:val="0"/>
          <w:sz w:val="24"/>
        </w:rPr>
        <w:t>S</w:t>
      </w:r>
      <w:r w:rsidR="00463D7F" w:rsidRPr="00A41D2B">
        <w:rPr>
          <w:rFonts w:ascii="Times New Roman" w:hAnsi="Times New Roman"/>
          <w:i w:val="0"/>
          <w:sz w:val="24"/>
        </w:rPr>
        <w:t xml:space="preserve"> AND RECOMMENDATIONS</w:t>
      </w:r>
      <w:bookmarkEnd w:id="117"/>
    </w:p>
    <w:p w:rsidR="0074594F" w:rsidRPr="00A41D2B" w:rsidRDefault="00025150" w:rsidP="005D216A">
      <w:pPr>
        <w:pStyle w:val="Heading2"/>
        <w:spacing w:before="0" w:after="120" w:line="480" w:lineRule="auto"/>
        <w:jc w:val="both"/>
        <w:rPr>
          <w:rFonts w:ascii="Times New Roman" w:hAnsi="Times New Roman"/>
          <w:i w:val="0"/>
          <w:sz w:val="24"/>
          <w:szCs w:val="24"/>
        </w:rPr>
      </w:pPr>
      <w:bookmarkStart w:id="118" w:name="_Toc507508845"/>
      <w:r w:rsidRPr="00A41D2B">
        <w:rPr>
          <w:rFonts w:ascii="Times New Roman" w:hAnsi="Times New Roman"/>
          <w:i w:val="0"/>
          <w:sz w:val="24"/>
          <w:szCs w:val="24"/>
        </w:rPr>
        <w:t>5.0</w:t>
      </w:r>
      <w:r w:rsidR="0074594F" w:rsidRPr="00A41D2B">
        <w:rPr>
          <w:rFonts w:ascii="Times New Roman" w:hAnsi="Times New Roman"/>
          <w:i w:val="0"/>
          <w:sz w:val="24"/>
          <w:szCs w:val="24"/>
        </w:rPr>
        <w:t xml:space="preserve"> Introduction</w:t>
      </w:r>
      <w:bookmarkEnd w:id="118"/>
    </w:p>
    <w:p w:rsidR="00737D3F" w:rsidRPr="00A41D2B" w:rsidRDefault="00737D3F" w:rsidP="005D216A">
      <w:pPr>
        <w:spacing w:after="120" w:line="480" w:lineRule="auto"/>
        <w:jc w:val="both"/>
        <w:rPr>
          <w:rFonts w:ascii="Times New Roman" w:hAnsi="Times New Roman"/>
          <w:sz w:val="24"/>
        </w:rPr>
      </w:pPr>
      <w:r w:rsidRPr="00A41D2B">
        <w:rPr>
          <w:rFonts w:ascii="Times New Roman" w:hAnsi="Times New Roman"/>
          <w:sz w:val="24"/>
        </w:rPr>
        <w:t>This chapter presents the summary, discussion, conclusion and recommendations of the study. It further presents the limitations</w:t>
      </w:r>
      <w:r w:rsidR="005D216A" w:rsidRPr="00A41D2B">
        <w:rPr>
          <w:rFonts w:ascii="Times New Roman" w:hAnsi="Times New Roman"/>
          <w:sz w:val="24"/>
        </w:rPr>
        <w:t xml:space="preserve"> of the study</w:t>
      </w:r>
      <w:r w:rsidRPr="00A41D2B">
        <w:rPr>
          <w:rFonts w:ascii="Times New Roman" w:hAnsi="Times New Roman"/>
          <w:sz w:val="24"/>
        </w:rPr>
        <w:t xml:space="preserve"> and areas of further studies.</w:t>
      </w:r>
    </w:p>
    <w:p w:rsidR="008009C8" w:rsidRPr="00A41D2B" w:rsidRDefault="008009C8" w:rsidP="008009C8">
      <w:pPr>
        <w:pStyle w:val="Heading3"/>
        <w:spacing w:before="0" w:after="120" w:line="480" w:lineRule="auto"/>
        <w:jc w:val="both"/>
        <w:rPr>
          <w:rFonts w:ascii="Times New Roman" w:hAnsi="Times New Roman"/>
          <w:sz w:val="24"/>
          <w:lang w:eastAsia="en-GB"/>
        </w:rPr>
      </w:pPr>
      <w:bookmarkStart w:id="119" w:name="_Toc507508846"/>
      <w:r w:rsidRPr="00A41D2B">
        <w:rPr>
          <w:rFonts w:ascii="Times New Roman" w:hAnsi="Times New Roman"/>
          <w:sz w:val="24"/>
          <w:lang w:eastAsia="en-GB"/>
        </w:rPr>
        <w:t>5.1 Summary of the findings</w:t>
      </w:r>
      <w:bookmarkEnd w:id="119"/>
    </w:p>
    <w:p w:rsidR="008009C8" w:rsidRPr="00A41D2B" w:rsidRDefault="008009C8" w:rsidP="008009C8">
      <w:pPr>
        <w:pStyle w:val="Heading3"/>
        <w:spacing w:before="0" w:after="120" w:line="480" w:lineRule="auto"/>
        <w:jc w:val="both"/>
        <w:rPr>
          <w:rFonts w:ascii="Times New Roman" w:hAnsi="Times New Roman"/>
          <w:sz w:val="24"/>
          <w:lang w:eastAsia="en-GB"/>
        </w:rPr>
      </w:pPr>
      <w:bookmarkStart w:id="120" w:name="_Toc507508847"/>
      <w:r w:rsidRPr="00A41D2B">
        <w:rPr>
          <w:rFonts w:ascii="Times New Roman" w:hAnsi="Times New Roman"/>
          <w:sz w:val="24"/>
          <w:lang w:eastAsia="en-GB"/>
        </w:rPr>
        <w:t>5.1.1 Duty delegation and employee commitment in Government secondary schools</w:t>
      </w:r>
      <w:bookmarkEnd w:id="120"/>
      <w:r w:rsidRPr="00A41D2B">
        <w:rPr>
          <w:rFonts w:ascii="Times New Roman" w:hAnsi="Times New Roman"/>
          <w:sz w:val="24"/>
          <w:lang w:eastAsia="en-GB"/>
        </w:rPr>
        <w:t xml:space="preserve"> </w:t>
      </w:r>
    </w:p>
    <w:p w:rsidR="008810A2" w:rsidRPr="00A41D2B" w:rsidRDefault="008810A2" w:rsidP="008810A2">
      <w:pPr>
        <w:autoSpaceDE w:val="0"/>
        <w:autoSpaceDN w:val="0"/>
        <w:adjustRightInd w:val="0"/>
        <w:spacing w:after="120" w:line="480" w:lineRule="auto"/>
        <w:jc w:val="both"/>
        <w:rPr>
          <w:rFonts w:ascii="Times New Roman" w:hAnsi="Times New Roman"/>
          <w:bCs/>
          <w:sz w:val="24"/>
          <w:szCs w:val="24"/>
          <w:lang w:eastAsia="en-GB"/>
        </w:rPr>
      </w:pPr>
      <w:r w:rsidRPr="00A41D2B">
        <w:rPr>
          <w:rFonts w:ascii="Times New Roman" w:hAnsi="Times New Roman"/>
          <w:sz w:val="24"/>
          <w:szCs w:val="24"/>
        </w:rPr>
        <w:t xml:space="preserve">The first objective of the study </w:t>
      </w:r>
      <w:r w:rsidRPr="00A41D2B">
        <w:rPr>
          <w:rFonts w:ascii="Times New Roman" w:hAnsi="Times New Roman"/>
          <w:sz w:val="24"/>
          <w:szCs w:val="24"/>
          <w:lang w:eastAsia="en-GB"/>
        </w:rPr>
        <w:t>established the relationship between duty delegation and employee commitment in Government secondary schools in Soroti District and therefore b</w:t>
      </w:r>
      <w:r w:rsidR="009D617F" w:rsidRPr="00A41D2B">
        <w:rPr>
          <w:rFonts w:ascii="Times New Roman" w:hAnsi="Times New Roman"/>
          <w:bCs/>
          <w:sz w:val="24"/>
          <w:szCs w:val="24"/>
          <w:lang w:eastAsia="en-GB"/>
        </w:rPr>
        <w:t xml:space="preserve">ased on quantified </w:t>
      </w:r>
      <w:r w:rsidR="009D617F" w:rsidRPr="00A41D2B">
        <w:rPr>
          <w:rFonts w:ascii="Times New Roman" w:hAnsi="Times New Roman"/>
          <w:sz w:val="24"/>
          <w:szCs w:val="24"/>
        </w:rPr>
        <w:t>findings</w:t>
      </w:r>
      <w:r w:rsidRPr="00A41D2B">
        <w:rPr>
          <w:rFonts w:ascii="Times New Roman" w:hAnsi="Times New Roman"/>
          <w:sz w:val="24"/>
          <w:szCs w:val="24"/>
        </w:rPr>
        <w:t xml:space="preserve"> revealed that</w:t>
      </w:r>
      <w:r w:rsidR="00CA3AB1">
        <w:rPr>
          <w:rFonts w:ascii="Times New Roman" w:hAnsi="Times New Roman"/>
          <w:sz w:val="24"/>
          <w:szCs w:val="24"/>
        </w:rPr>
        <w:t xml:space="preserve"> increase in delegation corresponds to increase in employee commitment</w:t>
      </w:r>
      <w:r w:rsidRPr="00A41D2B">
        <w:rPr>
          <w:rFonts w:ascii="Times New Roman" w:hAnsi="Times New Roman"/>
          <w:sz w:val="24"/>
          <w:szCs w:val="24"/>
        </w:rPr>
        <w:t xml:space="preserve">. In addition, </w:t>
      </w:r>
      <w:r w:rsidR="005B71C8" w:rsidRPr="00A41D2B">
        <w:rPr>
          <w:rFonts w:ascii="Times New Roman" w:hAnsi="Times New Roman"/>
          <w:sz w:val="24"/>
          <w:szCs w:val="24"/>
        </w:rPr>
        <w:t xml:space="preserve">individual and group </w:t>
      </w:r>
      <w:r w:rsidR="00E0584B">
        <w:rPr>
          <w:rFonts w:ascii="Times New Roman" w:hAnsi="Times New Roman"/>
          <w:sz w:val="24"/>
          <w:szCs w:val="24"/>
        </w:rPr>
        <w:t>delegation</w:t>
      </w:r>
      <w:r w:rsidR="00993997" w:rsidRPr="00A41D2B">
        <w:rPr>
          <w:rFonts w:ascii="Times New Roman" w:hAnsi="Times New Roman"/>
          <w:sz w:val="24"/>
          <w:szCs w:val="24"/>
        </w:rPr>
        <w:t xml:space="preserve"> were</w:t>
      </w:r>
      <w:r w:rsidRPr="00A41D2B">
        <w:rPr>
          <w:rFonts w:ascii="Times New Roman" w:hAnsi="Times New Roman"/>
          <w:sz w:val="24"/>
          <w:szCs w:val="24"/>
        </w:rPr>
        <w:t xml:space="preserve"> two inseparable indicators of duty delegation that were required to improve employee commitment.</w:t>
      </w:r>
    </w:p>
    <w:p w:rsidR="008009C8" w:rsidRPr="00A41D2B" w:rsidRDefault="008009C8" w:rsidP="008009C8">
      <w:pPr>
        <w:pStyle w:val="Heading3"/>
        <w:spacing w:before="0" w:after="120" w:line="480" w:lineRule="auto"/>
        <w:jc w:val="both"/>
        <w:rPr>
          <w:rFonts w:ascii="Times New Roman" w:hAnsi="Times New Roman"/>
          <w:sz w:val="24"/>
          <w:lang w:eastAsia="en-GB"/>
        </w:rPr>
      </w:pPr>
      <w:bookmarkStart w:id="121" w:name="_Toc507508848"/>
      <w:r w:rsidRPr="00A41D2B">
        <w:rPr>
          <w:rFonts w:ascii="Times New Roman" w:hAnsi="Times New Roman"/>
          <w:sz w:val="24"/>
          <w:lang w:eastAsia="en-GB"/>
        </w:rPr>
        <w:t>5.1.2 Participatory decision making and employee commitment in Government secondary schools</w:t>
      </w:r>
      <w:bookmarkEnd w:id="121"/>
      <w:r w:rsidRPr="00A41D2B">
        <w:rPr>
          <w:rFonts w:ascii="Times New Roman" w:hAnsi="Times New Roman"/>
          <w:sz w:val="24"/>
          <w:lang w:eastAsia="en-GB"/>
        </w:rPr>
        <w:t xml:space="preserve"> </w:t>
      </w:r>
    </w:p>
    <w:p w:rsidR="00F96C3D" w:rsidRPr="00A41D2B" w:rsidRDefault="00F96C3D" w:rsidP="00F96C3D">
      <w:pPr>
        <w:spacing w:after="0" w:line="480" w:lineRule="auto"/>
        <w:jc w:val="both"/>
        <w:rPr>
          <w:rFonts w:ascii="Times New Roman" w:hAnsi="Times New Roman"/>
          <w:sz w:val="24"/>
          <w:szCs w:val="24"/>
        </w:rPr>
      </w:pPr>
      <w:r w:rsidRPr="00A41D2B">
        <w:rPr>
          <w:rFonts w:ascii="Times New Roman" w:hAnsi="Times New Roman"/>
          <w:sz w:val="24"/>
          <w:szCs w:val="24"/>
          <w:lang w:eastAsia="en-GB"/>
        </w:rPr>
        <w:t>The second objective of the study was t</w:t>
      </w:r>
      <w:r w:rsidR="008009C8" w:rsidRPr="00A41D2B">
        <w:rPr>
          <w:rFonts w:ascii="Times New Roman" w:hAnsi="Times New Roman"/>
          <w:sz w:val="24"/>
          <w:szCs w:val="24"/>
          <w:lang w:eastAsia="en-GB"/>
        </w:rPr>
        <w:t>o assess the influence of participatory decision making on empl</w:t>
      </w:r>
      <w:r w:rsidRPr="00A41D2B">
        <w:rPr>
          <w:rFonts w:ascii="Times New Roman" w:hAnsi="Times New Roman"/>
          <w:sz w:val="24"/>
          <w:szCs w:val="24"/>
          <w:lang w:eastAsia="en-GB"/>
        </w:rPr>
        <w:t>oyee commitment in G</w:t>
      </w:r>
      <w:r w:rsidR="008009C8" w:rsidRPr="00A41D2B">
        <w:rPr>
          <w:rFonts w:ascii="Times New Roman" w:hAnsi="Times New Roman"/>
          <w:sz w:val="24"/>
          <w:szCs w:val="24"/>
          <w:lang w:eastAsia="en-GB"/>
        </w:rPr>
        <w:t>overnment secondary schools in Soroti District.</w:t>
      </w:r>
      <w:r w:rsidRPr="00A41D2B">
        <w:rPr>
          <w:rFonts w:ascii="Times New Roman" w:hAnsi="Times New Roman"/>
          <w:sz w:val="24"/>
          <w:szCs w:val="24"/>
          <w:lang w:eastAsia="en-GB"/>
        </w:rPr>
        <w:t xml:space="preserve"> </w:t>
      </w:r>
      <w:r w:rsidRPr="00A41D2B">
        <w:rPr>
          <w:rFonts w:ascii="Times New Roman" w:hAnsi="Times New Roman"/>
          <w:sz w:val="24"/>
          <w:szCs w:val="24"/>
        </w:rPr>
        <w:t>From the study findings, participatory decision making was found to positively relate with employee</w:t>
      </w:r>
      <w:r w:rsidR="0044748B">
        <w:rPr>
          <w:rFonts w:ascii="Times New Roman" w:hAnsi="Times New Roman"/>
          <w:sz w:val="24"/>
          <w:szCs w:val="24"/>
        </w:rPr>
        <w:t xml:space="preserve"> commitment </w:t>
      </w:r>
      <w:r w:rsidR="0044748B" w:rsidRPr="00A41D2B">
        <w:rPr>
          <w:rFonts w:ascii="Times New Roman" w:hAnsi="Times New Roman"/>
          <w:sz w:val="24"/>
          <w:szCs w:val="24"/>
        </w:rPr>
        <w:t>which</w:t>
      </w:r>
      <w:r w:rsidRPr="00A41D2B">
        <w:rPr>
          <w:rFonts w:ascii="Times New Roman" w:hAnsi="Times New Roman"/>
          <w:sz w:val="24"/>
          <w:szCs w:val="24"/>
        </w:rPr>
        <w:t xml:space="preserve"> suggests that</w:t>
      </w:r>
      <w:r w:rsidR="00CA3AB1">
        <w:rPr>
          <w:rFonts w:ascii="Times New Roman" w:hAnsi="Times New Roman"/>
          <w:sz w:val="24"/>
          <w:szCs w:val="24"/>
        </w:rPr>
        <w:t xml:space="preserve"> increase in participatory decision making would increase employee commitment in government secondary schools.</w:t>
      </w:r>
      <w:r w:rsidR="0044748B">
        <w:rPr>
          <w:rFonts w:ascii="Times New Roman" w:hAnsi="Times New Roman"/>
          <w:sz w:val="24"/>
          <w:szCs w:val="24"/>
        </w:rPr>
        <w:t xml:space="preserve"> T</w:t>
      </w:r>
      <w:r w:rsidRPr="00A41D2B">
        <w:rPr>
          <w:rFonts w:ascii="Times New Roman" w:hAnsi="Times New Roman"/>
          <w:sz w:val="24"/>
          <w:szCs w:val="24"/>
        </w:rPr>
        <w:t>imely consultation and holding of meetings would trigger a sense of belonging among employee</w:t>
      </w:r>
      <w:r w:rsidR="00846A3D" w:rsidRPr="00A41D2B">
        <w:rPr>
          <w:rFonts w:ascii="Times New Roman" w:hAnsi="Times New Roman"/>
          <w:sz w:val="24"/>
          <w:szCs w:val="24"/>
        </w:rPr>
        <w:t>s and</w:t>
      </w:r>
      <w:r w:rsidRPr="00A41D2B">
        <w:rPr>
          <w:rFonts w:ascii="Times New Roman" w:hAnsi="Times New Roman"/>
          <w:sz w:val="24"/>
          <w:szCs w:val="24"/>
        </w:rPr>
        <w:t xml:space="preserve"> would commit them to their jobs. </w:t>
      </w:r>
    </w:p>
    <w:p w:rsidR="00F96C3D" w:rsidRPr="00A41D2B" w:rsidRDefault="00F96C3D" w:rsidP="00F96C3D"/>
    <w:p w:rsidR="008009C8" w:rsidRPr="00A41D2B" w:rsidRDefault="008009C8" w:rsidP="008009C8">
      <w:pPr>
        <w:autoSpaceDE w:val="0"/>
        <w:autoSpaceDN w:val="0"/>
        <w:adjustRightInd w:val="0"/>
        <w:spacing w:after="120" w:line="480" w:lineRule="auto"/>
        <w:jc w:val="both"/>
        <w:rPr>
          <w:rFonts w:ascii="Times New Roman" w:hAnsi="Times New Roman"/>
          <w:sz w:val="24"/>
          <w:szCs w:val="24"/>
          <w:lang w:eastAsia="en-GB"/>
        </w:rPr>
      </w:pPr>
    </w:p>
    <w:p w:rsidR="008009C8" w:rsidRPr="00A41D2B" w:rsidRDefault="008009C8" w:rsidP="008009C8">
      <w:pPr>
        <w:pStyle w:val="Heading3"/>
        <w:spacing w:before="0" w:after="120" w:line="480" w:lineRule="auto"/>
        <w:jc w:val="both"/>
        <w:rPr>
          <w:rFonts w:ascii="Times New Roman" w:hAnsi="Times New Roman"/>
          <w:sz w:val="24"/>
          <w:lang w:eastAsia="en-GB"/>
        </w:rPr>
      </w:pPr>
      <w:bookmarkStart w:id="122" w:name="_Toc507508849"/>
      <w:r w:rsidRPr="00A41D2B">
        <w:rPr>
          <w:rFonts w:ascii="Times New Roman" w:hAnsi="Times New Roman"/>
          <w:sz w:val="24"/>
          <w:lang w:eastAsia="en-GB"/>
        </w:rPr>
        <w:lastRenderedPageBreak/>
        <w:t>5.1.3 Staff representation and employee commitment in Government secondary schools</w:t>
      </w:r>
      <w:bookmarkEnd w:id="122"/>
    </w:p>
    <w:p w:rsidR="00CA3077" w:rsidRPr="00A41D2B" w:rsidRDefault="00CA3077" w:rsidP="00CA3077">
      <w:pPr>
        <w:spacing w:after="0" w:line="480" w:lineRule="auto"/>
        <w:jc w:val="both"/>
      </w:pPr>
      <w:r w:rsidRPr="00A41D2B">
        <w:rPr>
          <w:rFonts w:ascii="Times New Roman" w:hAnsi="Times New Roman"/>
          <w:sz w:val="24"/>
          <w:szCs w:val="24"/>
          <w:lang w:eastAsia="en-GB"/>
        </w:rPr>
        <w:t xml:space="preserve">The third and final objective of the study was to </w:t>
      </w:r>
      <w:r w:rsidR="008009C8" w:rsidRPr="00A41D2B">
        <w:rPr>
          <w:rFonts w:ascii="Times New Roman" w:hAnsi="Times New Roman"/>
          <w:sz w:val="24"/>
          <w:szCs w:val="24"/>
          <w:lang w:eastAsia="en-GB"/>
        </w:rPr>
        <w:t>establish the influence of staff representa</w:t>
      </w:r>
      <w:r w:rsidRPr="00A41D2B">
        <w:rPr>
          <w:rFonts w:ascii="Times New Roman" w:hAnsi="Times New Roman"/>
          <w:sz w:val="24"/>
          <w:szCs w:val="24"/>
          <w:lang w:eastAsia="en-GB"/>
        </w:rPr>
        <w:t>tion on employee commitment in G</w:t>
      </w:r>
      <w:r w:rsidR="008009C8" w:rsidRPr="00A41D2B">
        <w:rPr>
          <w:rFonts w:ascii="Times New Roman" w:hAnsi="Times New Roman"/>
          <w:sz w:val="24"/>
          <w:szCs w:val="24"/>
          <w:lang w:eastAsia="en-GB"/>
        </w:rPr>
        <w:t>overnment secondary schools in Soroti District.</w:t>
      </w:r>
      <w:r w:rsidRPr="00A41D2B">
        <w:rPr>
          <w:rFonts w:ascii="Times New Roman" w:hAnsi="Times New Roman"/>
          <w:sz w:val="24"/>
          <w:szCs w:val="24"/>
          <w:lang w:eastAsia="en-GB"/>
        </w:rPr>
        <w:t xml:space="preserve"> From the study, it was </w:t>
      </w:r>
      <w:r w:rsidRPr="00A41D2B">
        <w:rPr>
          <w:rFonts w:ascii="Times New Roman" w:hAnsi="Times New Roman"/>
          <w:sz w:val="24"/>
          <w:szCs w:val="24"/>
        </w:rPr>
        <w:t xml:space="preserve">established that a positive relationship existed between staff representation and employee </w:t>
      </w:r>
      <w:r w:rsidR="0044748B">
        <w:rPr>
          <w:rFonts w:ascii="Times New Roman" w:hAnsi="Times New Roman"/>
          <w:sz w:val="24"/>
          <w:szCs w:val="24"/>
        </w:rPr>
        <w:t xml:space="preserve">commitment </w:t>
      </w:r>
      <w:r w:rsidR="0044748B" w:rsidRPr="00A41D2B">
        <w:rPr>
          <w:rFonts w:ascii="Times New Roman" w:hAnsi="Times New Roman"/>
          <w:sz w:val="24"/>
          <w:szCs w:val="24"/>
        </w:rPr>
        <w:t>which</w:t>
      </w:r>
      <w:r w:rsidRPr="00A41D2B">
        <w:rPr>
          <w:rFonts w:ascii="Times New Roman" w:hAnsi="Times New Roman"/>
          <w:sz w:val="24"/>
          <w:szCs w:val="24"/>
        </w:rPr>
        <w:t xml:space="preserve"> suggests that</w:t>
      </w:r>
      <w:r w:rsidR="0044748B">
        <w:rPr>
          <w:rFonts w:ascii="Times New Roman" w:hAnsi="Times New Roman"/>
          <w:sz w:val="24"/>
          <w:szCs w:val="24"/>
        </w:rPr>
        <w:t xml:space="preserve"> increase in staff</w:t>
      </w:r>
      <w:r w:rsidRPr="00A41D2B">
        <w:rPr>
          <w:rFonts w:ascii="Times New Roman" w:hAnsi="Times New Roman"/>
          <w:sz w:val="24"/>
          <w:szCs w:val="24"/>
        </w:rPr>
        <w:t xml:space="preserve"> </w:t>
      </w:r>
      <w:r w:rsidR="0044748B" w:rsidRPr="00A41D2B">
        <w:rPr>
          <w:rFonts w:ascii="Times New Roman" w:hAnsi="Times New Roman"/>
          <w:sz w:val="24"/>
          <w:szCs w:val="24"/>
        </w:rPr>
        <w:t>representatio</w:t>
      </w:r>
      <w:r w:rsidR="0044748B">
        <w:rPr>
          <w:rFonts w:ascii="Times New Roman" w:hAnsi="Times New Roman"/>
          <w:sz w:val="24"/>
          <w:szCs w:val="24"/>
        </w:rPr>
        <w:t>n would increase</w:t>
      </w:r>
      <w:r w:rsidRPr="00A41D2B">
        <w:rPr>
          <w:rFonts w:ascii="Times New Roman" w:hAnsi="Times New Roman"/>
          <w:sz w:val="24"/>
          <w:szCs w:val="24"/>
        </w:rPr>
        <w:t xml:space="preserve"> employee commitment </w:t>
      </w:r>
      <w:r w:rsidR="0044748B">
        <w:rPr>
          <w:rFonts w:ascii="Times New Roman" w:hAnsi="Times New Roman"/>
          <w:sz w:val="24"/>
          <w:szCs w:val="24"/>
        </w:rPr>
        <w:t>in government secondary schools in Soroti district.</w:t>
      </w:r>
    </w:p>
    <w:p w:rsidR="008009C8" w:rsidRPr="00A41D2B" w:rsidRDefault="008009C8" w:rsidP="008009C8">
      <w:pPr>
        <w:pStyle w:val="Heading3"/>
        <w:spacing w:before="0" w:after="120" w:line="480" w:lineRule="auto"/>
        <w:jc w:val="both"/>
        <w:rPr>
          <w:rFonts w:ascii="Times New Roman" w:hAnsi="Times New Roman"/>
          <w:sz w:val="24"/>
          <w:lang w:eastAsia="en-GB"/>
        </w:rPr>
      </w:pPr>
      <w:bookmarkStart w:id="123" w:name="_Toc507508850"/>
      <w:r w:rsidRPr="00A41D2B">
        <w:rPr>
          <w:rFonts w:ascii="Times New Roman" w:hAnsi="Times New Roman"/>
          <w:sz w:val="24"/>
          <w:lang w:eastAsia="en-GB"/>
        </w:rPr>
        <w:t>5.2 Discussion of the findings</w:t>
      </w:r>
      <w:bookmarkEnd w:id="123"/>
    </w:p>
    <w:p w:rsidR="008009C8" w:rsidRPr="00A41D2B" w:rsidRDefault="008009C8" w:rsidP="008009C8">
      <w:pPr>
        <w:pStyle w:val="Heading3"/>
        <w:spacing w:before="0" w:after="120" w:line="480" w:lineRule="auto"/>
        <w:jc w:val="both"/>
        <w:rPr>
          <w:rFonts w:ascii="Times New Roman" w:hAnsi="Times New Roman"/>
          <w:sz w:val="24"/>
          <w:lang w:eastAsia="en-GB"/>
        </w:rPr>
      </w:pPr>
      <w:bookmarkStart w:id="124" w:name="_Toc507508851"/>
      <w:r w:rsidRPr="00A41D2B">
        <w:rPr>
          <w:rFonts w:ascii="Times New Roman" w:hAnsi="Times New Roman"/>
          <w:sz w:val="24"/>
          <w:lang w:eastAsia="en-GB"/>
        </w:rPr>
        <w:t>5.2.1 Duty delegation and employee commitment in Government secondary schools</w:t>
      </w:r>
      <w:bookmarkEnd w:id="124"/>
      <w:r w:rsidRPr="00A41D2B">
        <w:rPr>
          <w:rFonts w:ascii="Times New Roman" w:hAnsi="Times New Roman"/>
          <w:sz w:val="24"/>
          <w:lang w:eastAsia="en-GB"/>
        </w:rPr>
        <w:t xml:space="preserve"> </w:t>
      </w:r>
    </w:p>
    <w:p w:rsidR="008F5F1B" w:rsidRPr="00A41D2B" w:rsidRDefault="008F5F1B" w:rsidP="008F5F1B">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The first objective of the study was to establish the influence of duty delegation on employee commitment in Government secondary schools in Soroti District. Duty delegation was categorized into individual and group from which questions were asked and the opinions are thereby provided in the previous chapter. Opinions analyzed suggest agreement for and against the questions t</w:t>
      </w:r>
      <w:r w:rsidR="00A12A8C">
        <w:rPr>
          <w:rFonts w:ascii="Times New Roman" w:hAnsi="Times New Roman"/>
          <w:sz w:val="24"/>
          <w:szCs w:val="24"/>
          <w:lang w:eastAsia="en-GB"/>
        </w:rPr>
        <w:t>hat were asked. Many</w:t>
      </w:r>
      <w:r w:rsidRPr="00A41D2B">
        <w:rPr>
          <w:rFonts w:ascii="Times New Roman" w:hAnsi="Times New Roman"/>
          <w:sz w:val="24"/>
          <w:szCs w:val="24"/>
          <w:lang w:eastAsia="en-GB"/>
        </w:rPr>
        <w:t xml:space="preserve"> respondents agreed that </w:t>
      </w:r>
      <w:r w:rsidRPr="00A41D2B">
        <w:rPr>
          <w:rFonts w:ascii="Times New Roman" w:hAnsi="Times New Roman"/>
          <w:sz w:val="24"/>
          <w:szCs w:val="24"/>
        </w:rPr>
        <w:t xml:space="preserve">clear instructions were </w:t>
      </w:r>
      <w:r w:rsidR="00C4630A" w:rsidRPr="00A41D2B">
        <w:rPr>
          <w:rFonts w:ascii="Times New Roman" w:hAnsi="Times New Roman"/>
          <w:sz w:val="24"/>
          <w:szCs w:val="24"/>
        </w:rPr>
        <w:t>often given</w:t>
      </w:r>
      <w:r w:rsidR="009D617F" w:rsidRPr="00A41D2B">
        <w:rPr>
          <w:rFonts w:ascii="Times New Roman" w:hAnsi="Times New Roman"/>
          <w:sz w:val="24"/>
          <w:szCs w:val="24"/>
        </w:rPr>
        <w:t xml:space="preserve"> to employees on</w:t>
      </w:r>
      <w:r w:rsidRPr="00A41D2B">
        <w:rPr>
          <w:rFonts w:ascii="Times New Roman" w:hAnsi="Times New Roman"/>
          <w:sz w:val="24"/>
          <w:szCs w:val="24"/>
        </w:rPr>
        <w:t xml:space="preserve"> how to handle delegated duties in</w:t>
      </w:r>
      <w:r w:rsidR="00A12A8C">
        <w:rPr>
          <w:rFonts w:ascii="Times New Roman" w:hAnsi="Times New Roman"/>
          <w:sz w:val="24"/>
          <w:szCs w:val="24"/>
        </w:rPr>
        <w:t xml:space="preserve"> their schools. These </w:t>
      </w:r>
      <w:r w:rsidR="003A3828">
        <w:rPr>
          <w:rFonts w:ascii="Times New Roman" w:hAnsi="Times New Roman"/>
          <w:sz w:val="24"/>
          <w:szCs w:val="24"/>
        </w:rPr>
        <w:t>results are</w:t>
      </w:r>
      <w:r w:rsidR="00A12A8C">
        <w:rPr>
          <w:rFonts w:ascii="Times New Roman" w:hAnsi="Times New Roman"/>
          <w:sz w:val="24"/>
          <w:szCs w:val="24"/>
        </w:rPr>
        <w:t xml:space="preserve"> in agreement with</w:t>
      </w:r>
      <w:r w:rsidR="003A3828">
        <w:rPr>
          <w:rFonts w:ascii="Times New Roman" w:hAnsi="Times New Roman"/>
          <w:sz w:val="24"/>
          <w:szCs w:val="24"/>
        </w:rPr>
        <w:t xml:space="preserve"> </w:t>
      </w:r>
      <w:r w:rsidR="00172D4F">
        <w:rPr>
          <w:rFonts w:ascii="Times New Roman" w:hAnsi="Times New Roman"/>
          <w:sz w:val="24"/>
          <w:szCs w:val="24"/>
        </w:rPr>
        <w:t>Zwilling</w:t>
      </w:r>
      <w:r w:rsidR="003A3828">
        <w:rPr>
          <w:rFonts w:ascii="Times New Roman" w:hAnsi="Times New Roman"/>
          <w:sz w:val="24"/>
          <w:szCs w:val="24"/>
        </w:rPr>
        <w:t xml:space="preserve"> </w:t>
      </w:r>
      <w:r w:rsidR="00172D4F">
        <w:rPr>
          <w:rFonts w:ascii="Times New Roman" w:hAnsi="Times New Roman"/>
          <w:sz w:val="24"/>
          <w:szCs w:val="24"/>
        </w:rPr>
        <w:t>(2013) and</w:t>
      </w:r>
      <w:r w:rsidR="003A3828">
        <w:rPr>
          <w:rFonts w:ascii="Times New Roman" w:hAnsi="Times New Roman"/>
          <w:sz w:val="24"/>
          <w:szCs w:val="24"/>
        </w:rPr>
        <w:t>;</w:t>
      </w:r>
      <w:r w:rsidR="00172D4F">
        <w:rPr>
          <w:rFonts w:ascii="Times New Roman" w:hAnsi="Times New Roman"/>
          <w:sz w:val="24"/>
          <w:szCs w:val="24"/>
        </w:rPr>
        <w:t xml:space="preserve"> Peluchete and </w:t>
      </w:r>
      <w:r w:rsidR="003A3828">
        <w:rPr>
          <w:rFonts w:ascii="Times New Roman" w:hAnsi="Times New Roman"/>
          <w:sz w:val="24"/>
          <w:szCs w:val="24"/>
        </w:rPr>
        <w:t>Rudolph (</w:t>
      </w:r>
      <w:r w:rsidR="00172D4F">
        <w:rPr>
          <w:rFonts w:ascii="Times New Roman" w:hAnsi="Times New Roman"/>
          <w:sz w:val="24"/>
          <w:szCs w:val="24"/>
        </w:rPr>
        <w:t xml:space="preserve">2011). </w:t>
      </w:r>
      <w:r w:rsidRPr="00A41D2B">
        <w:rPr>
          <w:rFonts w:ascii="Times New Roman" w:hAnsi="Times New Roman"/>
          <w:sz w:val="24"/>
          <w:szCs w:val="24"/>
        </w:rPr>
        <w:t xml:space="preserve"> </w:t>
      </w:r>
      <w:r w:rsidR="00C251B2">
        <w:rPr>
          <w:rFonts w:ascii="Times New Roman" w:hAnsi="Times New Roman"/>
          <w:sz w:val="24"/>
          <w:szCs w:val="24"/>
          <w:lang w:eastAsia="en-GB"/>
        </w:rPr>
        <w:t>Zwilling (2013</w:t>
      </w:r>
      <w:r w:rsidR="006171C2">
        <w:rPr>
          <w:rFonts w:ascii="Times New Roman" w:hAnsi="Times New Roman"/>
          <w:sz w:val="24"/>
          <w:szCs w:val="24"/>
          <w:lang w:eastAsia="en-GB"/>
        </w:rPr>
        <w:t xml:space="preserve">) </w:t>
      </w:r>
      <w:r w:rsidR="006171C2" w:rsidRPr="00A41D2B">
        <w:rPr>
          <w:rFonts w:ascii="Times New Roman" w:hAnsi="Times New Roman"/>
          <w:sz w:val="24"/>
          <w:szCs w:val="24"/>
          <w:lang w:eastAsia="en-GB"/>
        </w:rPr>
        <w:t>stresses</w:t>
      </w:r>
      <w:r w:rsidRPr="00A41D2B">
        <w:rPr>
          <w:rFonts w:ascii="Times New Roman" w:hAnsi="Times New Roman"/>
          <w:sz w:val="24"/>
          <w:szCs w:val="24"/>
          <w:lang w:eastAsia="en-GB"/>
        </w:rPr>
        <w:t xml:space="preserve"> that for the delegation process to be </w:t>
      </w:r>
      <w:r w:rsidR="006171C2" w:rsidRPr="00A41D2B">
        <w:rPr>
          <w:rFonts w:ascii="Times New Roman" w:hAnsi="Times New Roman"/>
          <w:sz w:val="24"/>
          <w:szCs w:val="24"/>
          <w:lang w:eastAsia="en-GB"/>
        </w:rPr>
        <w:t>successful;</w:t>
      </w:r>
      <w:r w:rsidRPr="00A41D2B">
        <w:rPr>
          <w:rFonts w:ascii="Times New Roman" w:hAnsi="Times New Roman"/>
          <w:sz w:val="24"/>
          <w:szCs w:val="24"/>
          <w:lang w:eastAsia="en-GB"/>
        </w:rPr>
        <w:t xml:space="preserve"> the worker must be able to obtain the necessary resources and cooperation needed for successful completion of the delegated task</w:t>
      </w:r>
      <w:r w:rsidR="00C251B2">
        <w:rPr>
          <w:rFonts w:ascii="Times New Roman" w:hAnsi="Times New Roman"/>
          <w:sz w:val="24"/>
          <w:szCs w:val="24"/>
          <w:lang w:eastAsia="en-GB"/>
        </w:rPr>
        <w:t xml:space="preserve">. </w:t>
      </w:r>
      <w:r w:rsidRPr="00A41D2B">
        <w:rPr>
          <w:rFonts w:ascii="Times New Roman" w:hAnsi="Times New Roman"/>
          <w:sz w:val="24"/>
          <w:szCs w:val="24"/>
          <w:lang w:eastAsia="en-GB"/>
        </w:rPr>
        <w:t xml:space="preserve"> Rudolph an</w:t>
      </w:r>
      <w:r w:rsidR="000D2AD0">
        <w:rPr>
          <w:rFonts w:ascii="Times New Roman" w:hAnsi="Times New Roman"/>
          <w:sz w:val="24"/>
          <w:szCs w:val="24"/>
          <w:lang w:eastAsia="en-GB"/>
        </w:rPr>
        <w:t>d Peluchete (2011) further note</w:t>
      </w:r>
      <w:r w:rsidRPr="00A41D2B">
        <w:rPr>
          <w:rFonts w:ascii="Times New Roman" w:hAnsi="Times New Roman"/>
          <w:sz w:val="24"/>
          <w:szCs w:val="24"/>
          <w:lang w:eastAsia="en-GB"/>
        </w:rPr>
        <w:t xml:space="preserve"> that delegation provides the manager with a mechanism of selling his agenda to the subordinates and gaining their commitment. It allows the manager to focus on long term strategic issues than short term routine issues. Delegation of authority still remains an important tool that managers including school administrators use to execute assignments including leading and direct</w:t>
      </w:r>
      <w:r w:rsidR="0090049A" w:rsidRPr="00A41D2B">
        <w:rPr>
          <w:rFonts w:ascii="Times New Roman" w:hAnsi="Times New Roman"/>
          <w:sz w:val="24"/>
          <w:szCs w:val="24"/>
          <w:lang w:eastAsia="en-GB"/>
        </w:rPr>
        <w:t>ing</w:t>
      </w:r>
      <w:r w:rsidRPr="00A41D2B">
        <w:rPr>
          <w:rFonts w:ascii="Times New Roman" w:hAnsi="Times New Roman"/>
          <w:sz w:val="24"/>
          <w:szCs w:val="24"/>
          <w:lang w:eastAsia="en-GB"/>
        </w:rPr>
        <w:t xml:space="preserve"> an organization</w:t>
      </w:r>
      <w:r w:rsidR="009D617F" w:rsidRPr="00A41D2B">
        <w:rPr>
          <w:rFonts w:ascii="Times New Roman" w:hAnsi="Times New Roman"/>
          <w:sz w:val="24"/>
          <w:szCs w:val="24"/>
          <w:lang w:eastAsia="en-GB"/>
        </w:rPr>
        <w:t>.</w:t>
      </w:r>
      <w:r w:rsidR="008F22E2">
        <w:rPr>
          <w:rFonts w:ascii="Times New Roman" w:hAnsi="Times New Roman"/>
          <w:sz w:val="24"/>
          <w:szCs w:val="24"/>
          <w:lang w:eastAsia="en-GB"/>
        </w:rPr>
        <w:t xml:space="preserve">  D</w:t>
      </w:r>
      <w:r w:rsidRPr="00A41D2B">
        <w:rPr>
          <w:rFonts w:ascii="Times New Roman" w:hAnsi="Times New Roman"/>
          <w:sz w:val="24"/>
          <w:szCs w:val="24"/>
          <w:lang w:eastAsia="en-GB"/>
        </w:rPr>
        <w:t>espite the above agreed scores, it is evident that a handful of respondents were either not sure or disagreed to the state</w:t>
      </w:r>
      <w:r w:rsidR="0090049A" w:rsidRPr="00A41D2B">
        <w:rPr>
          <w:rFonts w:ascii="Times New Roman" w:hAnsi="Times New Roman"/>
          <w:sz w:val="24"/>
          <w:szCs w:val="24"/>
          <w:lang w:eastAsia="en-GB"/>
        </w:rPr>
        <w:t>ment which explains inconsistence</w:t>
      </w:r>
      <w:r w:rsidRPr="00A41D2B">
        <w:rPr>
          <w:rFonts w:ascii="Times New Roman" w:hAnsi="Times New Roman"/>
          <w:sz w:val="24"/>
          <w:szCs w:val="24"/>
          <w:lang w:eastAsia="en-GB"/>
        </w:rPr>
        <w:t xml:space="preserve"> in the prevailing instruction on deleg</w:t>
      </w:r>
      <w:r w:rsidR="0094573B" w:rsidRPr="00A41D2B">
        <w:rPr>
          <w:rFonts w:ascii="Times New Roman" w:hAnsi="Times New Roman"/>
          <w:sz w:val="24"/>
          <w:szCs w:val="24"/>
          <w:lang w:eastAsia="en-GB"/>
        </w:rPr>
        <w:t xml:space="preserve">ation. Some </w:t>
      </w:r>
      <w:r w:rsidR="0094573B" w:rsidRPr="00A41D2B">
        <w:rPr>
          <w:rFonts w:ascii="Times New Roman" w:hAnsi="Times New Roman"/>
          <w:sz w:val="24"/>
          <w:szCs w:val="24"/>
          <w:lang w:eastAsia="en-GB"/>
        </w:rPr>
        <w:lastRenderedPageBreak/>
        <w:t>of such inconsistence</w:t>
      </w:r>
      <w:r w:rsidRPr="00A41D2B">
        <w:rPr>
          <w:rFonts w:ascii="Times New Roman" w:hAnsi="Times New Roman"/>
          <w:sz w:val="24"/>
          <w:szCs w:val="24"/>
          <w:lang w:eastAsia="en-GB"/>
        </w:rPr>
        <w:t xml:space="preserve"> stems from</w:t>
      </w:r>
      <w:r w:rsidR="0094573B" w:rsidRPr="00A41D2B">
        <w:rPr>
          <w:rFonts w:ascii="Times New Roman" w:hAnsi="Times New Roman"/>
          <w:sz w:val="24"/>
          <w:szCs w:val="24"/>
          <w:lang w:eastAsia="en-GB"/>
        </w:rPr>
        <w:t xml:space="preserve"> the fact that </w:t>
      </w:r>
      <w:r w:rsidR="00536ACA" w:rsidRPr="00A41D2B">
        <w:rPr>
          <w:rFonts w:ascii="Times New Roman" w:hAnsi="Times New Roman"/>
          <w:sz w:val="24"/>
          <w:szCs w:val="24"/>
          <w:lang w:eastAsia="en-GB"/>
        </w:rPr>
        <w:t>a section of</w:t>
      </w:r>
      <w:r w:rsidR="0094573B" w:rsidRPr="00A41D2B">
        <w:rPr>
          <w:rFonts w:ascii="Times New Roman" w:hAnsi="Times New Roman"/>
          <w:sz w:val="24"/>
          <w:szCs w:val="24"/>
          <w:lang w:eastAsia="en-GB"/>
        </w:rPr>
        <w:t xml:space="preserve"> teachers require clear and simplified instructions as well as continuous support to successfully handle any delegated tasks.</w:t>
      </w:r>
      <w:r w:rsidR="00536ACA" w:rsidRPr="00A41D2B">
        <w:rPr>
          <w:rFonts w:ascii="Times New Roman" w:hAnsi="Times New Roman"/>
          <w:sz w:val="24"/>
          <w:szCs w:val="24"/>
          <w:lang w:eastAsia="en-GB"/>
        </w:rPr>
        <w:t xml:space="preserve"> When managers fail to address </w:t>
      </w:r>
      <w:r w:rsidR="00C4630A" w:rsidRPr="00A41D2B">
        <w:rPr>
          <w:rFonts w:ascii="Times New Roman" w:hAnsi="Times New Roman"/>
          <w:sz w:val="24"/>
          <w:szCs w:val="24"/>
          <w:lang w:eastAsia="en-GB"/>
        </w:rPr>
        <w:t>this, they</w:t>
      </w:r>
      <w:r w:rsidR="00536ACA" w:rsidRPr="00A41D2B">
        <w:rPr>
          <w:rFonts w:ascii="Times New Roman" w:hAnsi="Times New Roman"/>
          <w:sz w:val="24"/>
          <w:szCs w:val="24"/>
          <w:lang w:eastAsia="en-GB"/>
        </w:rPr>
        <w:t xml:space="preserve"> </w:t>
      </w:r>
      <w:r w:rsidR="00C4630A" w:rsidRPr="00A41D2B">
        <w:rPr>
          <w:rFonts w:ascii="Times New Roman" w:hAnsi="Times New Roman"/>
          <w:sz w:val="24"/>
          <w:szCs w:val="24"/>
          <w:lang w:eastAsia="en-GB"/>
        </w:rPr>
        <w:t>are viewed</w:t>
      </w:r>
      <w:r w:rsidR="00536ACA" w:rsidRPr="00A41D2B">
        <w:rPr>
          <w:rFonts w:ascii="Times New Roman" w:hAnsi="Times New Roman"/>
          <w:sz w:val="24"/>
          <w:szCs w:val="24"/>
          <w:lang w:eastAsia="en-GB"/>
        </w:rPr>
        <w:t xml:space="preserve"> by </w:t>
      </w:r>
      <w:r w:rsidR="00C4630A" w:rsidRPr="00A41D2B">
        <w:rPr>
          <w:rFonts w:ascii="Times New Roman" w:hAnsi="Times New Roman"/>
          <w:sz w:val="24"/>
          <w:szCs w:val="24"/>
          <w:lang w:eastAsia="en-GB"/>
        </w:rPr>
        <w:t>their teachers</w:t>
      </w:r>
      <w:r w:rsidR="00536ACA" w:rsidRPr="00A41D2B">
        <w:rPr>
          <w:rFonts w:ascii="Times New Roman" w:hAnsi="Times New Roman"/>
          <w:sz w:val="24"/>
          <w:szCs w:val="24"/>
          <w:lang w:eastAsia="en-GB"/>
        </w:rPr>
        <w:t xml:space="preserve"> </w:t>
      </w:r>
      <w:r w:rsidR="00C4630A" w:rsidRPr="00A41D2B">
        <w:rPr>
          <w:rFonts w:ascii="Times New Roman" w:hAnsi="Times New Roman"/>
          <w:sz w:val="24"/>
          <w:szCs w:val="24"/>
          <w:lang w:eastAsia="en-GB"/>
        </w:rPr>
        <w:t>as oppressors</w:t>
      </w:r>
      <w:r w:rsidR="00536ACA" w:rsidRPr="00A41D2B">
        <w:rPr>
          <w:rFonts w:ascii="Times New Roman" w:hAnsi="Times New Roman"/>
          <w:sz w:val="24"/>
          <w:szCs w:val="24"/>
          <w:lang w:eastAsia="en-GB"/>
        </w:rPr>
        <w:t xml:space="preserve"> bent on piling them with a lot of work and consequently their commitment declines.</w:t>
      </w:r>
    </w:p>
    <w:p w:rsidR="008F5F1B" w:rsidRPr="00A41D2B" w:rsidRDefault="00172D4F" w:rsidP="008F5F1B">
      <w:pPr>
        <w:autoSpaceDE w:val="0"/>
        <w:autoSpaceDN w:val="0"/>
        <w:adjustRightInd w:val="0"/>
        <w:spacing w:after="120" w:line="480" w:lineRule="auto"/>
        <w:jc w:val="both"/>
        <w:rPr>
          <w:rFonts w:ascii="Times New Roman" w:hAnsi="Times New Roman"/>
          <w:sz w:val="24"/>
          <w:szCs w:val="24"/>
          <w:lang w:eastAsia="en-GB"/>
        </w:rPr>
      </w:pPr>
      <w:r>
        <w:rPr>
          <w:rFonts w:ascii="Times New Roman" w:hAnsi="Times New Roman"/>
          <w:sz w:val="24"/>
          <w:szCs w:val="24"/>
          <w:lang w:eastAsia="en-GB"/>
        </w:rPr>
        <w:t>Similarly</w:t>
      </w:r>
      <w:r w:rsidR="008F5F1B" w:rsidRPr="00A41D2B">
        <w:rPr>
          <w:rFonts w:ascii="Times New Roman" w:hAnsi="Times New Roman"/>
          <w:sz w:val="24"/>
          <w:szCs w:val="24"/>
          <w:lang w:eastAsia="en-GB"/>
        </w:rPr>
        <w:t xml:space="preserve"> respondents agreed that </w:t>
      </w:r>
      <w:r w:rsidR="008F5F1B" w:rsidRPr="00A41D2B">
        <w:rPr>
          <w:rFonts w:ascii="Times New Roman" w:hAnsi="Times New Roman"/>
          <w:sz w:val="24"/>
          <w:szCs w:val="24"/>
        </w:rPr>
        <w:t>they were delegated authority to make decisions related to students’ lear</w:t>
      </w:r>
      <w:r>
        <w:rPr>
          <w:rFonts w:ascii="Times New Roman" w:hAnsi="Times New Roman"/>
          <w:sz w:val="24"/>
          <w:szCs w:val="24"/>
        </w:rPr>
        <w:t>ning. These findings are in agreement</w:t>
      </w:r>
      <w:r w:rsidR="008F5F1B" w:rsidRPr="00A41D2B">
        <w:rPr>
          <w:rFonts w:ascii="Times New Roman" w:hAnsi="Times New Roman"/>
          <w:sz w:val="24"/>
          <w:szCs w:val="24"/>
        </w:rPr>
        <w:t xml:space="preserve"> with </w:t>
      </w:r>
      <w:r w:rsidR="008F5F1B" w:rsidRPr="00A41D2B">
        <w:rPr>
          <w:rFonts w:ascii="Times New Roman" w:hAnsi="Times New Roman"/>
          <w:sz w:val="24"/>
          <w:szCs w:val="24"/>
          <w:lang w:eastAsia="en-GB"/>
        </w:rPr>
        <w:t>Moghini, Kazemi and Samiie (2013) who found out a strong positive relationship between distributive justice and employees’ quality of work life. The scholars suggest that by delegating authority, employers were giving a signal of their fairness in the distribution of work, tasks, rewards and promotions. Therefore delegation improves quality of decision making and employees’ fulfillment of thei</w:t>
      </w:r>
      <w:r w:rsidR="00AF272D">
        <w:rPr>
          <w:rFonts w:ascii="Times New Roman" w:hAnsi="Times New Roman"/>
          <w:sz w:val="24"/>
          <w:szCs w:val="24"/>
          <w:lang w:eastAsia="en-GB"/>
        </w:rPr>
        <w:t>r duties (Zapata-Phelan et al.,</w:t>
      </w:r>
      <w:r w:rsidR="00AF272D" w:rsidRPr="00A41D2B">
        <w:rPr>
          <w:rFonts w:ascii="Times New Roman" w:hAnsi="Times New Roman"/>
          <w:sz w:val="24"/>
          <w:szCs w:val="24"/>
          <w:lang w:eastAsia="en-GB"/>
        </w:rPr>
        <w:t xml:space="preserve"> 2009</w:t>
      </w:r>
      <w:r w:rsidR="008F5F1B" w:rsidRPr="00A41D2B">
        <w:rPr>
          <w:rFonts w:ascii="Times New Roman" w:hAnsi="Times New Roman"/>
          <w:sz w:val="24"/>
          <w:szCs w:val="24"/>
          <w:lang w:eastAsia="en-GB"/>
        </w:rPr>
        <w:t>).</w:t>
      </w:r>
      <w:r w:rsidR="0090049A" w:rsidRPr="00A41D2B">
        <w:rPr>
          <w:rFonts w:ascii="Times New Roman" w:hAnsi="Times New Roman"/>
          <w:sz w:val="24"/>
          <w:szCs w:val="24"/>
          <w:lang w:eastAsia="en-GB"/>
        </w:rPr>
        <w:t xml:space="preserve"> </w:t>
      </w:r>
      <w:r w:rsidR="003A5024">
        <w:rPr>
          <w:rFonts w:ascii="Times New Roman" w:hAnsi="Times New Roman"/>
          <w:sz w:val="24"/>
          <w:szCs w:val="24"/>
          <w:lang w:eastAsia="en-GB"/>
        </w:rPr>
        <w:t xml:space="preserve"> D</w:t>
      </w:r>
      <w:r w:rsidR="00900170" w:rsidRPr="00A41D2B">
        <w:rPr>
          <w:rFonts w:ascii="Times New Roman" w:hAnsi="Times New Roman"/>
          <w:sz w:val="24"/>
          <w:szCs w:val="24"/>
          <w:lang w:eastAsia="en-GB"/>
        </w:rPr>
        <w:t>espite the above agreed scores</w:t>
      </w:r>
      <w:r w:rsidR="003A3828">
        <w:rPr>
          <w:rFonts w:ascii="Times New Roman" w:hAnsi="Times New Roman"/>
          <w:sz w:val="24"/>
          <w:szCs w:val="24"/>
          <w:lang w:eastAsia="en-GB"/>
        </w:rPr>
        <w:t xml:space="preserve">, some respondents </w:t>
      </w:r>
      <w:r w:rsidR="00900170" w:rsidRPr="00A41D2B">
        <w:rPr>
          <w:rFonts w:ascii="Times New Roman" w:hAnsi="Times New Roman"/>
          <w:sz w:val="24"/>
          <w:szCs w:val="24"/>
          <w:lang w:eastAsia="en-GB"/>
        </w:rPr>
        <w:t>were undecided or disagreed that they were delegated authority to make decisions.</w:t>
      </w:r>
      <w:r w:rsidR="009B7611" w:rsidRPr="00A41D2B">
        <w:rPr>
          <w:rFonts w:ascii="Times New Roman" w:hAnsi="Times New Roman"/>
          <w:sz w:val="24"/>
          <w:szCs w:val="24"/>
          <w:lang w:eastAsia="en-GB"/>
        </w:rPr>
        <w:t xml:space="preserve"> </w:t>
      </w:r>
      <w:r w:rsidR="00900170" w:rsidRPr="00A41D2B">
        <w:rPr>
          <w:rFonts w:ascii="Times New Roman" w:hAnsi="Times New Roman"/>
          <w:sz w:val="24"/>
          <w:szCs w:val="24"/>
          <w:lang w:eastAsia="en-GB"/>
        </w:rPr>
        <w:t xml:space="preserve">This could be due </w:t>
      </w:r>
      <w:r w:rsidR="00C4630A" w:rsidRPr="00A41D2B">
        <w:rPr>
          <w:rFonts w:ascii="Times New Roman" w:hAnsi="Times New Roman"/>
          <w:sz w:val="24"/>
          <w:szCs w:val="24"/>
          <w:lang w:eastAsia="en-GB"/>
        </w:rPr>
        <w:t>to the</w:t>
      </w:r>
      <w:r w:rsidR="00AF5AA8" w:rsidRPr="00A41D2B">
        <w:rPr>
          <w:rFonts w:ascii="Times New Roman" w:hAnsi="Times New Roman"/>
          <w:sz w:val="24"/>
          <w:szCs w:val="24"/>
          <w:lang w:eastAsia="en-GB"/>
        </w:rPr>
        <w:t xml:space="preserve"> </w:t>
      </w:r>
      <w:r w:rsidR="00900170" w:rsidRPr="00A41D2B">
        <w:rPr>
          <w:rFonts w:ascii="Times New Roman" w:hAnsi="Times New Roman"/>
          <w:sz w:val="24"/>
          <w:szCs w:val="24"/>
          <w:lang w:eastAsia="en-GB"/>
        </w:rPr>
        <w:t xml:space="preserve">tendency </w:t>
      </w:r>
      <w:r w:rsidR="00250F71" w:rsidRPr="00A41D2B">
        <w:rPr>
          <w:rFonts w:ascii="Times New Roman" w:hAnsi="Times New Roman"/>
          <w:sz w:val="24"/>
          <w:szCs w:val="24"/>
          <w:lang w:eastAsia="en-GB"/>
        </w:rPr>
        <w:t>of</w:t>
      </w:r>
      <w:r w:rsidR="00250F71">
        <w:rPr>
          <w:rFonts w:ascii="Times New Roman" w:hAnsi="Times New Roman"/>
          <w:sz w:val="24"/>
          <w:szCs w:val="24"/>
          <w:lang w:eastAsia="en-GB"/>
        </w:rPr>
        <w:t xml:space="preserve"> </w:t>
      </w:r>
      <w:r w:rsidR="003A3828">
        <w:rPr>
          <w:rFonts w:ascii="Times New Roman" w:hAnsi="Times New Roman"/>
          <w:sz w:val="24"/>
          <w:szCs w:val="24"/>
          <w:lang w:eastAsia="en-GB"/>
        </w:rPr>
        <w:t xml:space="preserve">some </w:t>
      </w:r>
      <w:r w:rsidR="00250F71" w:rsidRPr="00A41D2B">
        <w:rPr>
          <w:rFonts w:ascii="Times New Roman" w:hAnsi="Times New Roman"/>
          <w:sz w:val="24"/>
          <w:szCs w:val="24"/>
          <w:lang w:eastAsia="en-GB"/>
        </w:rPr>
        <w:t>school</w:t>
      </w:r>
      <w:r w:rsidR="00900170" w:rsidRPr="00A41D2B">
        <w:rPr>
          <w:rFonts w:ascii="Times New Roman" w:hAnsi="Times New Roman"/>
          <w:sz w:val="24"/>
          <w:szCs w:val="24"/>
          <w:lang w:eastAsia="en-GB"/>
        </w:rPr>
        <w:t xml:space="preserve"> administrators sidelini</w:t>
      </w:r>
      <w:r w:rsidR="009B7611" w:rsidRPr="00A41D2B">
        <w:rPr>
          <w:rFonts w:ascii="Times New Roman" w:hAnsi="Times New Roman"/>
          <w:sz w:val="24"/>
          <w:szCs w:val="24"/>
          <w:lang w:eastAsia="en-GB"/>
        </w:rPr>
        <w:t xml:space="preserve">ng </w:t>
      </w:r>
      <w:r w:rsidR="003A3828">
        <w:rPr>
          <w:rFonts w:ascii="Times New Roman" w:hAnsi="Times New Roman"/>
          <w:sz w:val="24"/>
          <w:szCs w:val="24"/>
          <w:lang w:eastAsia="en-GB"/>
        </w:rPr>
        <w:t>a section of</w:t>
      </w:r>
      <w:r w:rsidR="009B7611" w:rsidRPr="00250F71">
        <w:rPr>
          <w:rFonts w:ascii="Times New Roman" w:hAnsi="Times New Roman"/>
          <w:sz w:val="24"/>
          <w:szCs w:val="24"/>
          <w:lang w:eastAsia="en-GB"/>
        </w:rPr>
        <w:t xml:space="preserve"> </w:t>
      </w:r>
      <w:r w:rsidR="009B7611" w:rsidRPr="00A41D2B">
        <w:rPr>
          <w:rFonts w:ascii="Times New Roman" w:hAnsi="Times New Roman"/>
          <w:sz w:val="24"/>
          <w:szCs w:val="24"/>
          <w:lang w:eastAsia="en-GB"/>
        </w:rPr>
        <w:t>teachers who hold cont</w:t>
      </w:r>
      <w:r w:rsidR="00900170" w:rsidRPr="00A41D2B">
        <w:rPr>
          <w:rFonts w:ascii="Times New Roman" w:hAnsi="Times New Roman"/>
          <w:sz w:val="24"/>
          <w:szCs w:val="24"/>
          <w:lang w:eastAsia="en-GB"/>
        </w:rPr>
        <w:t>rary views and</w:t>
      </w:r>
      <w:r w:rsidR="009B7611" w:rsidRPr="00A41D2B">
        <w:rPr>
          <w:rFonts w:ascii="Times New Roman" w:hAnsi="Times New Roman"/>
          <w:sz w:val="24"/>
          <w:szCs w:val="24"/>
          <w:lang w:eastAsia="en-GB"/>
        </w:rPr>
        <w:t xml:space="preserve"> are</w:t>
      </w:r>
      <w:r w:rsidR="00900170" w:rsidRPr="00A41D2B">
        <w:rPr>
          <w:rFonts w:ascii="Times New Roman" w:hAnsi="Times New Roman"/>
          <w:sz w:val="24"/>
          <w:szCs w:val="24"/>
          <w:lang w:eastAsia="en-GB"/>
        </w:rPr>
        <w:t xml:space="preserve"> seen as a</w:t>
      </w:r>
      <w:r w:rsidR="009B7611" w:rsidRPr="00A41D2B">
        <w:rPr>
          <w:rFonts w:ascii="Times New Roman" w:hAnsi="Times New Roman"/>
          <w:sz w:val="24"/>
          <w:szCs w:val="24"/>
          <w:lang w:eastAsia="en-GB"/>
        </w:rPr>
        <w:t xml:space="preserve"> </w:t>
      </w:r>
      <w:r w:rsidR="000757B6">
        <w:rPr>
          <w:rFonts w:ascii="Times New Roman" w:hAnsi="Times New Roman"/>
          <w:sz w:val="24"/>
          <w:szCs w:val="24"/>
          <w:lang w:eastAsia="en-GB"/>
        </w:rPr>
        <w:t>threat to</w:t>
      </w:r>
      <w:r w:rsidR="00900170" w:rsidRPr="00A41D2B">
        <w:rPr>
          <w:rFonts w:ascii="Times New Roman" w:hAnsi="Times New Roman"/>
          <w:sz w:val="24"/>
          <w:szCs w:val="24"/>
          <w:lang w:eastAsia="en-GB"/>
        </w:rPr>
        <w:t xml:space="preserve"> the </w:t>
      </w:r>
      <w:r w:rsidR="00C4630A" w:rsidRPr="00A41D2B">
        <w:rPr>
          <w:rFonts w:ascii="Times New Roman" w:hAnsi="Times New Roman"/>
          <w:sz w:val="24"/>
          <w:szCs w:val="24"/>
          <w:lang w:eastAsia="en-GB"/>
        </w:rPr>
        <w:t>head teachers</w:t>
      </w:r>
      <w:r w:rsidR="00900170" w:rsidRPr="00A41D2B">
        <w:rPr>
          <w:rFonts w:ascii="Times New Roman" w:hAnsi="Times New Roman"/>
          <w:sz w:val="24"/>
          <w:szCs w:val="24"/>
          <w:lang w:eastAsia="en-GB"/>
        </w:rPr>
        <w:t>.</w:t>
      </w:r>
      <w:r w:rsidR="00D451E0" w:rsidRPr="00A41D2B">
        <w:rPr>
          <w:rFonts w:ascii="Times New Roman" w:hAnsi="Times New Roman"/>
          <w:sz w:val="24"/>
          <w:szCs w:val="24"/>
          <w:lang w:eastAsia="en-GB"/>
        </w:rPr>
        <w:t xml:space="preserve"> Such teachers are not assigned </w:t>
      </w:r>
      <w:r w:rsidR="000757B6" w:rsidRPr="00A41D2B">
        <w:rPr>
          <w:rFonts w:ascii="Times New Roman" w:hAnsi="Times New Roman"/>
          <w:sz w:val="24"/>
          <w:szCs w:val="24"/>
          <w:lang w:eastAsia="en-GB"/>
        </w:rPr>
        <w:t>responsibilities.</w:t>
      </w:r>
      <w:r w:rsidR="000757B6">
        <w:rPr>
          <w:rFonts w:ascii="Times New Roman" w:hAnsi="Times New Roman"/>
          <w:sz w:val="24"/>
          <w:szCs w:val="24"/>
          <w:lang w:eastAsia="en-GB"/>
        </w:rPr>
        <w:t xml:space="preserve"> It</w:t>
      </w:r>
      <w:r w:rsidR="00C604CE">
        <w:rPr>
          <w:rFonts w:ascii="Times New Roman" w:hAnsi="Times New Roman"/>
          <w:sz w:val="24"/>
          <w:szCs w:val="24"/>
          <w:lang w:eastAsia="en-GB"/>
        </w:rPr>
        <w:t xml:space="preserve"> is evident that some school administrators practice selective delegation and rely only on a few teachers to handle some tasks.</w:t>
      </w:r>
      <w:r w:rsidR="009B7611" w:rsidRPr="00A41D2B">
        <w:rPr>
          <w:rFonts w:ascii="Times New Roman" w:hAnsi="Times New Roman"/>
          <w:sz w:val="24"/>
          <w:szCs w:val="24"/>
          <w:lang w:eastAsia="en-GB"/>
        </w:rPr>
        <w:t xml:space="preserve"> </w:t>
      </w:r>
      <w:r w:rsidR="003C7A67" w:rsidRPr="00A41D2B">
        <w:rPr>
          <w:rFonts w:ascii="Times New Roman" w:hAnsi="Times New Roman"/>
          <w:sz w:val="24"/>
          <w:szCs w:val="24"/>
          <w:lang w:eastAsia="en-GB"/>
        </w:rPr>
        <w:t xml:space="preserve">Since all teachers are professionals they should be given </w:t>
      </w:r>
      <w:r w:rsidR="00B6640C" w:rsidRPr="00A41D2B">
        <w:rPr>
          <w:rFonts w:ascii="Times New Roman" w:hAnsi="Times New Roman"/>
          <w:sz w:val="24"/>
          <w:szCs w:val="24"/>
          <w:lang w:eastAsia="en-GB"/>
        </w:rPr>
        <w:t>equal opportunity to make decisions related to learning in their respective disciplines as this will certainly keep them motivated.</w:t>
      </w:r>
    </w:p>
    <w:p w:rsidR="003A3828" w:rsidRDefault="00172D4F" w:rsidP="008F5F1B">
      <w:pPr>
        <w:autoSpaceDE w:val="0"/>
        <w:autoSpaceDN w:val="0"/>
        <w:adjustRightInd w:val="0"/>
        <w:spacing w:after="120" w:line="480" w:lineRule="auto"/>
        <w:jc w:val="both"/>
        <w:rPr>
          <w:rFonts w:ascii="Times New Roman" w:hAnsi="Times New Roman"/>
          <w:sz w:val="24"/>
          <w:szCs w:val="24"/>
          <w:lang w:eastAsia="en-GB"/>
        </w:rPr>
      </w:pPr>
      <w:r>
        <w:rPr>
          <w:rFonts w:ascii="Times New Roman" w:hAnsi="Times New Roman"/>
          <w:sz w:val="24"/>
          <w:szCs w:val="24"/>
          <w:lang w:eastAsia="en-GB"/>
        </w:rPr>
        <w:t>Conclusively</w:t>
      </w:r>
      <w:r w:rsidR="00250F71">
        <w:rPr>
          <w:rFonts w:ascii="Times New Roman" w:hAnsi="Times New Roman"/>
          <w:sz w:val="24"/>
          <w:szCs w:val="24"/>
          <w:lang w:eastAsia="en-GB"/>
        </w:rPr>
        <w:t xml:space="preserve"> respondents agreed that </w:t>
      </w:r>
      <w:r w:rsidR="00C4630A" w:rsidRPr="00A41D2B">
        <w:rPr>
          <w:rFonts w:ascii="Times New Roman" w:hAnsi="Times New Roman"/>
          <w:sz w:val="24"/>
          <w:szCs w:val="24"/>
        </w:rPr>
        <w:t>some</w:t>
      </w:r>
      <w:r w:rsidR="008F5F1B" w:rsidRPr="00A41D2B">
        <w:rPr>
          <w:rFonts w:ascii="Times New Roman" w:hAnsi="Times New Roman"/>
          <w:sz w:val="24"/>
          <w:szCs w:val="24"/>
        </w:rPr>
        <w:t xml:space="preserve"> tasks were delegated to employees to perform as a team. </w:t>
      </w:r>
      <w:r>
        <w:rPr>
          <w:rFonts w:ascii="Times New Roman" w:hAnsi="Times New Roman"/>
          <w:sz w:val="24"/>
          <w:szCs w:val="24"/>
        </w:rPr>
        <w:t>The statement is in agreement with</w:t>
      </w:r>
      <w:r w:rsidR="008F5F1B" w:rsidRPr="00A41D2B">
        <w:rPr>
          <w:rFonts w:ascii="Times New Roman" w:hAnsi="Times New Roman"/>
          <w:sz w:val="24"/>
          <w:szCs w:val="24"/>
        </w:rPr>
        <w:t xml:space="preserve"> </w:t>
      </w:r>
      <w:r w:rsidR="008F5F1B" w:rsidRPr="00A41D2B">
        <w:rPr>
          <w:rFonts w:ascii="Times New Roman" w:hAnsi="Times New Roman"/>
          <w:sz w:val="24"/>
          <w:szCs w:val="24"/>
          <w:lang w:eastAsia="en-GB"/>
        </w:rPr>
        <w:t>Gul, Akbar and Jan (2012)</w:t>
      </w:r>
      <w:r w:rsidR="00C4630A">
        <w:rPr>
          <w:rFonts w:ascii="Times New Roman" w:hAnsi="Times New Roman"/>
          <w:sz w:val="24"/>
          <w:szCs w:val="24"/>
          <w:lang w:eastAsia="en-GB"/>
        </w:rPr>
        <w:t xml:space="preserve"> who suggest that</w:t>
      </w:r>
      <w:r w:rsidR="008F5F1B" w:rsidRPr="00A41D2B">
        <w:rPr>
          <w:rFonts w:ascii="Times New Roman" w:hAnsi="Times New Roman"/>
          <w:sz w:val="24"/>
          <w:szCs w:val="24"/>
          <w:lang w:eastAsia="en-GB"/>
        </w:rPr>
        <w:t xml:space="preserve"> employees should be given chance to initiate their ideas in order to foster a culture of sharing and justice. Delegation is a key strategy which if applied carefully can lead to retention of staff (Gul, etal. 2012). Findings by Rudolph and Peluchete (2011) suggest that delegation helps the manager to harness additional energy towards achieving organizational goals and </w:t>
      </w:r>
      <w:r w:rsidR="008F5F1B" w:rsidRPr="00A41D2B">
        <w:rPr>
          <w:rFonts w:ascii="Times New Roman" w:hAnsi="Times New Roman"/>
          <w:sz w:val="24"/>
          <w:szCs w:val="24"/>
          <w:lang w:eastAsia="en-GB"/>
        </w:rPr>
        <w:lastRenderedPageBreak/>
        <w:t>objectives. As a result internal functioning of the organization is strengthened by building a team that can respond to any challenges</w:t>
      </w:r>
      <w:r w:rsidR="009B7611" w:rsidRPr="00A41D2B">
        <w:rPr>
          <w:rFonts w:ascii="Times New Roman" w:hAnsi="Times New Roman"/>
          <w:sz w:val="24"/>
          <w:szCs w:val="24"/>
          <w:lang w:eastAsia="en-GB"/>
        </w:rPr>
        <w:t>.</w:t>
      </w:r>
    </w:p>
    <w:p w:rsidR="008F5F1B" w:rsidRPr="00A41D2B" w:rsidRDefault="00172D4F" w:rsidP="008F5F1B">
      <w:pPr>
        <w:autoSpaceDE w:val="0"/>
        <w:autoSpaceDN w:val="0"/>
        <w:adjustRightInd w:val="0"/>
        <w:spacing w:after="120" w:line="480" w:lineRule="auto"/>
        <w:jc w:val="both"/>
        <w:rPr>
          <w:rFonts w:ascii="Times New Roman" w:hAnsi="Times New Roman"/>
          <w:sz w:val="24"/>
          <w:szCs w:val="24"/>
          <w:lang w:eastAsia="en-GB"/>
        </w:rPr>
      </w:pPr>
      <w:r w:rsidRPr="003A3828">
        <w:rPr>
          <w:rFonts w:ascii="Times New Roman" w:hAnsi="Times New Roman"/>
          <w:sz w:val="24"/>
          <w:szCs w:val="24"/>
          <w:lang w:eastAsia="en-GB"/>
        </w:rPr>
        <w:t>The results</w:t>
      </w:r>
      <w:r w:rsidR="00C251B2">
        <w:rPr>
          <w:rFonts w:ascii="Times New Roman" w:hAnsi="Times New Roman"/>
          <w:sz w:val="24"/>
          <w:szCs w:val="24"/>
          <w:lang w:eastAsia="en-GB"/>
        </w:rPr>
        <w:t xml:space="preserve"> of this study</w:t>
      </w:r>
      <w:r w:rsidRPr="003A3828">
        <w:rPr>
          <w:rFonts w:ascii="Times New Roman" w:hAnsi="Times New Roman"/>
          <w:sz w:val="24"/>
          <w:szCs w:val="24"/>
          <w:lang w:eastAsia="en-GB"/>
        </w:rPr>
        <w:t xml:space="preserve"> do not agree with the findings of Davies(2015),Rao</w:t>
      </w:r>
      <w:r w:rsidR="003A3828">
        <w:rPr>
          <w:rFonts w:ascii="Times New Roman" w:hAnsi="Times New Roman"/>
          <w:sz w:val="24"/>
          <w:szCs w:val="24"/>
          <w:lang w:eastAsia="en-GB"/>
        </w:rPr>
        <w:t xml:space="preserve"> </w:t>
      </w:r>
      <w:r w:rsidRPr="003A3828">
        <w:rPr>
          <w:rFonts w:ascii="Times New Roman" w:hAnsi="Times New Roman"/>
          <w:sz w:val="24"/>
          <w:szCs w:val="24"/>
          <w:lang w:eastAsia="en-GB"/>
        </w:rPr>
        <w:t>(2015) and Borowiecki</w:t>
      </w:r>
      <w:r w:rsidR="00C251B2">
        <w:rPr>
          <w:rFonts w:ascii="Times New Roman" w:hAnsi="Times New Roman"/>
          <w:sz w:val="24"/>
          <w:szCs w:val="24"/>
          <w:lang w:eastAsia="en-GB"/>
        </w:rPr>
        <w:t xml:space="preserve"> </w:t>
      </w:r>
      <w:r w:rsidRPr="003A3828">
        <w:rPr>
          <w:rFonts w:ascii="Times New Roman" w:hAnsi="Times New Roman"/>
          <w:sz w:val="24"/>
          <w:szCs w:val="24"/>
          <w:lang w:eastAsia="en-GB"/>
        </w:rPr>
        <w:t>(2014).The above scholars suggest that delegation may not necessarily make employees committed to their jobs</w:t>
      </w:r>
      <w:r w:rsidR="008F5F1B" w:rsidRPr="003A3828">
        <w:rPr>
          <w:rFonts w:ascii="Times New Roman" w:hAnsi="Times New Roman"/>
          <w:sz w:val="24"/>
          <w:szCs w:val="24"/>
          <w:lang w:eastAsia="en-GB"/>
        </w:rPr>
        <w:t xml:space="preserve"> </w:t>
      </w:r>
      <w:r w:rsidR="003A5024" w:rsidRPr="003A3828">
        <w:rPr>
          <w:rFonts w:ascii="Times New Roman" w:hAnsi="Times New Roman"/>
          <w:sz w:val="24"/>
          <w:szCs w:val="24"/>
        </w:rPr>
        <w:t xml:space="preserve"> </w:t>
      </w:r>
      <w:r w:rsidR="008F5F1B" w:rsidRPr="003A3828">
        <w:rPr>
          <w:rFonts w:ascii="Times New Roman" w:hAnsi="Times New Roman"/>
          <w:sz w:val="24"/>
          <w:szCs w:val="24"/>
          <w:lang w:eastAsia="en-GB"/>
        </w:rPr>
        <w:t>A</w:t>
      </w:r>
      <w:r w:rsidR="009B7611" w:rsidRPr="003A3828">
        <w:rPr>
          <w:rFonts w:ascii="Times New Roman" w:hAnsi="Times New Roman"/>
          <w:sz w:val="24"/>
          <w:szCs w:val="24"/>
          <w:lang w:eastAsia="en-GB"/>
        </w:rPr>
        <w:t>ngst and Borowiecki (2014</w:t>
      </w:r>
      <w:r w:rsidR="003E0694" w:rsidRPr="003A3828">
        <w:rPr>
          <w:rFonts w:ascii="Times New Roman" w:hAnsi="Times New Roman"/>
          <w:sz w:val="24"/>
          <w:szCs w:val="24"/>
          <w:lang w:eastAsia="en-GB"/>
        </w:rPr>
        <w:t xml:space="preserve">) </w:t>
      </w:r>
      <w:r w:rsidR="009B7611" w:rsidRPr="003A3828">
        <w:rPr>
          <w:rFonts w:ascii="Times New Roman" w:hAnsi="Times New Roman"/>
          <w:sz w:val="24"/>
          <w:szCs w:val="24"/>
          <w:lang w:eastAsia="en-GB"/>
        </w:rPr>
        <w:t xml:space="preserve"> note</w:t>
      </w:r>
      <w:r w:rsidR="008F5F1B" w:rsidRPr="003A3828">
        <w:rPr>
          <w:rFonts w:ascii="Times New Roman" w:hAnsi="Times New Roman"/>
          <w:sz w:val="24"/>
          <w:szCs w:val="24"/>
          <w:lang w:eastAsia="en-GB"/>
        </w:rPr>
        <w:t xml:space="preserve"> the negative effects of</w:t>
      </w:r>
      <w:r w:rsidR="008F5F1B" w:rsidRPr="00A41D2B">
        <w:rPr>
          <w:rFonts w:ascii="Times New Roman" w:hAnsi="Times New Roman"/>
          <w:sz w:val="24"/>
          <w:szCs w:val="24"/>
          <w:lang w:eastAsia="en-GB"/>
        </w:rPr>
        <w:t xml:space="preserve"> transferring decision making rights from a principal to an agent. Results showed that agents did not favour delegation and considered the task entrusted to them to mak</w:t>
      </w:r>
      <w:r w:rsidR="00C4630A">
        <w:rPr>
          <w:rFonts w:ascii="Times New Roman" w:hAnsi="Times New Roman"/>
          <w:sz w:val="24"/>
          <w:szCs w:val="24"/>
          <w:lang w:eastAsia="en-GB"/>
        </w:rPr>
        <w:t>e decisions as burdensome.</w:t>
      </w:r>
      <w:r w:rsidR="008F5F1B" w:rsidRPr="00A41D2B">
        <w:rPr>
          <w:rFonts w:ascii="Times New Roman" w:hAnsi="Times New Roman"/>
          <w:sz w:val="24"/>
          <w:szCs w:val="24"/>
          <w:lang w:eastAsia="en-GB"/>
        </w:rPr>
        <w:t xml:space="preserve"> Davies (2015) theorizes that delegation can be counterproductive if the manager delegates the wrong task, delegates to the wrong person and does not give proper guidance. Employees often react negatively to any assignments in the work place if they lack the competencies and qualifications to perform the new role (Rao, 2015). </w:t>
      </w:r>
      <w:r w:rsidR="003E0694">
        <w:rPr>
          <w:rFonts w:ascii="Times New Roman" w:hAnsi="Times New Roman"/>
          <w:sz w:val="24"/>
          <w:szCs w:val="24"/>
        </w:rPr>
        <w:t>In order to implement group delegation, it can be argued that</w:t>
      </w:r>
      <w:r w:rsidR="003E0694" w:rsidRPr="00A41D2B">
        <w:rPr>
          <w:rFonts w:ascii="Times New Roman" w:hAnsi="Times New Roman"/>
          <w:sz w:val="24"/>
          <w:szCs w:val="24"/>
        </w:rPr>
        <w:t xml:space="preserve"> teams must be carefully constituted if they are to successfully handle any delegated task and keep employees committed</w:t>
      </w:r>
      <w:r w:rsidR="003E0694">
        <w:rPr>
          <w:rFonts w:ascii="Times New Roman" w:hAnsi="Times New Roman"/>
          <w:sz w:val="24"/>
          <w:szCs w:val="24"/>
        </w:rPr>
        <w:t xml:space="preserve">. Teachers with similar expertise should constitute a team to successfully handle a delegated task. Employees need to be empowered with a lot of information and resources that they rely on to execute their duties. </w:t>
      </w:r>
    </w:p>
    <w:p w:rsidR="008009C8" w:rsidRPr="00A41D2B" w:rsidRDefault="008009C8" w:rsidP="008009C8">
      <w:pPr>
        <w:pStyle w:val="Heading3"/>
        <w:spacing w:before="0" w:after="120" w:line="480" w:lineRule="auto"/>
        <w:jc w:val="both"/>
        <w:rPr>
          <w:rFonts w:ascii="Times New Roman" w:hAnsi="Times New Roman"/>
          <w:sz w:val="24"/>
          <w:lang w:eastAsia="en-GB"/>
        </w:rPr>
      </w:pPr>
      <w:bookmarkStart w:id="125" w:name="_Toc507508852"/>
      <w:r w:rsidRPr="00A41D2B">
        <w:rPr>
          <w:rFonts w:ascii="Times New Roman" w:hAnsi="Times New Roman"/>
          <w:sz w:val="24"/>
          <w:lang w:eastAsia="en-GB"/>
        </w:rPr>
        <w:t>5.2.2 Participatory decision making and employee commitment in Government secondary schools</w:t>
      </w:r>
      <w:bookmarkEnd w:id="125"/>
      <w:r w:rsidRPr="00A41D2B">
        <w:rPr>
          <w:rFonts w:ascii="Times New Roman" w:hAnsi="Times New Roman"/>
          <w:sz w:val="24"/>
          <w:lang w:eastAsia="en-GB"/>
        </w:rPr>
        <w:t xml:space="preserve"> </w:t>
      </w:r>
    </w:p>
    <w:p w:rsidR="006E563D" w:rsidRPr="00A41D2B" w:rsidRDefault="006E563D" w:rsidP="006E563D">
      <w:pPr>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Participatory decision making was found to positively influence employee commitment in Government secondary schools in Soroti District. In addition, it was found out that </w:t>
      </w:r>
      <w:r w:rsidRPr="00A41D2B">
        <w:rPr>
          <w:rFonts w:ascii="Times New Roman" w:hAnsi="Times New Roman"/>
          <w:sz w:val="24"/>
          <w:szCs w:val="24"/>
        </w:rPr>
        <w:t>timely consultations and holding</w:t>
      </w:r>
      <w:r w:rsidR="00AF272D">
        <w:rPr>
          <w:rFonts w:ascii="Times New Roman" w:hAnsi="Times New Roman"/>
          <w:sz w:val="24"/>
          <w:szCs w:val="24"/>
        </w:rPr>
        <w:t xml:space="preserve"> of</w:t>
      </w:r>
      <w:r w:rsidRPr="00A41D2B">
        <w:rPr>
          <w:rFonts w:ascii="Times New Roman" w:hAnsi="Times New Roman"/>
          <w:sz w:val="24"/>
          <w:szCs w:val="24"/>
        </w:rPr>
        <w:t xml:space="preserve"> meetings triggers more employee commitment. The statement is a reflection of opinions elicited on participatory decision making whe</w:t>
      </w:r>
      <w:r w:rsidR="003E0694">
        <w:rPr>
          <w:rFonts w:ascii="Times New Roman" w:hAnsi="Times New Roman"/>
          <w:sz w:val="24"/>
          <w:szCs w:val="24"/>
        </w:rPr>
        <w:t xml:space="preserve">re respondents </w:t>
      </w:r>
      <w:r w:rsidRPr="00A41D2B">
        <w:rPr>
          <w:rFonts w:ascii="Times New Roman" w:hAnsi="Times New Roman"/>
          <w:sz w:val="24"/>
          <w:szCs w:val="24"/>
        </w:rPr>
        <w:t>agreed that they participated in making decisions and specifically on how to improve the teaching process i</w:t>
      </w:r>
      <w:r w:rsidRPr="00C251B2">
        <w:rPr>
          <w:rFonts w:ascii="Times New Roman" w:hAnsi="Times New Roman"/>
          <w:color w:val="000000" w:themeColor="text1"/>
          <w:sz w:val="24"/>
          <w:szCs w:val="24"/>
        </w:rPr>
        <w:t>n their schools.</w:t>
      </w:r>
      <w:r w:rsidR="001077D5" w:rsidRPr="00C251B2">
        <w:rPr>
          <w:rFonts w:ascii="Times New Roman" w:hAnsi="Times New Roman"/>
          <w:color w:val="000000" w:themeColor="text1"/>
          <w:sz w:val="24"/>
          <w:szCs w:val="24"/>
        </w:rPr>
        <w:t xml:space="preserve"> The results are in agreement with Morrow</w:t>
      </w:r>
      <w:r w:rsidR="00CA3AB1">
        <w:rPr>
          <w:rFonts w:ascii="Times New Roman" w:hAnsi="Times New Roman"/>
          <w:color w:val="000000" w:themeColor="text1"/>
          <w:sz w:val="24"/>
          <w:szCs w:val="24"/>
        </w:rPr>
        <w:t xml:space="preserve"> </w:t>
      </w:r>
      <w:r w:rsidR="001077D5" w:rsidRPr="00C251B2">
        <w:rPr>
          <w:rFonts w:ascii="Times New Roman" w:hAnsi="Times New Roman"/>
          <w:color w:val="000000" w:themeColor="text1"/>
          <w:sz w:val="24"/>
          <w:szCs w:val="24"/>
        </w:rPr>
        <w:t xml:space="preserve">(2011) and Rafiei </w:t>
      </w:r>
      <w:r w:rsidR="001077D5" w:rsidRPr="00C251B2">
        <w:rPr>
          <w:rFonts w:ascii="Times New Roman" w:hAnsi="Times New Roman"/>
          <w:color w:val="000000" w:themeColor="text1"/>
          <w:sz w:val="24"/>
          <w:szCs w:val="24"/>
        </w:rPr>
        <w:lastRenderedPageBreak/>
        <w:t>etal</w:t>
      </w:r>
      <w:r w:rsidR="006171C2">
        <w:rPr>
          <w:rFonts w:ascii="Times New Roman" w:hAnsi="Times New Roman"/>
          <w:color w:val="000000" w:themeColor="text1"/>
          <w:sz w:val="24"/>
          <w:szCs w:val="24"/>
        </w:rPr>
        <w:t>.</w:t>
      </w:r>
      <w:r w:rsidR="001077D5" w:rsidRPr="00C251B2">
        <w:rPr>
          <w:rFonts w:ascii="Times New Roman" w:hAnsi="Times New Roman"/>
          <w:color w:val="000000" w:themeColor="text1"/>
          <w:sz w:val="24"/>
          <w:szCs w:val="24"/>
        </w:rPr>
        <w:t>(2014)</w:t>
      </w:r>
      <w:r w:rsidR="00CA3AB1">
        <w:rPr>
          <w:rFonts w:ascii="Times New Roman" w:hAnsi="Times New Roman"/>
          <w:color w:val="000000" w:themeColor="text1"/>
          <w:sz w:val="24"/>
          <w:szCs w:val="24"/>
        </w:rPr>
        <w:t>.</w:t>
      </w:r>
      <w:r w:rsidRPr="00A41D2B">
        <w:rPr>
          <w:rFonts w:ascii="Times New Roman" w:hAnsi="Times New Roman"/>
          <w:sz w:val="24"/>
          <w:szCs w:val="24"/>
        </w:rPr>
        <w:t xml:space="preserve"> </w:t>
      </w:r>
      <w:r w:rsidRPr="00A41D2B">
        <w:rPr>
          <w:rFonts w:ascii="Times New Roman" w:hAnsi="Times New Roman"/>
          <w:sz w:val="24"/>
          <w:szCs w:val="24"/>
          <w:lang w:eastAsia="en-GB"/>
        </w:rPr>
        <w:t>Morrow (2011</w:t>
      </w:r>
      <w:r w:rsidR="0044748B" w:rsidRPr="00A41D2B">
        <w:rPr>
          <w:rFonts w:ascii="Times New Roman" w:hAnsi="Times New Roman"/>
          <w:sz w:val="24"/>
          <w:szCs w:val="24"/>
          <w:lang w:eastAsia="en-GB"/>
        </w:rPr>
        <w:t>)</w:t>
      </w:r>
      <w:r w:rsidR="0044748B">
        <w:rPr>
          <w:rFonts w:ascii="Times New Roman" w:hAnsi="Times New Roman"/>
          <w:sz w:val="24"/>
          <w:szCs w:val="24"/>
          <w:lang w:eastAsia="en-GB"/>
        </w:rPr>
        <w:t xml:space="preserve"> contends</w:t>
      </w:r>
      <w:r w:rsidRPr="00A41D2B">
        <w:rPr>
          <w:rFonts w:ascii="Times New Roman" w:hAnsi="Times New Roman"/>
          <w:sz w:val="24"/>
          <w:szCs w:val="24"/>
          <w:lang w:eastAsia="en-GB"/>
        </w:rPr>
        <w:t xml:space="preserve"> that human resource managers have used participatory decision making as a tool to signal to employees that they are valued by the organizations they work in. The scholar adds that leaders can ensure that employees participate in decision making by often consulting them on a wide range of issues regarding their work life and organizational policies. Consultation can be done through suggestion boxes, questionnaire surveys and face to face discussion</w:t>
      </w:r>
      <w:r w:rsidR="00F065F8">
        <w:rPr>
          <w:rFonts w:ascii="Times New Roman" w:hAnsi="Times New Roman"/>
          <w:sz w:val="24"/>
          <w:szCs w:val="24"/>
          <w:lang w:eastAsia="en-GB"/>
        </w:rPr>
        <w:t xml:space="preserve"> with individual employees.</w:t>
      </w:r>
      <w:r w:rsidR="008942D3">
        <w:rPr>
          <w:rFonts w:ascii="Times New Roman" w:hAnsi="Times New Roman"/>
          <w:sz w:val="24"/>
          <w:szCs w:val="24"/>
          <w:lang w:eastAsia="en-GB"/>
        </w:rPr>
        <w:t xml:space="preserve"> Rafiei et al</w:t>
      </w:r>
      <w:r w:rsidRPr="00A41D2B">
        <w:rPr>
          <w:rFonts w:ascii="Times New Roman" w:hAnsi="Times New Roman"/>
          <w:sz w:val="24"/>
          <w:szCs w:val="24"/>
          <w:lang w:eastAsia="en-GB"/>
        </w:rPr>
        <w:t xml:space="preserve"> (2014) further add that meetings between employees and leaders can be held from time to time as an effective way of enhancing participation. Many studies have been conducted suggesting that participatory leadership creates positive outcomes that ultimately enhance employee commitment.</w:t>
      </w:r>
      <w:r w:rsidR="009C1EF0">
        <w:rPr>
          <w:rFonts w:ascii="Times New Roman" w:hAnsi="Times New Roman"/>
          <w:sz w:val="24"/>
          <w:szCs w:val="24"/>
          <w:lang w:eastAsia="en-GB"/>
        </w:rPr>
        <w:t xml:space="preserve"> </w:t>
      </w:r>
      <w:r w:rsidR="003A3828">
        <w:rPr>
          <w:rFonts w:ascii="Times New Roman" w:hAnsi="Times New Roman"/>
          <w:sz w:val="24"/>
          <w:szCs w:val="24"/>
          <w:lang w:eastAsia="en-GB"/>
        </w:rPr>
        <w:t>Some of</w:t>
      </w:r>
      <w:r w:rsidR="00C4630A">
        <w:rPr>
          <w:rFonts w:ascii="Times New Roman" w:hAnsi="Times New Roman"/>
          <w:sz w:val="24"/>
          <w:szCs w:val="24"/>
          <w:lang w:eastAsia="en-GB"/>
        </w:rPr>
        <w:t xml:space="preserve"> the respondents</w:t>
      </w:r>
      <w:r w:rsidR="003A3828">
        <w:rPr>
          <w:rFonts w:ascii="Times New Roman" w:hAnsi="Times New Roman"/>
          <w:sz w:val="24"/>
          <w:szCs w:val="24"/>
          <w:lang w:eastAsia="en-GB"/>
        </w:rPr>
        <w:t xml:space="preserve"> however</w:t>
      </w:r>
      <w:r w:rsidR="00C4630A">
        <w:rPr>
          <w:rFonts w:ascii="Times New Roman" w:hAnsi="Times New Roman"/>
          <w:sz w:val="24"/>
          <w:szCs w:val="24"/>
          <w:lang w:eastAsia="en-GB"/>
        </w:rPr>
        <w:t xml:space="preserve"> disagreed or were not sure</w:t>
      </w:r>
      <w:r w:rsidR="009C1EF0">
        <w:rPr>
          <w:rFonts w:ascii="Times New Roman" w:hAnsi="Times New Roman"/>
          <w:sz w:val="24"/>
          <w:szCs w:val="24"/>
          <w:lang w:eastAsia="en-GB"/>
        </w:rPr>
        <w:t xml:space="preserve"> on the issue of participating in decision making.</w:t>
      </w:r>
      <w:r w:rsidR="00EA3039">
        <w:rPr>
          <w:rFonts w:ascii="Times New Roman" w:hAnsi="Times New Roman"/>
          <w:sz w:val="24"/>
          <w:szCs w:val="24"/>
          <w:lang w:eastAsia="en-GB"/>
        </w:rPr>
        <w:t xml:space="preserve"> </w:t>
      </w:r>
      <w:r w:rsidR="009C1EF0">
        <w:rPr>
          <w:rFonts w:ascii="Times New Roman" w:hAnsi="Times New Roman"/>
          <w:sz w:val="24"/>
          <w:szCs w:val="24"/>
          <w:lang w:eastAsia="en-GB"/>
        </w:rPr>
        <w:t>This is an indicator that school administrators need to ensure that all categories of teachers are consulted in making decisions and the temptation to rely on the opinions of a few teachers who are often supporters of the administrator be discouraged.</w:t>
      </w:r>
    </w:p>
    <w:p w:rsidR="006E563D" w:rsidRPr="00A41D2B" w:rsidRDefault="006E563D" w:rsidP="006E563D">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S</w:t>
      </w:r>
      <w:r w:rsidR="001077D5">
        <w:rPr>
          <w:rFonts w:ascii="Times New Roman" w:hAnsi="Times New Roman"/>
          <w:sz w:val="24"/>
          <w:szCs w:val="24"/>
          <w:lang w:eastAsia="en-GB"/>
        </w:rPr>
        <w:t xml:space="preserve">econdly respondents agreed </w:t>
      </w:r>
      <w:r w:rsidR="007569EF">
        <w:rPr>
          <w:rFonts w:ascii="Times New Roman" w:hAnsi="Times New Roman"/>
          <w:sz w:val="24"/>
          <w:szCs w:val="24"/>
          <w:lang w:eastAsia="en-GB"/>
        </w:rPr>
        <w:t xml:space="preserve">that </w:t>
      </w:r>
      <w:r w:rsidR="007569EF" w:rsidRPr="00A41D2B">
        <w:rPr>
          <w:rFonts w:ascii="Times New Roman" w:hAnsi="Times New Roman"/>
          <w:sz w:val="24"/>
          <w:szCs w:val="24"/>
          <w:lang w:eastAsia="en-GB"/>
        </w:rPr>
        <w:t>employees</w:t>
      </w:r>
      <w:r w:rsidR="001077D5">
        <w:rPr>
          <w:rFonts w:ascii="Times New Roman" w:hAnsi="Times New Roman"/>
          <w:sz w:val="24"/>
        </w:rPr>
        <w:t xml:space="preserve"> were</w:t>
      </w:r>
      <w:r w:rsidRPr="00A41D2B">
        <w:rPr>
          <w:rFonts w:ascii="Times New Roman" w:hAnsi="Times New Roman"/>
          <w:sz w:val="24"/>
        </w:rPr>
        <w:t xml:space="preserve"> encouraged to give their opinion on how to impr</w:t>
      </w:r>
      <w:r w:rsidR="007569EF">
        <w:rPr>
          <w:rFonts w:ascii="Times New Roman" w:hAnsi="Times New Roman"/>
          <w:sz w:val="24"/>
        </w:rPr>
        <w:t xml:space="preserve">ove teaching in their school. </w:t>
      </w:r>
      <w:r w:rsidRPr="00A41D2B">
        <w:rPr>
          <w:rFonts w:ascii="Times New Roman" w:hAnsi="Times New Roman"/>
          <w:sz w:val="24"/>
        </w:rPr>
        <w:t xml:space="preserve">The results are in line with </w:t>
      </w:r>
      <w:r w:rsidRPr="00A41D2B">
        <w:rPr>
          <w:rFonts w:ascii="Times New Roman" w:hAnsi="Times New Roman"/>
          <w:sz w:val="24"/>
          <w:szCs w:val="24"/>
          <w:lang w:eastAsia="en-GB"/>
        </w:rPr>
        <w:t>Mclaggan, Beduidenhout &amp; Botha (2</w:t>
      </w:r>
      <w:r w:rsidR="006E5DE7">
        <w:rPr>
          <w:rFonts w:ascii="Times New Roman" w:hAnsi="Times New Roman"/>
          <w:sz w:val="24"/>
          <w:szCs w:val="24"/>
          <w:lang w:eastAsia="en-GB"/>
        </w:rPr>
        <w:t>013) who argue that because of participation</w:t>
      </w:r>
      <w:r w:rsidRPr="00A41D2B">
        <w:rPr>
          <w:rFonts w:ascii="Times New Roman" w:hAnsi="Times New Roman"/>
          <w:sz w:val="24"/>
          <w:szCs w:val="24"/>
          <w:lang w:eastAsia="en-GB"/>
        </w:rPr>
        <w:t xml:space="preserve"> employees feel </w:t>
      </w:r>
      <w:r w:rsidR="006E5DE7" w:rsidRPr="00A41D2B">
        <w:rPr>
          <w:rFonts w:ascii="Times New Roman" w:hAnsi="Times New Roman"/>
          <w:sz w:val="24"/>
          <w:szCs w:val="24"/>
          <w:lang w:eastAsia="en-GB"/>
        </w:rPr>
        <w:t>recognize</w:t>
      </w:r>
      <w:r w:rsidR="006E5DE7">
        <w:rPr>
          <w:rFonts w:ascii="Times New Roman" w:hAnsi="Times New Roman"/>
          <w:sz w:val="24"/>
          <w:szCs w:val="24"/>
          <w:lang w:eastAsia="en-GB"/>
        </w:rPr>
        <w:t xml:space="preserve">d </w:t>
      </w:r>
      <w:r w:rsidR="006E5DE7" w:rsidRPr="00A41D2B">
        <w:rPr>
          <w:rFonts w:ascii="Times New Roman" w:hAnsi="Times New Roman"/>
          <w:sz w:val="24"/>
          <w:szCs w:val="24"/>
          <w:lang w:eastAsia="en-GB"/>
        </w:rPr>
        <w:t>and</w:t>
      </w:r>
      <w:r w:rsidRPr="00A41D2B">
        <w:rPr>
          <w:rFonts w:ascii="Times New Roman" w:hAnsi="Times New Roman"/>
          <w:sz w:val="24"/>
          <w:szCs w:val="24"/>
          <w:lang w:eastAsia="en-GB"/>
        </w:rPr>
        <w:t xml:space="preserve"> conclude that management views them as intelligent, competent and valued partners. This increases their affective commitment to the </w:t>
      </w:r>
      <w:r w:rsidR="007569EF" w:rsidRPr="00A41D2B">
        <w:rPr>
          <w:rFonts w:ascii="Times New Roman" w:hAnsi="Times New Roman"/>
          <w:sz w:val="24"/>
          <w:szCs w:val="24"/>
          <w:lang w:eastAsia="en-GB"/>
        </w:rPr>
        <w:t>organiza</w:t>
      </w:r>
      <w:r w:rsidR="007569EF">
        <w:rPr>
          <w:rFonts w:ascii="Times New Roman" w:hAnsi="Times New Roman"/>
          <w:sz w:val="24"/>
          <w:szCs w:val="24"/>
          <w:lang w:eastAsia="en-GB"/>
        </w:rPr>
        <w:t xml:space="preserve">tion. </w:t>
      </w:r>
      <w:r w:rsidRPr="00A41D2B">
        <w:rPr>
          <w:rFonts w:ascii="Times New Roman" w:hAnsi="Times New Roman"/>
          <w:sz w:val="24"/>
          <w:szCs w:val="24"/>
          <w:lang w:eastAsia="en-GB"/>
        </w:rPr>
        <w:t>Bhatti et al., (2011</w:t>
      </w:r>
      <w:r w:rsidR="006E5DE7">
        <w:rPr>
          <w:rFonts w:ascii="Times New Roman" w:hAnsi="Times New Roman"/>
          <w:sz w:val="24"/>
          <w:szCs w:val="24"/>
          <w:lang w:eastAsia="en-GB"/>
        </w:rPr>
        <w:t>)</w:t>
      </w:r>
      <w:r w:rsidR="006E5DE7" w:rsidRPr="00A41D2B">
        <w:rPr>
          <w:rFonts w:ascii="Times New Roman" w:hAnsi="Times New Roman"/>
          <w:sz w:val="24"/>
          <w:szCs w:val="24"/>
          <w:lang w:eastAsia="en-GB"/>
        </w:rPr>
        <w:t xml:space="preserve"> acknowledges</w:t>
      </w:r>
      <w:r w:rsidRPr="00A41D2B">
        <w:rPr>
          <w:rFonts w:ascii="Times New Roman" w:hAnsi="Times New Roman"/>
          <w:sz w:val="24"/>
          <w:szCs w:val="24"/>
          <w:lang w:eastAsia="en-GB"/>
        </w:rPr>
        <w:t xml:space="preserve"> that increased morale makes employees become more </w:t>
      </w:r>
      <w:r w:rsidR="007569EF" w:rsidRPr="00A41D2B">
        <w:rPr>
          <w:rFonts w:ascii="Times New Roman" w:hAnsi="Times New Roman"/>
          <w:sz w:val="24"/>
          <w:szCs w:val="24"/>
          <w:lang w:eastAsia="en-GB"/>
        </w:rPr>
        <w:t>productive;</w:t>
      </w:r>
      <w:r w:rsidRPr="00A41D2B">
        <w:rPr>
          <w:rFonts w:ascii="Times New Roman" w:hAnsi="Times New Roman"/>
          <w:sz w:val="24"/>
          <w:szCs w:val="24"/>
          <w:lang w:eastAsia="en-GB"/>
        </w:rPr>
        <w:t xml:space="preserve"> develop new knowledge, skills and attitudes.</w:t>
      </w:r>
    </w:p>
    <w:p w:rsidR="00C251B2" w:rsidRDefault="001077D5" w:rsidP="006E563D">
      <w:pPr>
        <w:autoSpaceDE w:val="0"/>
        <w:autoSpaceDN w:val="0"/>
        <w:adjustRightInd w:val="0"/>
        <w:spacing w:after="120" w:line="480" w:lineRule="auto"/>
        <w:jc w:val="both"/>
        <w:rPr>
          <w:rFonts w:ascii="Times New Roman" w:hAnsi="Times New Roman"/>
          <w:sz w:val="24"/>
          <w:szCs w:val="24"/>
          <w:lang w:eastAsia="en-GB"/>
        </w:rPr>
      </w:pPr>
      <w:r>
        <w:rPr>
          <w:rFonts w:ascii="Times New Roman" w:hAnsi="Times New Roman"/>
          <w:sz w:val="24"/>
          <w:szCs w:val="24"/>
          <w:lang w:eastAsia="en-GB"/>
        </w:rPr>
        <w:t>Finally respondent</w:t>
      </w:r>
      <w:r w:rsidR="00BB4D2D">
        <w:rPr>
          <w:rFonts w:ascii="Times New Roman" w:hAnsi="Times New Roman"/>
          <w:sz w:val="24"/>
          <w:szCs w:val="24"/>
          <w:lang w:eastAsia="en-GB"/>
        </w:rPr>
        <w:t xml:space="preserve">s </w:t>
      </w:r>
      <w:r w:rsidR="00AF272D">
        <w:rPr>
          <w:rFonts w:ascii="Times New Roman" w:hAnsi="Times New Roman"/>
          <w:sz w:val="24"/>
          <w:szCs w:val="24"/>
          <w:lang w:eastAsia="en-GB"/>
        </w:rPr>
        <w:t>agreed</w:t>
      </w:r>
      <w:r w:rsidR="006E563D" w:rsidRPr="00A41D2B">
        <w:rPr>
          <w:rFonts w:ascii="Times New Roman" w:hAnsi="Times New Roman"/>
          <w:sz w:val="24"/>
          <w:szCs w:val="24"/>
          <w:lang w:eastAsia="en-GB"/>
        </w:rPr>
        <w:t xml:space="preserve"> that </w:t>
      </w:r>
      <w:r w:rsidR="006E563D" w:rsidRPr="00A41D2B">
        <w:rPr>
          <w:rFonts w:ascii="Times New Roman" w:hAnsi="Times New Roman"/>
          <w:sz w:val="24"/>
          <w:szCs w:val="24"/>
        </w:rPr>
        <w:t>their opinion is sought by management in designing teaching programs for</w:t>
      </w:r>
      <w:r w:rsidR="00AF272D">
        <w:rPr>
          <w:rFonts w:ascii="Times New Roman" w:hAnsi="Times New Roman"/>
          <w:sz w:val="24"/>
          <w:szCs w:val="24"/>
        </w:rPr>
        <w:t xml:space="preserve"> the</w:t>
      </w:r>
      <w:r w:rsidR="006E563D" w:rsidRPr="00A41D2B">
        <w:rPr>
          <w:rFonts w:ascii="Times New Roman" w:hAnsi="Times New Roman"/>
          <w:sz w:val="24"/>
          <w:szCs w:val="24"/>
        </w:rPr>
        <w:t xml:space="preserve"> school</w:t>
      </w:r>
      <w:r w:rsidR="006E563D" w:rsidRPr="00A41D2B">
        <w:rPr>
          <w:rFonts w:ascii="Times New Roman" w:hAnsi="Times New Roman"/>
          <w:sz w:val="24"/>
          <w:szCs w:val="24"/>
          <w:lang w:eastAsia="en-GB"/>
        </w:rPr>
        <w:t>. The findings have a linkage with Sukirno and Sienthai (2011</w:t>
      </w:r>
      <w:r w:rsidR="00D478B9" w:rsidRPr="00A41D2B">
        <w:rPr>
          <w:rFonts w:ascii="Times New Roman" w:hAnsi="Times New Roman"/>
          <w:sz w:val="24"/>
          <w:szCs w:val="24"/>
          <w:lang w:eastAsia="en-GB"/>
        </w:rPr>
        <w:t>)</w:t>
      </w:r>
      <w:r w:rsidR="00D478B9">
        <w:rPr>
          <w:rFonts w:ascii="Times New Roman" w:hAnsi="Times New Roman"/>
          <w:sz w:val="24"/>
          <w:szCs w:val="24"/>
          <w:lang w:eastAsia="en-GB"/>
        </w:rPr>
        <w:t xml:space="preserve"> </w:t>
      </w:r>
      <w:r w:rsidR="00F065F8">
        <w:rPr>
          <w:rFonts w:ascii="Times New Roman" w:hAnsi="Times New Roman"/>
          <w:sz w:val="24"/>
          <w:szCs w:val="24"/>
          <w:lang w:eastAsia="en-GB"/>
        </w:rPr>
        <w:t>whose study</w:t>
      </w:r>
      <w:r w:rsidR="006E563D" w:rsidRPr="00A41D2B">
        <w:rPr>
          <w:rFonts w:ascii="Times New Roman" w:hAnsi="Times New Roman"/>
          <w:sz w:val="24"/>
          <w:szCs w:val="24"/>
          <w:lang w:eastAsia="en-GB"/>
        </w:rPr>
        <w:t xml:space="preserve"> based on University lecturers suggest</w:t>
      </w:r>
      <w:r w:rsidR="00F065F8">
        <w:rPr>
          <w:rFonts w:ascii="Times New Roman" w:hAnsi="Times New Roman"/>
          <w:sz w:val="24"/>
          <w:szCs w:val="24"/>
          <w:lang w:eastAsia="en-GB"/>
        </w:rPr>
        <w:t>s</w:t>
      </w:r>
      <w:r w:rsidR="006E563D" w:rsidRPr="00A41D2B">
        <w:rPr>
          <w:rFonts w:ascii="Times New Roman" w:hAnsi="Times New Roman"/>
          <w:sz w:val="24"/>
          <w:szCs w:val="24"/>
          <w:lang w:eastAsia="en-GB"/>
        </w:rPr>
        <w:t xml:space="preserve"> that participatory decision making positively affects employee performance and commitment. It was observed that the higher the level of </w:t>
      </w:r>
      <w:r w:rsidR="006E563D" w:rsidRPr="00A41D2B">
        <w:rPr>
          <w:rFonts w:ascii="Times New Roman" w:hAnsi="Times New Roman"/>
          <w:sz w:val="24"/>
          <w:szCs w:val="24"/>
          <w:lang w:eastAsia="en-GB"/>
        </w:rPr>
        <w:lastRenderedPageBreak/>
        <w:t xml:space="preserve">lecturers’ participation in decision making, the higher their commitment to the organizational vision and the higher their performance. Additionally, Elele </w:t>
      </w:r>
      <w:r w:rsidR="00EA3039">
        <w:rPr>
          <w:rFonts w:ascii="Times New Roman" w:hAnsi="Times New Roman"/>
          <w:sz w:val="24"/>
          <w:szCs w:val="24"/>
          <w:lang w:eastAsia="en-GB"/>
        </w:rPr>
        <w:t xml:space="preserve">and Fields (2010) further note </w:t>
      </w:r>
      <w:r w:rsidR="006E563D" w:rsidRPr="00A41D2B">
        <w:rPr>
          <w:rFonts w:ascii="Times New Roman" w:hAnsi="Times New Roman"/>
          <w:sz w:val="24"/>
          <w:szCs w:val="24"/>
          <w:lang w:eastAsia="en-GB"/>
        </w:rPr>
        <w:t>that participatory decision making helps employees attain higher order needs like self-expression, respect, independence and equality which serve to increase their commitment.</w:t>
      </w:r>
    </w:p>
    <w:p w:rsidR="006E563D" w:rsidRPr="00A41D2B" w:rsidRDefault="009851D4" w:rsidP="006E563D">
      <w:pPr>
        <w:autoSpaceDE w:val="0"/>
        <w:autoSpaceDN w:val="0"/>
        <w:adjustRightInd w:val="0"/>
        <w:spacing w:after="120" w:line="480" w:lineRule="auto"/>
        <w:jc w:val="both"/>
        <w:rPr>
          <w:rFonts w:ascii="Times New Roman" w:hAnsi="Times New Roman"/>
          <w:sz w:val="24"/>
          <w:szCs w:val="24"/>
          <w:lang w:eastAsia="en-GB"/>
        </w:rPr>
      </w:pPr>
      <w:r w:rsidRPr="00C251B2">
        <w:rPr>
          <w:rFonts w:ascii="Times New Roman" w:hAnsi="Times New Roman"/>
          <w:color w:val="000000" w:themeColor="text1"/>
          <w:sz w:val="24"/>
          <w:szCs w:val="24"/>
          <w:lang w:eastAsia="en-GB"/>
        </w:rPr>
        <w:t xml:space="preserve"> </w:t>
      </w:r>
      <w:r w:rsidR="0044748B">
        <w:rPr>
          <w:rFonts w:ascii="Times New Roman" w:hAnsi="Times New Roman"/>
          <w:color w:val="000000" w:themeColor="text1"/>
          <w:sz w:val="24"/>
          <w:szCs w:val="24"/>
          <w:lang w:eastAsia="en-GB"/>
        </w:rPr>
        <w:t xml:space="preserve">The </w:t>
      </w:r>
      <w:r w:rsidR="0044748B" w:rsidRPr="00C251B2">
        <w:rPr>
          <w:rFonts w:ascii="Times New Roman" w:hAnsi="Times New Roman"/>
          <w:color w:val="000000" w:themeColor="text1"/>
          <w:sz w:val="24"/>
          <w:szCs w:val="24"/>
          <w:lang w:eastAsia="en-GB"/>
        </w:rPr>
        <w:t>findings</w:t>
      </w:r>
      <w:r w:rsidR="006171C2">
        <w:rPr>
          <w:rFonts w:ascii="Times New Roman" w:hAnsi="Times New Roman"/>
          <w:color w:val="000000" w:themeColor="text1"/>
          <w:sz w:val="24"/>
          <w:szCs w:val="24"/>
          <w:lang w:eastAsia="en-GB"/>
        </w:rPr>
        <w:t xml:space="preserve"> of this study however</w:t>
      </w:r>
      <w:r w:rsidR="001077D5" w:rsidRPr="00C251B2">
        <w:rPr>
          <w:rFonts w:ascii="Times New Roman" w:hAnsi="Times New Roman"/>
          <w:color w:val="000000" w:themeColor="text1"/>
          <w:sz w:val="24"/>
          <w:szCs w:val="24"/>
          <w:lang w:eastAsia="en-GB"/>
        </w:rPr>
        <w:t xml:space="preserve"> are in disagreement</w:t>
      </w:r>
      <w:r w:rsidR="00BB4D2D" w:rsidRPr="00C251B2">
        <w:rPr>
          <w:rFonts w:ascii="Times New Roman" w:hAnsi="Times New Roman"/>
          <w:color w:val="000000" w:themeColor="text1"/>
          <w:sz w:val="24"/>
          <w:szCs w:val="24"/>
          <w:lang w:eastAsia="en-GB"/>
        </w:rPr>
        <w:t xml:space="preserve"> with Kalyal and Saha (2008)</w:t>
      </w:r>
      <w:r w:rsidR="00926CC9" w:rsidRPr="00C251B2">
        <w:rPr>
          <w:rFonts w:ascii="Times New Roman" w:hAnsi="Times New Roman"/>
          <w:color w:val="000000" w:themeColor="text1"/>
          <w:sz w:val="24"/>
          <w:szCs w:val="24"/>
          <w:lang w:eastAsia="en-GB"/>
        </w:rPr>
        <w:t xml:space="preserve"> </w:t>
      </w:r>
      <w:r w:rsidR="00BB4D2D" w:rsidRPr="00C251B2">
        <w:rPr>
          <w:rFonts w:ascii="Times New Roman" w:hAnsi="Times New Roman"/>
          <w:color w:val="000000" w:themeColor="text1"/>
          <w:sz w:val="24"/>
          <w:szCs w:val="24"/>
          <w:lang w:eastAsia="en-GB"/>
        </w:rPr>
        <w:t>who argue that participation has negative effect</w:t>
      </w:r>
      <w:r w:rsidR="006171C2">
        <w:rPr>
          <w:rFonts w:ascii="Times New Roman" w:hAnsi="Times New Roman"/>
          <w:color w:val="000000" w:themeColor="text1"/>
          <w:sz w:val="24"/>
          <w:szCs w:val="24"/>
          <w:lang w:eastAsia="en-GB"/>
        </w:rPr>
        <w:t>s</w:t>
      </w:r>
      <w:r w:rsidR="00BB4D2D" w:rsidRPr="00C251B2">
        <w:rPr>
          <w:rFonts w:ascii="Times New Roman" w:hAnsi="Times New Roman"/>
          <w:color w:val="000000" w:themeColor="text1"/>
          <w:sz w:val="24"/>
          <w:szCs w:val="24"/>
          <w:lang w:eastAsia="en-GB"/>
        </w:rPr>
        <w:t xml:space="preserve"> on commitment and Musenze etal (2014)</w:t>
      </w:r>
      <w:r w:rsidR="007569EF" w:rsidRPr="00C251B2">
        <w:rPr>
          <w:rFonts w:ascii="Times New Roman" w:hAnsi="Times New Roman"/>
          <w:color w:val="000000" w:themeColor="text1"/>
          <w:sz w:val="24"/>
          <w:szCs w:val="24"/>
          <w:lang w:eastAsia="en-GB"/>
        </w:rPr>
        <w:t xml:space="preserve"> </w:t>
      </w:r>
      <w:r w:rsidR="00BB4D2D" w:rsidRPr="00C251B2">
        <w:rPr>
          <w:rFonts w:ascii="Times New Roman" w:hAnsi="Times New Roman"/>
          <w:color w:val="000000" w:themeColor="text1"/>
          <w:sz w:val="24"/>
          <w:szCs w:val="24"/>
          <w:lang w:eastAsia="en-GB"/>
        </w:rPr>
        <w:t>who found that decision making has no impact on employee commitment.</w:t>
      </w:r>
      <w:r w:rsidR="00926CC9" w:rsidRPr="00C251B2">
        <w:rPr>
          <w:rFonts w:ascii="Times New Roman" w:hAnsi="Times New Roman"/>
          <w:color w:val="000000" w:themeColor="text1"/>
          <w:sz w:val="24"/>
          <w:szCs w:val="24"/>
          <w:lang w:eastAsia="en-GB"/>
        </w:rPr>
        <w:t xml:space="preserve"> </w:t>
      </w:r>
      <w:r w:rsidR="00BB4D2D" w:rsidRPr="00C251B2">
        <w:rPr>
          <w:rFonts w:ascii="Times New Roman" w:hAnsi="Times New Roman"/>
          <w:color w:val="000000" w:themeColor="text1"/>
          <w:sz w:val="24"/>
          <w:szCs w:val="24"/>
          <w:lang w:eastAsia="en-GB"/>
        </w:rPr>
        <w:t>In the prevailing debate it important that</w:t>
      </w:r>
      <w:r w:rsidR="00BB4D2D">
        <w:rPr>
          <w:rFonts w:ascii="Times New Roman" w:hAnsi="Times New Roman"/>
          <w:sz w:val="24"/>
          <w:szCs w:val="24"/>
          <w:lang w:eastAsia="en-GB"/>
        </w:rPr>
        <w:t xml:space="preserve"> </w:t>
      </w:r>
      <w:r w:rsidR="00926CC9">
        <w:rPr>
          <w:rFonts w:ascii="Times New Roman" w:hAnsi="Times New Roman"/>
          <w:sz w:val="24"/>
          <w:szCs w:val="24"/>
          <w:lang w:eastAsia="en-GB"/>
        </w:rPr>
        <w:t xml:space="preserve">schools </w:t>
      </w:r>
      <w:r w:rsidR="00926CC9" w:rsidRPr="00A41D2B">
        <w:rPr>
          <w:rFonts w:ascii="Times New Roman" w:hAnsi="Times New Roman"/>
          <w:sz w:val="24"/>
          <w:szCs w:val="24"/>
          <w:lang w:eastAsia="en-GB"/>
        </w:rPr>
        <w:t>come</w:t>
      </w:r>
      <w:r w:rsidR="00D451E0" w:rsidRPr="00A41D2B">
        <w:rPr>
          <w:rFonts w:ascii="Times New Roman" w:hAnsi="Times New Roman"/>
          <w:sz w:val="24"/>
          <w:szCs w:val="24"/>
          <w:lang w:eastAsia="en-GB"/>
        </w:rPr>
        <w:t xml:space="preserve"> up with a variety of avenues through which each member of staff</w:t>
      </w:r>
      <w:r w:rsidRPr="00A41D2B">
        <w:rPr>
          <w:rFonts w:ascii="Times New Roman" w:hAnsi="Times New Roman"/>
          <w:sz w:val="24"/>
          <w:szCs w:val="24"/>
          <w:lang w:eastAsia="en-GB"/>
        </w:rPr>
        <w:t xml:space="preserve"> directly or indirectly gives an input </w:t>
      </w:r>
      <w:r w:rsidR="00926CC9" w:rsidRPr="00A41D2B">
        <w:rPr>
          <w:rFonts w:ascii="Times New Roman" w:hAnsi="Times New Roman"/>
          <w:sz w:val="24"/>
          <w:szCs w:val="24"/>
          <w:lang w:eastAsia="en-GB"/>
        </w:rPr>
        <w:t>in designing</w:t>
      </w:r>
      <w:r w:rsidR="003C7A67" w:rsidRPr="00A41D2B">
        <w:rPr>
          <w:rFonts w:ascii="Times New Roman" w:hAnsi="Times New Roman"/>
          <w:sz w:val="24"/>
          <w:szCs w:val="24"/>
          <w:lang w:eastAsia="en-GB"/>
        </w:rPr>
        <w:t xml:space="preserve"> </w:t>
      </w:r>
      <w:r w:rsidR="00BB4D2D">
        <w:rPr>
          <w:rFonts w:ascii="Times New Roman" w:hAnsi="Times New Roman"/>
          <w:sz w:val="24"/>
          <w:szCs w:val="24"/>
          <w:lang w:eastAsia="en-GB"/>
        </w:rPr>
        <w:t>the learning curriculum and the general learning process</w:t>
      </w:r>
      <w:r w:rsidR="00926CC9">
        <w:rPr>
          <w:rFonts w:ascii="Times New Roman" w:hAnsi="Times New Roman"/>
          <w:sz w:val="24"/>
          <w:szCs w:val="24"/>
          <w:lang w:eastAsia="en-GB"/>
        </w:rPr>
        <w:t>.</w:t>
      </w:r>
      <w:r w:rsidR="006E563D" w:rsidRPr="00A41D2B">
        <w:rPr>
          <w:rFonts w:ascii="Times New Roman" w:hAnsi="Times New Roman"/>
          <w:sz w:val="24"/>
          <w:szCs w:val="24"/>
          <w:lang w:eastAsia="en-GB"/>
        </w:rPr>
        <w:t xml:space="preserve"> </w:t>
      </w:r>
      <w:r w:rsidRPr="00A41D2B">
        <w:rPr>
          <w:rFonts w:ascii="Times New Roman" w:hAnsi="Times New Roman"/>
          <w:sz w:val="24"/>
          <w:szCs w:val="24"/>
          <w:lang w:eastAsia="en-GB"/>
        </w:rPr>
        <w:t>This will motivate and keep them committed to their jobs.</w:t>
      </w:r>
      <w:r w:rsidR="00236137">
        <w:rPr>
          <w:rFonts w:ascii="Times New Roman" w:hAnsi="Times New Roman"/>
          <w:sz w:val="24"/>
          <w:szCs w:val="24"/>
          <w:lang w:eastAsia="en-GB"/>
        </w:rPr>
        <w:t xml:space="preserve"> A work environment where opinions of lower level employees are not directly or indirectly given audience by management creates feelings of frustration and loss of commitment.</w:t>
      </w:r>
    </w:p>
    <w:p w:rsidR="008009C8" w:rsidRPr="00A41D2B" w:rsidRDefault="008009C8" w:rsidP="008009C8">
      <w:pPr>
        <w:pStyle w:val="Heading3"/>
        <w:spacing w:before="0" w:after="120" w:line="480" w:lineRule="auto"/>
        <w:jc w:val="both"/>
        <w:rPr>
          <w:rFonts w:ascii="Times New Roman" w:hAnsi="Times New Roman"/>
          <w:sz w:val="24"/>
          <w:lang w:eastAsia="en-GB"/>
        </w:rPr>
      </w:pPr>
      <w:bookmarkStart w:id="126" w:name="_Toc507508853"/>
      <w:r w:rsidRPr="00A41D2B">
        <w:rPr>
          <w:rFonts w:ascii="Times New Roman" w:hAnsi="Times New Roman"/>
          <w:sz w:val="24"/>
          <w:lang w:eastAsia="en-GB"/>
        </w:rPr>
        <w:t>5.2.3 Staff representation and employee commitment in Government secondary schools</w:t>
      </w:r>
      <w:bookmarkEnd w:id="126"/>
    </w:p>
    <w:p w:rsidR="009F75E5" w:rsidRPr="00A41D2B" w:rsidRDefault="009F75E5" w:rsidP="009F75E5">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Staff representation and employee commitment in Government secondary schools in Soroti District were found to move in the same direction. </w:t>
      </w:r>
      <w:r w:rsidR="00926CC9">
        <w:rPr>
          <w:rFonts w:ascii="Times New Roman" w:hAnsi="Times New Roman"/>
          <w:sz w:val="24"/>
          <w:szCs w:val="24"/>
          <w:lang w:eastAsia="en-GB"/>
        </w:rPr>
        <w:t>The results are in agreement with</w:t>
      </w:r>
      <w:r w:rsidR="00C251B2">
        <w:rPr>
          <w:rFonts w:ascii="Times New Roman" w:hAnsi="Times New Roman"/>
          <w:sz w:val="24"/>
          <w:szCs w:val="24"/>
          <w:lang w:eastAsia="en-GB"/>
        </w:rPr>
        <w:t xml:space="preserve"> </w:t>
      </w:r>
      <w:r w:rsidR="00926CC9">
        <w:rPr>
          <w:rFonts w:ascii="Times New Roman" w:hAnsi="Times New Roman"/>
          <w:sz w:val="24"/>
          <w:szCs w:val="24"/>
          <w:lang w:eastAsia="en-GB"/>
        </w:rPr>
        <w:t>Fulton</w:t>
      </w:r>
      <w:r w:rsidR="00C251B2">
        <w:rPr>
          <w:rFonts w:ascii="Times New Roman" w:hAnsi="Times New Roman"/>
          <w:sz w:val="24"/>
          <w:szCs w:val="24"/>
          <w:lang w:eastAsia="en-GB"/>
        </w:rPr>
        <w:t xml:space="preserve"> </w:t>
      </w:r>
      <w:r w:rsidR="00926CC9">
        <w:rPr>
          <w:rFonts w:ascii="Times New Roman" w:hAnsi="Times New Roman"/>
          <w:sz w:val="24"/>
          <w:szCs w:val="24"/>
          <w:lang w:eastAsia="en-GB"/>
        </w:rPr>
        <w:t>(2015),</w:t>
      </w:r>
      <w:r w:rsidR="007569EF">
        <w:rPr>
          <w:rFonts w:ascii="Times New Roman" w:hAnsi="Times New Roman"/>
          <w:sz w:val="24"/>
          <w:szCs w:val="24"/>
          <w:lang w:eastAsia="en-GB"/>
        </w:rPr>
        <w:t xml:space="preserve"> Estlund (2014)</w:t>
      </w:r>
      <w:r w:rsidR="00C251B2">
        <w:rPr>
          <w:rFonts w:ascii="Times New Roman" w:hAnsi="Times New Roman"/>
          <w:sz w:val="24"/>
          <w:szCs w:val="24"/>
          <w:lang w:eastAsia="en-GB"/>
        </w:rPr>
        <w:t xml:space="preserve">, Javaherizadeh </w:t>
      </w:r>
      <w:r w:rsidR="00926CC9">
        <w:rPr>
          <w:rFonts w:ascii="Times New Roman" w:hAnsi="Times New Roman"/>
          <w:sz w:val="24"/>
          <w:szCs w:val="24"/>
          <w:lang w:eastAsia="en-GB"/>
        </w:rPr>
        <w:t>(2013)</w:t>
      </w:r>
      <w:r w:rsidR="00C251B2">
        <w:rPr>
          <w:rFonts w:ascii="Times New Roman" w:hAnsi="Times New Roman"/>
          <w:sz w:val="24"/>
          <w:szCs w:val="24"/>
          <w:lang w:eastAsia="en-GB"/>
        </w:rPr>
        <w:t>, Stephens (</w:t>
      </w:r>
      <w:r w:rsidR="00926CC9">
        <w:rPr>
          <w:rFonts w:ascii="Times New Roman" w:hAnsi="Times New Roman"/>
          <w:sz w:val="24"/>
          <w:szCs w:val="24"/>
          <w:lang w:eastAsia="en-GB"/>
        </w:rPr>
        <w:t>2013) and Nsubuga</w:t>
      </w:r>
      <w:r w:rsidR="00C251B2">
        <w:rPr>
          <w:rFonts w:ascii="Times New Roman" w:hAnsi="Times New Roman"/>
          <w:sz w:val="24"/>
          <w:szCs w:val="24"/>
          <w:lang w:eastAsia="en-GB"/>
        </w:rPr>
        <w:t xml:space="preserve"> </w:t>
      </w:r>
      <w:r w:rsidR="00926CC9">
        <w:rPr>
          <w:rFonts w:ascii="Times New Roman" w:hAnsi="Times New Roman"/>
          <w:sz w:val="24"/>
          <w:szCs w:val="24"/>
          <w:lang w:eastAsia="en-GB"/>
        </w:rPr>
        <w:t>(2008).</w:t>
      </w:r>
      <w:r w:rsidR="007569EF">
        <w:rPr>
          <w:rFonts w:ascii="Times New Roman" w:hAnsi="Times New Roman"/>
          <w:sz w:val="24"/>
          <w:szCs w:val="24"/>
          <w:lang w:eastAsia="en-GB"/>
        </w:rPr>
        <w:t xml:space="preserve"> Fulton (2015) </w:t>
      </w:r>
      <w:r w:rsidRPr="00A41D2B">
        <w:rPr>
          <w:rFonts w:ascii="Times New Roman" w:hAnsi="Times New Roman"/>
          <w:sz w:val="24"/>
          <w:szCs w:val="24"/>
          <w:lang w:eastAsia="en-GB"/>
        </w:rPr>
        <w:t xml:space="preserve">stresses that staff representation is one form of employee involvement programs that aims at increasing workers’ control and autonomy to improve their motivation, organizational commitment and job satisfaction. </w:t>
      </w:r>
    </w:p>
    <w:p w:rsidR="00CA3AB1" w:rsidRDefault="000905F6" w:rsidP="009F75E5">
      <w:pPr>
        <w:autoSpaceDE w:val="0"/>
        <w:autoSpaceDN w:val="0"/>
        <w:adjustRightInd w:val="0"/>
        <w:spacing w:after="120" w:line="480" w:lineRule="auto"/>
        <w:jc w:val="both"/>
        <w:rPr>
          <w:rFonts w:ascii="Times New Roman" w:hAnsi="Times New Roman"/>
          <w:sz w:val="24"/>
          <w:szCs w:val="24"/>
          <w:lang w:eastAsia="en-GB"/>
        </w:rPr>
      </w:pPr>
      <w:r>
        <w:rPr>
          <w:rFonts w:ascii="Times New Roman" w:hAnsi="Times New Roman"/>
          <w:sz w:val="24"/>
          <w:szCs w:val="24"/>
          <w:lang w:eastAsia="en-GB"/>
        </w:rPr>
        <w:t xml:space="preserve"> In addition</w:t>
      </w:r>
      <w:r w:rsidR="00926CC9">
        <w:rPr>
          <w:rFonts w:ascii="Times New Roman" w:hAnsi="Times New Roman"/>
          <w:sz w:val="24"/>
          <w:szCs w:val="24"/>
          <w:lang w:eastAsia="en-GB"/>
        </w:rPr>
        <w:t xml:space="preserve"> </w:t>
      </w:r>
      <w:r w:rsidR="009F75E5" w:rsidRPr="00A41D2B">
        <w:rPr>
          <w:rFonts w:ascii="Times New Roman" w:hAnsi="Times New Roman"/>
          <w:sz w:val="24"/>
          <w:szCs w:val="24"/>
          <w:lang w:eastAsia="en-GB"/>
        </w:rPr>
        <w:t xml:space="preserve">respondents agreed that they were </w:t>
      </w:r>
      <w:r w:rsidR="009F75E5" w:rsidRPr="00A41D2B">
        <w:rPr>
          <w:rFonts w:ascii="Times New Roman" w:hAnsi="Times New Roman"/>
          <w:sz w:val="24"/>
        </w:rPr>
        <w:t>effectively represented in the boar</w:t>
      </w:r>
      <w:r w:rsidR="00926CC9">
        <w:rPr>
          <w:rFonts w:ascii="Times New Roman" w:hAnsi="Times New Roman"/>
          <w:sz w:val="24"/>
        </w:rPr>
        <w:t>d of governors of their schools</w:t>
      </w:r>
      <w:r w:rsidR="00926CC9">
        <w:rPr>
          <w:rFonts w:ascii="Times New Roman" w:hAnsi="Times New Roman"/>
          <w:sz w:val="24"/>
          <w:szCs w:val="24"/>
          <w:lang w:eastAsia="en-GB"/>
        </w:rPr>
        <w:t xml:space="preserve"> </w:t>
      </w:r>
      <w:r>
        <w:rPr>
          <w:rFonts w:ascii="Times New Roman" w:hAnsi="Times New Roman"/>
          <w:sz w:val="24"/>
          <w:szCs w:val="24"/>
          <w:lang w:eastAsia="en-GB"/>
        </w:rPr>
        <w:t>which is</w:t>
      </w:r>
      <w:r w:rsidR="009F75E5" w:rsidRPr="00A41D2B">
        <w:rPr>
          <w:rFonts w:ascii="Times New Roman" w:hAnsi="Times New Roman"/>
          <w:sz w:val="24"/>
          <w:szCs w:val="24"/>
          <w:lang w:eastAsia="en-GB"/>
        </w:rPr>
        <w:t xml:space="preserve"> in line with what Javaherizadeh (2013) stress</w:t>
      </w:r>
      <w:r w:rsidR="003D6F05" w:rsidRPr="00A41D2B">
        <w:rPr>
          <w:rFonts w:ascii="Times New Roman" w:hAnsi="Times New Roman"/>
          <w:sz w:val="24"/>
          <w:szCs w:val="24"/>
          <w:lang w:eastAsia="en-GB"/>
        </w:rPr>
        <w:t>es</w:t>
      </w:r>
      <w:r w:rsidR="009F75E5" w:rsidRPr="00A41D2B">
        <w:rPr>
          <w:rFonts w:ascii="Times New Roman" w:hAnsi="Times New Roman"/>
          <w:sz w:val="24"/>
          <w:szCs w:val="24"/>
          <w:lang w:eastAsia="en-GB"/>
        </w:rPr>
        <w:t xml:space="preserve"> that staff representation is a form of partnership in which employees make decisions and consequently increase their organizational commitment. Research findings by Dezso and Ross (2012) reveal that female representation in top management increases motivation and commitment of </w:t>
      </w:r>
      <w:r w:rsidR="009F75E5" w:rsidRPr="00A41D2B">
        <w:rPr>
          <w:rFonts w:ascii="Times New Roman" w:hAnsi="Times New Roman"/>
          <w:sz w:val="24"/>
          <w:szCs w:val="24"/>
          <w:lang w:eastAsia="en-GB"/>
        </w:rPr>
        <w:lastRenderedPageBreak/>
        <w:t>wome</w:t>
      </w:r>
      <w:r w:rsidR="00F065F8">
        <w:rPr>
          <w:rFonts w:ascii="Times New Roman" w:hAnsi="Times New Roman"/>
          <w:sz w:val="24"/>
          <w:szCs w:val="24"/>
          <w:lang w:eastAsia="en-GB"/>
        </w:rPr>
        <w:t xml:space="preserve">n at lower managerial </w:t>
      </w:r>
      <w:r w:rsidR="0094302B">
        <w:rPr>
          <w:rFonts w:ascii="Times New Roman" w:hAnsi="Times New Roman"/>
          <w:sz w:val="24"/>
          <w:szCs w:val="24"/>
          <w:lang w:eastAsia="en-GB"/>
        </w:rPr>
        <w:t xml:space="preserve">levels. </w:t>
      </w:r>
      <w:r w:rsidR="009F75E5" w:rsidRPr="00A41D2B">
        <w:rPr>
          <w:rFonts w:ascii="Times New Roman" w:hAnsi="Times New Roman"/>
          <w:sz w:val="24"/>
          <w:szCs w:val="24"/>
          <w:lang w:eastAsia="en-GB"/>
        </w:rPr>
        <w:t>Stephens (2013) stresses that representation of employees in the decision making process has been a major goal since late nineteenth century. In the mid 1960’s demands for employee representation were brought to the surface by a wave of radicalism that swept through Western Europe and America.</w:t>
      </w:r>
    </w:p>
    <w:p w:rsidR="009F75E5" w:rsidRPr="00A41D2B" w:rsidRDefault="003C7A67" w:rsidP="009F75E5">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 </w:t>
      </w:r>
      <w:r w:rsidR="00F065F8">
        <w:rPr>
          <w:rFonts w:ascii="Times New Roman" w:hAnsi="Times New Roman"/>
          <w:sz w:val="24"/>
          <w:szCs w:val="24"/>
          <w:lang w:eastAsia="en-GB"/>
        </w:rPr>
        <w:t xml:space="preserve">Some </w:t>
      </w:r>
      <w:r w:rsidR="003A3828">
        <w:rPr>
          <w:rFonts w:ascii="Times New Roman" w:hAnsi="Times New Roman"/>
          <w:sz w:val="24"/>
          <w:szCs w:val="24"/>
          <w:lang w:eastAsia="en-GB"/>
        </w:rPr>
        <w:t xml:space="preserve">respondents </w:t>
      </w:r>
      <w:r w:rsidR="003A3828" w:rsidRPr="00A41D2B">
        <w:rPr>
          <w:rFonts w:ascii="Times New Roman" w:hAnsi="Times New Roman"/>
          <w:sz w:val="24"/>
          <w:szCs w:val="24"/>
          <w:lang w:eastAsia="en-GB"/>
        </w:rPr>
        <w:t>were</w:t>
      </w:r>
      <w:r w:rsidR="009851D4" w:rsidRPr="00A41D2B">
        <w:rPr>
          <w:rFonts w:ascii="Times New Roman" w:hAnsi="Times New Roman"/>
          <w:sz w:val="24"/>
          <w:szCs w:val="24"/>
          <w:lang w:eastAsia="en-GB"/>
        </w:rPr>
        <w:t xml:space="preserve"> undecided or disagreed with the statement that they were effectively represented in the </w:t>
      </w:r>
      <w:r w:rsidR="00740086" w:rsidRPr="00A41D2B">
        <w:rPr>
          <w:rFonts w:ascii="Times New Roman" w:hAnsi="Times New Roman"/>
          <w:sz w:val="24"/>
          <w:szCs w:val="24"/>
          <w:lang w:eastAsia="en-GB"/>
        </w:rPr>
        <w:t>BOG.</w:t>
      </w:r>
      <w:r w:rsidR="00740086">
        <w:rPr>
          <w:rFonts w:ascii="Times New Roman" w:hAnsi="Times New Roman"/>
          <w:sz w:val="24"/>
          <w:szCs w:val="24"/>
          <w:lang w:eastAsia="en-GB"/>
        </w:rPr>
        <w:t xml:space="preserve"> It</w:t>
      </w:r>
      <w:r w:rsidR="00385509">
        <w:rPr>
          <w:rFonts w:ascii="Times New Roman" w:hAnsi="Times New Roman"/>
          <w:sz w:val="24"/>
          <w:szCs w:val="24"/>
          <w:lang w:eastAsia="en-GB"/>
        </w:rPr>
        <w:t xml:space="preserve"> can be argued </w:t>
      </w:r>
      <w:r w:rsidR="00740086">
        <w:rPr>
          <w:rFonts w:ascii="Times New Roman" w:hAnsi="Times New Roman"/>
          <w:sz w:val="24"/>
          <w:szCs w:val="24"/>
          <w:lang w:eastAsia="en-GB"/>
        </w:rPr>
        <w:t>that infrequent</w:t>
      </w:r>
      <w:r w:rsidR="00236137">
        <w:rPr>
          <w:rFonts w:ascii="Times New Roman" w:hAnsi="Times New Roman"/>
          <w:sz w:val="24"/>
          <w:szCs w:val="24"/>
          <w:lang w:eastAsia="en-GB"/>
        </w:rPr>
        <w:t xml:space="preserve"> BOG meetings and</w:t>
      </w:r>
      <w:r w:rsidR="00385509">
        <w:rPr>
          <w:rFonts w:ascii="Times New Roman" w:hAnsi="Times New Roman"/>
          <w:sz w:val="24"/>
          <w:szCs w:val="24"/>
          <w:lang w:eastAsia="en-GB"/>
        </w:rPr>
        <w:t xml:space="preserve"> failure to give feedback to teachers on resolutions of such meetings is comparable to non representation. In addition</w:t>
      </w:r>
      <w:r w:rsidR="004200A6" w:rsidRPr="00A41D2B">
        <w:rPr>
          <w:rFonts w:ascii="Times New Roman" w:hAnsi="Times New Roman"/>
          <w:sz w:val="24"/>
          <w:szCs w:val="24"/>
          <w:lang w:eastAsia="en-GB"/>
        </w:rPr>
        <w:t xml:space="preserve"> </w:t>
      </w:r>
      <w:r w:rsidR="00385509">
        <w:rPr>
          <w:rFonts w:ascii="Times New Roman" w:hAnsi="Times New Roman"/>
          <w:sz w:val="24"/>
          <w:szCs w:val="24"/>
          <w:lang w:eastAsia="en-GB"/>
        </w:rPr>
        <w:t>respondents who disagreed that they were effectively represented are</w:t>
      </w:r>
      <w:r w:rsidR="004200A6" w:rsidRPr="00A41D2B">
        <w:rPr>
          <w:rFonts w:ascii="Times New Roman" w:hAnsi="Times New Roman"/>
          <w:sz w:val="24"/>
          <w:szCs w:val="24"/>
          <w:lang w:eastAsia="en-GB"/>
        </w:rPr>
        <w:t xml:space="preserve"> a reflection of scenarios where head teachers influence election of teachers’ representatives in the BOG t</w:t>
      </w:r>
      <w:r w:rsidRPr="00A41D2B">
        <w:rPr>
          <w:rFonts w:ascii="Times New Roman" w:hAnsi="Times New Roman"/>
          <w:sz w:val="24"/>
          <w:szCs w:val="24"/>
          <w:lang w:eastAsia="en-GB"/>
        </w:rPr>
        <w:t>hrough manipulation and threats to suit their personal interests.</w:t>
      </w:r>
      <w:r w:rsidR="004200A6" w:rsidRPr="00A41D2B">
        <w:rPr>
          <w:rFonts w:ascii="Times New Roman" w:hAnsi="Times New Roman"/>
          <w:sz w:val="24"/>
          <w:szCs w:val="24"/>
          <w:lang w:eastAsia="en-GB"/>
        </w:rPr>
        <w:t xml:space="preserve"> Therefore for effective representation to be </w:t>
      </w:r>
      <w:r w:rsidR="00C96C36" w:rsidRPr="00A41D2B">
        <w:rPr>
          <w:rFonts w:ascii="Times New Roman" w:hAnsi="Times New Roman"/>
          <w:sz w:val="24"/>
          <w:szCs w:val="24"/>
          <w:lang w:eastAsia="en-GB"/>
        </w:rPr>
        <w:t>achieved, teachers</w:t>
      </w:r>
      <w:r w:rsidR="004200A6" w:rsidRPr="00A41D2B">
        <w:rPr>
          <w:rFonts w:ascii="Times New Roman" w:hAnsi="Times New Roman"/>
          <w:sz w:val="24"/>
          <w:szCs w:val="24"/>
          <w:lang w:eastAsia="en-GB"/>
        </w:rPr>
        <w:t xml:space="preserve"> must be given liberty to carry out democratic elections and this will make them feel val</w:t>
      </w:r>
      <w:r w:rsidR="008E1E53">
        <w:rPr>
          <w:rFonts w:ascii="Times New Roman" w:hAnsi="Times New Roman"/>
          <w:sz w:val="24"/>
          <w:szCs w:val="24"/>
          <w:lang w:eastAsia="en-GB"/>
        </w:rPr>
        <w:t>ued partners in the institution consequently increasing their commitment.</w:t>
      </w:r>
    </w:p>
    <w:p w:rsidR="009F75E5" w:rsidRPr="00A41D2B" w:rsidRDefault="009F75E5" w:rsidP="009F75E5">
      <w:pPr>
        <w:autoSpaceDE w:val="0"/>
        <w:autoSpaceDN w:val="0"/>
        <w:adjustRightInd w:val="0"/>
        <w:spacing w:after="120" w:line="480" w:lineRule="auto"/>
        <w:jc w:val="both"/>
        <w:rPr>
          <w:rFonts w:ascii="Times New Roman" w:hAnsi="Times New Roman"/>
          <w:sz w:val="24"/>
          <w:szCs w:val="24"/>
          <w:lang w:eastAsia="en-GB"/>
        </w:rPr>
      </w:pPr>
      <w:r w:rsidRPr="00A41D2B">
        <w:rPr>
          <w:rFonts w:ascii="Times New Roman" w:hAnsi="Times New Roman"/>
          <w:sz w:val="24"/>
        </w:rPr>
        <w:t xml:space="preserve">Finally, many respondents agreed that staff representation in the board of governors is an effective way of addressing employees’ problems </w:t>
      </w:r>
      <w:r w:rsidR="000905F6">
        <w:rPr>
          <w:rFonts w:ascii="Times New Roman" w:hAnsi="Times New Roman"/>
          <w:sz w:val="24"/>
        </w:rPr>
        <w:t>in their schools. The statement is in agreement</w:t>
      </w:r>
      <w:r w:rsidRPr="00A41D2B">
        <w:rPr>
          <w:rFonts w:ascii="Times New Roman" w:hAnsi="Times New Roman"/>
          <w:sz w:val="24"/>
        </w:rPr>
        <w:t xml:space="preserve"> with </w:t>
      </w:r>
      <w:r w:rsidRPr="00A41D2B">
        <w:rPr>
          <w:rFonts w:ascii="Times New Roman" w:hAnsi="Times New Roman"/>
          <w:sz w:val="24"/>
          <w:szCs w:val="24"/>
          <w:lang w:eastAsia="en-GB"/>
        </w:rPr>
        <w:t>Nsubuga’s</w:t>
      </w:r>
      <w:r w:rsidR="009851D4" w:rsidRPr="00A41D2B">
        <w:rPr>
          <w:rFonts w:ascii="Times New Roman" w:hAnsi="Times New Roman"/>
          <w:sz w:val="24"/>
          <w:szCs w:val="24"/>
          <w:lang w:eastAsia="en-GB"/>
        </w:rPr>
        <w:t xml:space="preserve"> </w:t>
      </w:r>
      <w:r w:rsidRPr="00A41D2B">
        <w:rPr>
          <w:rFonts w:ascii="Times New Roman" w:hAnsi="Times New Roman"/>
          <w:sz w:val="24"/>
          <w:szCs w:val="24"/>
          <w:lang w:eastAsia="en-GB"/>
        </w:rPr>
        <w:t xml:space="preserve">(2008) support of </w:t>
      </w:r>
      <w:r w:rsidR="00385509" w:rsidRPr="00A41D2B">
        <w:rPr>
          <w:rFonts w:ascii="Times New Roman" w:hAnsi="Times New Roman"/>
          <w:sz w:val="24"/>
          <w:szCs w:val="24"/>
          <w:lang w:eastAsia="en-GB"/>
        </w:rPr>
        <w:t>staff representation which</w:t>
      </w:r>
      <w:r w:rsidR="003D6F05" w:rsidRPr="00A41D2B">
        <w:rPr>
          <w:rFonts w:ascii="Times New Roman" w:hAnsi="Times New Roman"/>
          <w:sz w:val="24"/>
          <w:szCs w:val="24"/>
          <w:lang w:eastAsia="en-GB"/>
        </w:rPr>
        <w:t xml:space="preserve"> </w:t>
      </w:r>
      <w:r w:rsidRPr="00A41D2B">
        <w:rPr>
          <w:rFonts w:ascii="Times New Roman" w:hAnsi="Times New Roman"/>
          <w:sz w:val="24"/>
          <w:szCs w:val="24"/>
          <w:lang w:eastAsia="en-GB"/>
        </w:rPr>
        <w:t>is based on the argument that schools like any organizations are composed of intelligent people whose ideas are crucial in the day to day operation of these schools. Teachers have capacity to advise effectively on academic matters. This therefore makes it crucial to represent their views. Nsubuga (2008) therefore contends that employee representation is one way of distributing leadership, enhancing team work and organizational effectiveness. In addition, Estlund (2014) suggests that an ineffective representation may adversely affect employees by creating feelings of insecurity and injustice at the work place.</w:t>
      </w:r>
      <w:r w:rsidR="00C0785F">
        <w:rPr>
          <w:rFonts w:ascii="Times New Roman" w:hAnsi="Times New Roman"/>
          <w:sz w:val="24"/>
          <w:szCs w:val="24"/>
          <w:lang w:eastAsia="en-GB"/>
        </w:rPr>
        <w:t xml:space="preserve"> </w:t>
      </w:r>
      <w:r w:rsidR="007569EF">
        <w:rPr>
          <w:rFonts w:ascii="Times New Roman" w:hAnsi="Times New Roman"/>
          <w:sz w:val="24"/>
          <w:szCs w:val="24"/>
          <w:lang w:eastAsia="en-GB"/>
        </w:rPr>
        <w:t>Some of</w:t>
      </w:r>
      <w:r w:rsidR="00E8386F">
        <w:rPr>
          <w:rFonts w:ascii="Times New Roman" w:hAnsi="Times New Roman"/>
          <w:sz w:val="24"/>
          <w:szCs w:val="24"/>
          <w:lang w:eastAsia="en-GB"/>
        </w:rPr>
        <w:t xml:space="preserve"> the respondents</w:t>
      </w:r>
      <w:r w:rsidR="007569EF">
        <w:rPr>
          <w:rFonts w:ascii="Times New Roman" w:hAnsi="Times New Roman"/>
          <w:sz w:val="24"/>
          <w:szCs w:val="24"/>
          <w:lang w:eastAsia="en-GB"/>
        </w:rPr>
        <w:t xml:space="preserve"> however</w:t>
      </w:r>
      <w:r w:rsidR="00E8386F">
        <w:rPr>
          <w:rFonts w:ascii="Times New Roman" w:hAnsi="Times New Roman"/>
          <w:sz w:val="24"/>
          <w:szCs w:val="24"/>
          <w:lang w:eastAsia="en-GB"/>
        </w:rPr>
        <w:t xml:space="preserve"> remained undecided or disagreed with the statement that representation in the BOG was an </w:t>
      </w:r>
      <w:r w:rsidR="00E8386F">
        <w:rPr>
          <w:rFonts w:ascii="Times New Roman" w:hAnsi="Times New Roman"/>
          <w:sz w:val="24"/>
          <w:szCs w:val="24"/>
          <w:lang w:eastAsia="en-GB"/>
        </w:rPr>
        <w:lastRenderedPageBreak/>
        <w:t xml:space="preserve">effective way of addressing their </w:t>
      </w:r>
      <w:r w:rsidR="00C0785F">
        <w:rPr>
          <w:rFonts w:ascii="Times New Roman" w:hAnsi="Times New Roman"/>
          <w:sz w:val="24"/>
          <w:szCs w:val="24"/>
          <w:lang w:eastAsia="en-GB"/>
        </w:rPr>
        <w:t>problems.</w:t>
      </w:r>
      <w:r w:rsidR="007569EF">
        <w:rPr>
          <w:rFonts w:ascii="Times New Roman" w:hAnsi="Times New Roman"/>
          <w:sz w:val="24"/>
          <w:szCs w:val="24"/>
          <w:lang w:eastAsia="en-GB"/>
        </w:rPr>
        <w:t xml:space="preserve"> There are instances where some</w:t>
      </w:r>
      <w:r w:rsidR="00E8386F">
        <w:rPr>
          <w:rFonts w:ascii="Times New Roman" w:hAnsi="Times New Roman"/>
          <w:sz w:val="24"/>
          <w:szCs w:val="24"/>
          <w:lang w:eastAsia="en-GB"/>
        </w:rPr>
        <w:t xml:space="preserve"> </w:t>
      </w:r>
      <w:r w:rsidR="00C0785F">
        <w:rPr>
          <w:rFonts w:ascii="Times New Roman" w:hAnsi="Times New Roman"/>
          <w:sz w:val="24"/>
          <w:szCs w:val="24"/>
          <w:lang w:eastAsia="en-GB"/>
        </w:rPr>
        <w:t>head teachers</w:t>
      </w:r>
      <w:r w:rsidR="00E8386F">
        <w:rPr>
          <w:rFonts w:ascii="Times New Roman" w:hAnsi="Times New Roman"/>
          <w:sz w:val="24"/>
          <w:szCs w:val="24"/>
          <w:lang w:eastAsia="en-GB"/>
        </w:rPr>
        <w:t xml:space="preserve"> tend to use BOG as vehicles of advancing their personal interests</w:t>
      </w:r>
      <w:r w:rsidR="00C0785F">
        <w:rPr>
          <w:rFonts w:ascii="Times New Roman" w:hAnsi="Times New Roman"/>
          <w:sz w:val="24"/>
          <w:szCs w:val="24"/>
          <w:lang w:eastAsia="en-GB"/>
        </w:rPr>
        <w:t xml:space="preserve"> while disregarding staff welfare.</w:t>
      </w:r>
      <w:r w:rsidRPr="00A41D2B">
        <w:rPr>
          <w:rFonts w:ascii="Times New Roman" w:hAnsi="Times New Roman"/>
          <w:sz w:val="24"/>
          <w:szCs w:val="24"/>
          <w:lang w:eastAsia="en-GB"/>
        </w:rPr>
        <w:t xml:space="preserve"> </w:t>
      </w:r>
      <w:r w:rsidR="00C0785F">
        <w:rPr>
          <w:rFonts w:ascii="Times New Roman" w:hAnsi="Times New Roman"/>
          <w:sz w:val="24"/>
          <w:szCs w:val="24"/>
          <w:lang w:eastAsia="en-GB"/>
        </w:rPr>
        <w:t>In light</w:t>
      </w:r>
      <w:r w:rsidR="00C96C36">
        <w:rPr>
          <w:rFonts w:ascii="Times New Roman" w:hAnsi="Times New Roman"/>
          <w:sz w:val="24"/>
          <w:szCs w:val="24"/>
          <w:lang w:eastAsia="en-GB"/>
        </w:rPr>
        <w:t xml:space="preserve"> of the above</w:t>
      </w:r>
      <w:r w:rsidR="00C0785F">
        <w:rPr>
          <w:rFonts w:ascii="Times New Roman" w:hAnsi="Times New Roman"/>
          <w:sz w:val="24"/>
          <w:szCs w:val="24"/>
          <w:lang w:eastAsia="en-GB"/>
        </w:rPr>
        <w:t>,</w:t>
      </w:r>
      <w:r w:rsidR="00C96C36">
        <w:rPr>
          <w:rFonts w:ascii="Times New Roman" w:hAnsi="Times New Roman"/>
          <w:sz w:val="24"/>
          <w:szCs w:val="24"/>
          <w:lang w:eastAsia="en-GB"/>
        </w:rPr>
        <w:t xml:space="preserve"> it is important for school administrators to effectively use BOGs as</w:t>
      </w:r>
      <w:r w:rsidR="0094302B">
        <w:rPr>
          <w:rFonts w:ascii="Times New Roman" w:hAnsi="Times New Roman"/>
          <w:sz w:val="24"/>
          <w:szCs w:val="24"/>
          <w:lang w:eastAsia="en-GB"/>
        </w:rPr>
        <w:t xml:space="preserve"> a</w:t>
      </w:r>
      <w:r w:rsidR="00C96C36">
        <w:rPr>
          <w:rFonts w:ascii="Times New Roman" w:hAnsi="Times New Roman"/>
          <w:sz w:val="24"/>
          <w:szCs w:val="24"/>
          <w:lang w:eastAsia="en-GB"/>
        </w:rPr>
        <w:t xml:space="preserve"> platform to handle issues affecting teache</w:t>
      </w:r>
      <w:r w:rsidR="00C0785F">
        <w:rPr>
          <w:rFonts w:ascii="Times New Roman" w:hAnsi="Times New Roman"/>
          <w:sz w:val="24"/>
          <w:szCs w:val="24"/>
          <w:lang w:eastAsia="en-GB"/>
        </w:rPr>
        <w:t>rs that arise from time to time for example remuneration, work</w:t>
      </w:r>
      <w:r w:rsidR="00F065F8">
        <w:rPr>
          <w:rFonts w:ascii="Times New Roman" w:hAnsi="Times New Roman"/>
          <w:sz w:val="24"/>
          <w:szCs w:val="24"/>
          <w:lang w:eastAsia="en-GB"/>
        </w:rPr>
        <w:t>ing</w:t>
      </w:r>
      <w:r w:rsidR="00C0785F">
        <w:rPr>
          <w:rFonts w:ascii="Times New Roman" w:hAnsi="Times New Roman"/>
          <w:sz w:val="24"/>
          <w:szCs w:val="24"/>
          <w:lang w:eastAsia="en-GB"/>
        </w:rPr>
        <w:t xml:space="preserve"> conditions and career advancement. This will ensure increased commitment.</w:t>
      </w:r>
    </w:p>
    <w:p w:rsidR="008009C8" w:rsidRPr="00A41D2B" w:rsidRDefault="008009C8" w:rsidP="008009C8">
      <w:pPr>
        <w:pStyle w:val="Heading3"/>
        <w:spacing w:before="0" w:after="120" w:line="480" w:lineRule="auto"/>
        <w:jc w:val="both"/>
        <w:rPr>
          <w:rFonts w:ascii="Times New Roman" w:hAnsi="Times New Roman"/>
          <w:sz w:val="24"/>
          <w:lang w:eastAsia="en-GB"/>
        </w:rPr>
      </w:pPr>
      <w:bookmarkStart w:id="127" w:name="_Toc507508854"/>
      <w:r w:rsidRPr="00A41D2B">
        <w:rPr>
          <w:rFonts w:ascii="Times New Roman" w:hAnsi="Times New Roman"/>
          <w:sz w:val="24"/>
          <w:lang w:eastAsia="en-GB"/>
        </w:rPr>
        <w:t>5.3 Conclusion of the findings</w:t>
      </w:r>
      <w:bookmarkEnd w:id="127"/>
    </w:p>
    <w:p w:rsidR="008009C8" w:rsidRPr="00A41D2B" w:rsidRDefault="008009C8" w:rsidP="008009C8">
      <w:pPr>
        <w:pStyle w:val="Heading3"/>
        <w:spacing w:before="0" w:after="120" w:line="480" w:lineRule="auto"/>
        <w:jc w:val="both"/>
        <w:rPr>
          <w:rFonts w:ascii="Times New Roman" w:hAnsi="Times New Roman"/>
          <w:sz w:val="24"/>
          <w:lang w:eastAsia="en-GB"/>
        </w:rPr>
      </w:pPr>
      <w:bookmarkStart w:id="128" w:name="_Toc507508855"/>
      <w:r w:rsidRPr="00A41D2B">
        <w:rPr>
          <w:rFonts w:ascii="Times New Roman" w:hAnsi="Times New Roman"/>
          <w:sz w:val="24"/>
          <w:lang w:eastAsia="en-GB"/>
        </w:rPr>
        <w:t>5.3.1 Duty delegation and employee commitment in Government secondary schools</w:t>
      </w:r>
      <w:bookmarkEnd w:id="128"/>
      <w:r w:rsidRPr="00A41D2B">
        <w:rPr>
          <w:rFonts w:ascii="Times New Roman" w:hAnsi="Times New Roman"/>
          <w:sz w:val="24"/>
          <w:lang w:eastAsia="en-GB"/>
        </w:rPr>
        <w:t xml:space="preserve"> </w:t>
      </w:r>
    </w:p>
    <w:p w:rsidR="00D53D42" w:rsidRPr="00A41D2B" w:rsidRDefault="00A54295" w:rsidP="00D53D42">
      <w:pPr>
        <w:spacing w:line="480" w:lineRule="auto"/>
        <w:jc w:val="both"/>
        <w:rPr>
          <w:rFonts w:ascii="Times New Roman" w:hAnsi="Times New Roman"/>
          <w:sz w:val="24"/>
        </w:rPr>
      </w:pPr>
      <w:r w:rsidRPr="00CE243E">
        <w:rPr>
          <w:rFonts w:ascii="Times New Roman" w:hAnsi="Times New Roman"/>
          <w:sz w:val="24"/>
        </w:rPr>
        <w:t>Based on the discussion held between duty delegation and employ</w:t>
      </w:r>
      <w:r w:rsidR="003C19C7" w:rsidRPr="00CE243E">
        <w:rPr>
          <w:rFonts w:ascii="Times New Roman" w:hAnsi="Times New Roman"/>
          <w:sz w:val="24"/>
        </w:rPr>
        <w:t>ee</w:t>
      </w:r>
      <w:r w:rsidRPr="00CE243E">
        <w:rPr>
          <w:rFonts w:ascii="Times New Roman" w:hAnsi="Times New Roman"/>
          <w:sz w:val="24"/>
        </w:rPr>
        <w:t xml:space="preserve"> commitment, it can be concluded that d</w:t>
      </w:r>
      <w:r w:rsidR="00D53D42" w:rsidRPr="00CE243E">
        <w:rPr>
          <w:rFonts w:ascii="Times New Roman" w:hAnsi="Times New Roman"/>
          <w:sz w:val="24"/>
        </w:rPr>
        <w:t xml:space="preserve">elegation of authority </w:t>
      </w:r>
      <w:r w:rsidRPr="00CE243E">
        <w:rPr>
          <w:rFonts w:ascii="Times New Roman" w:hAnsi="Times New Roman"/>
          <w:sz w:val="24"/>
        </w:rPr>
        <w:t>prepares the designated official to rightfully deal with</w:t>
      </w:r>
      <w:r w:rsidR="00D53D42" w:rsidRPr="00CE243E">
        <w:rPr>
          <w:rFonts w:ascii="Times New Roman" w:hAnsi="Times New Roman"/>
          <w:sz w:val="24"/>
        </w:rPr>
        <w:t xml:space="preserve"> students’ affairs and students’ co-curricular activities in any </w:t>
      </w:r>
      <w:r w:rsidR="00552C2C" w:rsidRPr="00CE243E">
        <w:rPr>
          <w:rFonts w:ascii="Times New Roman" w:hAnsi="Times New Roman"/>
          <w:sz w:val="24"/>
        </w:rPr>
        <w:t>school</w:t>
      </w:r>
      <w:r w:rsidR="00552C2C">
        <w:rPr>
          <w:rFonts w:ascii="Times New Roman" w:hAnsi="Times New Roman"/>
          <w:sz w:val="24"/>
        </w:rPr>
        <w:t>;</w:t>
      </w:r>
      <w:r w:rsidR="00716F65">
        <w:rPr>
          <w:rFonts w:ascii="Times New Roman" w:hAnsi="Times New Roman"/>
          <w:sz w:val="24"/>
        </w:rPr>
        <w:t xml:space="preserve"> however</w:t>
      </w:r>
      <w:r w:rsidR="001F05A5">
        <w:rPr>
          <w:rFonts w:ascii="Times New Roman" w:hAnsi="Times New Roman"/>
          <w:sz w:val="24"/>
        </w:rPr>
        <w:t xml:space="preserve"> </w:t>
      </w:r>
      <w:r w:rsidRPr="00CE243E">
        <w:rPr>
          <w:rFonts w:ascii="Times New Roman" w:hAnsi="Times New Roman"/>
          <w:sz w:val="24"/>
        </w:rPr>
        <w:t>fewer</w:t>
      </w:r>
      <w:r w:rsidR="00D53D42" w:rsidRPr="00CE243E">
        <w:rPr>
          <w:rFonts w:ascii="Times New Roman" w:hAnsi="Times New Roman"/>
          <w:sz w:val="24"/>
        </w:rPr>
        <w:t xml:space="preserve"> teachers were </w:t>
      </w:r>
      <w:r w:rsidRPr="00CE243E">
        <w:rPr>
          <w:rFonts w:ascii="Times New Roman" w:hAnsi="Times New Roman"/>
          <w:sz w:val="24"/>
        </w:rPr>
        <w:t>delegated to</w:t>
      </w:r>
      <w:r w:rsidR="00D53D42" w:rsidRPr="00CE243E">
        <w:rPr>
          <w:rFonts w:ascii="Times New Roman" w:hAnsi="Times New Roman"/>
          <w:sz w:val="24"/>
        </w:rPr>
        <w:t>. It was</w:t>
      </w:r>
      <w:r w:rsidRPr="00CE243E">
        <w:rPr>
          <w:rFonts w:ascii="Times New Roman" w:hAnsi="Times New Roman"/>
          <w:sz w:val="24"/>
        </w:rPr>
        <w:t xml:space="preserve"> </w:t>
      </w:r>
      <w:r w:rsidR="00D53D42" w:rsidRPr="00CE243E">
        <w:rPr>
          <w:rFonts w:ascii="Times New Roman" w:hAnsi="Times New Roman"/>
          <w:sz w:val="24"/>
        </w:rPr>
        <w:t xml:space="preserve">learnt that some </w:t>
      </w:r>
      <w:r w:rsidRPr="00CE243E">
        <w:rPr>
          <w:rFonts w:ascii="Times New Roman" w:hAnsi="Times New Roman"/>
          <w:sz w:val="24"/>
        </w:rPr>
        <w:t xml:space="preserve">school </w:t>
      </w:r>
      <w:r w:rsidR="00D53D42" w:rsidRPr="00CE243E">
        <w:rPr>
          <w:rFonts w:ascii="Times New Roman" w:hAnsi="Times New Roman"/>
          <w:sz w:val="24"/>
        </w:rPr>
        <w:t>tasks were difficult for</w:t>
      </w:r>
      <w:r w:rsidR="00D53D42" w:rsidRPr="00A41D2B">
        <w:rPr>
          <w:rFonts w:ascii="Times New Roman" w:hAnsi="Times New Roman"/>
          <w:sz w:val="24"/>
        </w:rPr>
        <w:t xml:space="preserve"> teachers to execute </w:t>
      </w:r>
      <w:r w:rsidRPr="00CE243E">
        <w:rPr>
          <w:rFonts w:ascii="Times New Roman" w:hAnsi="Times New Roman"/>
          <w:sz w:val="24"/>
        </w:rPr>
        <w:t xml:space="preserve">as they had less experience while delays were experienced in </w:t>
      </w:r>
      <w:r w:rsidR="00D53D42" w:rsidRPr="00CE243E">
        <w:rPr>
          <w:rFonts w:ascii="Times New Roman" w:hAnsi="Times New Roman"/>
          <w:sz w:val="24"/>
        </w:rPr>
        <w:t>designing of working schedules,</w:t>
      </w:r>
      <w:r w:rsidR="00D53D42" w:rsidRPr="00A41D2B">
        <w:rPr>
          <w:rFonts w:ascii="Times New Roman" w:hAnsi="Times New Roman"/>
          <w:sz w:val="24"/>
        </w:rPr>
        <w:t xml:space="preserve"> handling of students</w:t>
      </w:r>
      <w:r w:rsidR="004200A6" w:rsidRPr="00A41D2B">
        <w:rPr>
          <w:rFonts w:ascii="Times New Roman" w:hAnsi="Times New Roman"/>
          <w:sz w:val="24"/>
        </w:rPr>
        <w:t>’</w:t>
      </w:r>
      <w:r w:rsidR="00D53D42" w:rsidRPr="00A41D2B">
        <w:rPr>
          <w:rFonts w:ascii="Times New Roman" w:hAnsi="Times New Roman"/>
          <w:sz w:val="24"/>
        </w:rPr>
        <w:t xml:space="preserve"> learning and discipline</w:t>
      </w:r>
      <w:r>
        <w:rPr>
          <w:rFonts w:ascii="Times New Roman" w:hAnsi="Times New Roman"/>
          <w:sz w:val="24"/>
        </w:rPr>
        <w:t>.</w:t>
      </w:r>
    </w:p>
    <w:p w:rsidR="008009C8" w:rsidRPr="00A41D2B" w:rsidRDefault="008009C8" w:rsidP="008009C8">
      <w:pPr>
        <w:pStyle w:val="Heading3"/>
        <w:spacing w:before="0" w:after="120" w:line="480" w:lineRule="auto"/>
        <w:jc w:val="both"/>
        <w:rPr>
          <w:rFonts w:ascii="Times New Roman" w:hAnsi="Times New Roman"/>
          <w:sz w:val="24"/>
          <w:lang w:eastAsia="en-GB"/>
        </w:rPr>
      </w:pPr>
      <w:bookmarkStart w:id="129" w:name="_Toc507508856"/>
      <w:r w:rsidRPr="00A41D2B">
        <w:rPr>
          <w:rFonts w:ascii="Times New Roman" w:hAnsi="Times New Roman"/>
          <w:sz w:val="24"/>
          <w:lang w:eastAsia="en-GB"/>
        </w:rPr>
        <w:t>5.3.2 Participatory decision making and employee commitment in Government secondary schools</w:t>
      </w:r>
      <w:bookmarkEnd w:id="129"/>
      <w:r w:rsidRPr="00A41D2B">
        <w:rPr>
          <w:rFonts w:ascii="Times New Roman" w:hAnsi="Times New Roman"/>
          <w:sz w:val="24"/>
          <w:lang w:eastAsia="en-GB"/>
        </w:rPr>
        <w:t xml:space="preserve"> </w:t>
      </w:r>
    </w:p>
    <w:p w:rsidR="00A056AE" w:rsidRPr="00CE243E" w:rsidRDefault="00A056AE" w:rsidP="00A056AE">
      <w:pPr>
        <w:spacing w:line="480" w:lineRule="auto"/>
        <w:jc w:val="both"/>
      </w:pPr>
      <w:r w:rsidRPr="00CE243E">
        <w:rPr>
          <w:rFonts w:ascii="Times New Roman" w:hAnsi="Times New Roman"/>
          <w:sz w:val="24"/>
          <w:szCs w:val="24"/>
        </w:rPr>
        <w:t xml:space="preserve">From the study, </w:t>
      </w:r>
      <w:r w:rsidR="00A54295" w:rsidRPr="00CE243E">
        <w:rPr>
          <w:rFonts w:ascii="Times New Roman" w:hAnsi="Times New Roman"/>
          <w:sz w:val="24"/>
          <w:szCs w:val="24"/>
        </w:rPr>
        <w:t>participatory decision making and employee commitment were discussed with the following concluded namely</w:t>
      </w:r>
      <w:r w:rsidR="00740086">
        <w:rPr>
          <w:rFonts w:ascii="Times New Roman" w:hAnsi="Times New Roman"/>
          <w:sz w:val="24"/>
          <w:szCs w:val="24"/>
        </w:rPr>
        <w:t>;</w:t>
      </w:r>
      <w:r w:rsidR="00A54295" w:rsidRPr="00CE243E">
        <w:rPr>
          <w:rFonts w:ascii="Times New Roman" w:hAnsi="Times New Roman"/>
          <w:sz w:val="24"/>
          <w:szCs w:val="24"/>
        </w:rPr>
        <w:t xml:space="preserve"> that fewer </w:t>
      </w:r>
      <w:r w:rsidRPr="00CE243E">
        <w:rPr>
          <w:rFonts w:ascii="Times New Roman" w:hAnsi="Times New Roman"/>
          <w:sz w:val="24"/>
          <w:szCs w:val="24"/>
        </w:rPr>
        <w:t>school employ</w:t>
      </w:r>
      <w:r w:rsidR="00A54295" w:rsidRPr="00CE243E">
        <w:rPr>
          <w:rFonts w:ascii="Times New Roman" w:hAnsi="Times New Roman"/>
          <w:sz w:val="24"/>
          <w:szCs w:val="24"/>
        </w:rPr>
        <w:t xml:space="preserve">ees engaged in decision making while designing local </w:t>
      </w:r>
      <w:r w:rsidRPr="00CE243E">
        <w:rPr>
          <w:rFonts w:ascii="Times New Roman" w:hAnsi="Times New Roman"/>
          <w:sz w:val="24"/>
          <w:szCs w:val="24"/>
        </w:rPr>
        <w:t>school policies, teaching programs</w:t>
      </w:r>
      <w:r w:rsidR="00A54295" w:rsidRPr="00CE243E">
        <w:rPr>
          <w:rFonts w:ascii="Times New Roman" w:hAnsi="Times New Roman"/>
          <w:sz w:val="24"/>
          <w:szCs w:val="24"/>
        </w:rPr>
        <w:t xml:space="preserve"> were time consuming. In addition</w:t>
      </w:r>
      <w:r w:rsidRPr="00CE243E">
        <w:rPr>
          <w:rFonts w:ascii="Times New Roman" w:hAnsi="Times New Roman"/>
          <w:sz w:val="24"/>
          <w:szCs w:val="24"/>
        </w:rPr>
        <w:t xml:space="preserve">, </w:t>
      </w:r>
      <w:r w:rsidR="00A54295" w:rsidRPr="00CE243E">
        <w:rPr>
          <w:rFonts w:ascii="Times New Roman" w:hAnsi="Times New Roman"/>
          <w:sz w:val="24"/>
          <w:szCs w:val="24"/>
        </w:rPr>
        <w:t xml:space="preserve">fewer teachers and other administrators consulted about their </w:t>
      </w:r>
      <w:r w:rsidRPr="00CE243E">
        <w:rPr>
          <w:rFonts w:ascii="Times New Roman" w:hAnsi="Times New Roman"/>
          <w:sz w:val="24"/>
          <w:szCs w:val="24"/>
        </w:rPr>
        <w:t xml:space="preserve">welfare and </w:t>
      </w:r>
      <w:r w:rsidR="00A54295" w:rsidRPr="00CE243E">
        <w:rPr>
          <w:rFonts w:ascii="Times New Roman" w:hAnsi="Times New Roman"/>
          <w:sz w:val="24"/>
          <w:szCs w:val="24"/>
        </w:rPr>
        <w:t xml:space="preserve">disciplinary cases among </w:t>
      </w:r>
      <w:r w:rsidRPr="00CE243E">
        <w:rPr>
          <w:rFonts w:ascii="Times New Roman" w:hAnsi="Times New Roman"/>
          <w:sz w:val="24"/>
          <w:szCs w:val="24"/>
        </w:rPr>
        <w:t xml:space="preserve">students </w:t>
      </w:r>
      <w:r w:rsidR="00A54295" w:rsidRPr="00CE243E">
        <w:rPr>
          <w:rFonts w:ascii="Times New Roman" w:hAnsi="Times New Roman"/>
          <w:sz w:val="24"/>
          <w:szCs w:val="24"/>
        </w:rPr>
        <w:t>were on the rise</w:t>
      </w:r>
      <w:r w:rsidRPr="00CE243E">
        <w:rPr>
          <w:rFonts w:ascii="Times New Roman" w:hAnsi="Times New Roman"/>
          <w:sz w:val="24"/>
          <w:szCs w:val="24"/>
        </w:rPr>
        <w:t>.</w:t>
      </w:r>
    </w:p>
    <w:p w:rsidR="008009C8" w:rsidRPr="00A41D2B" w:rsidRDefault="008009C8" w:rsidP="00775D39">
      <w:pPr>
        <w:pStyle w:val="Heading3"/>
        <w:spacing w:before="0" w:after="120" w:line="480" w:lineRule="auto"/>
        <w:jc w:val="both"/>
        <w:rPr>
          <w:rFonts w:ascii="Times New Roman" w:hAnsi="Times New Roman"/>
          <w:sz w:val="24"/>
          <w:lang w:eastAsia="en-GB"/>
        </w:rPr>
      </w:pPr>
      <w:bookmarkStart w:id="130" w:name="_Toc507508857"/>
      <w:r w:rsidRPr="00CE243E">
        <w:rPr>
          <w:rFonts w:ascii="Times New Roman" w:hAnsi="Times New Roman"/>
          <w:sz w:val="24"/>
          <w:lang w:eastAsia="en-GB"/>
        </w:rPr>
        <w:lastRenderedPageBreak/>
        <w:t>5.3.3</w:t>
      </w:r>
      <w:r w:rsidRPr="00A41D2B">
        <w:rPr>
          <w:rFonts w:ascii="Times New Roman" w:hAnsi="Times New Roman"/>
          <w:sz w:val="24"/>
          <w:lang w:eastAsia="en-GB"/>
        </w:rPr>
        <w:t xml:space="preserve"> Staff representation and employee commitment in Government secondary schools</w:t>
      </w:r>
      <w:bookmarkEnd w:id="130"/>
    </w:p>
    <w:p w:rsidR="00E323A8" w:rsidRPr="00CE243E" w:rsidRDefault="00E323A8" w:rsidP="00775D39">
      <w:pPr>
        <w:spacing w:after="120" w:line="480" w:lineRule="auto"/>
        <w:jc w:val="both"/>
        <w:rPr>
          <w:rFonts w:ascii="Times New Roman" w:hAnsi="Times New Roman"/>
          <w:sz w:val="24"/>
          <w:szCs w:val="24"/>
        </w:rPr>
      </w:pPr>
      <w:r w:rsidRPr="00CE243E">
        <w:rPr>
          <w:rFonts w:ascii="Times New Roman" w:hAnsi="Times New Roman"/>
          <w:sz w:val="24"/>
          <w:szCs w:val="24"/>
        </w:rPr>
        <w:t xml:space="preserve">From the study, it is concluded that representing </w:t>
      </w:r>
      <w:r w:rsidR="00A54295" w:rsidRPr="00CE243E">
        <w:rPr>
          <w:rFonts w:ascii="Times New Roman" w:hAnsi="Times New Roman"/>
          <w:sz w:val="24"/>
          <w:szCs w:val="24"/>
        </w:rPr>
        <w:t xml:space="preserve">school </w:t>
      </w:r>
      <w:r w:rsidRPr="00CE243E">
        <w:rPr>
          <w:rFonts w:ascii="Times New Roman" w:hAnsi="Times New Roman"/>
          <w:sz w:val="24"/>
          <w:szCs w:val="24"/>
        </w:rPr>
        <w:t xml:space="preserve">staff </w:t>
      </w:r>
      <w:r w:rsidR="00A54295" w:rsidRPr="00CE243E">
        <w:rPr>
          <w:rFonts w:ascii="Times New Roman" w:hAnsi="Times New Roman"/>
          <w:sz w:val="24"/>
          <w:szCs w:val="24"/>
        </w:rPr>
        <w:t xml:space="preserve">portrays a sense of belonging of </w:t>
      </w:r>
      <w:r w:rsidRPr="00CE243E">
        <w:rPr>
          <w:rFonts w:ascii="Times New Roman" w:hAnsi="Times New Roman"/>
          <w:sz w:val="24"/>
          <w:szCs w:val="24"/>
        </w:rPr>
        <w:t>subordinate staff voices</w:t>
      </w:r>
      <w:r w:rsidR="00A54295" w:rsidRPr="00CE243E">
        <w:rPr>
          <w:rFonts w:ascii="Times New Roman" w:hAnsi="Times New Roman"/>
          <w:sz w:val="24"/>
          <w:szCs w:val="24"/>
        </w:rPr>
        <w:t xml:space="preserve"> while </w:t>
      </w:r>
      <w:r w:rsidRPr="00CE243E">
        <w:rPr>
          <w:rFonts w:ascii="Times New Roman" w:hAnsi="Times New Roman"/>
          <w:sz w:val="24"/>
          <w:szCs w:val="24"/>
        </w:rPr>
        <w:t xml:space="preserve">it was critical </w:t>
      </w:r>
      <w:r w:rsidR="00A54295" w:rsidRPr="00CE243E">
        <w:rPr>
          <w:rFonts w:ascii="Times New Roman" w:hAnsi="Times New Roman"/>
          <w:sz w:val="24"/>
          <w:szCs w:val="24"/>
        </w:rPr>
        <w:t xml:space="preserve">for </w:t>
      </w:r>
      <w:r w:rsidRPr="00CE243E">
        <w:rPr>
          <w:rFonts w:ascii="Times New Roman" w:hAnsi="Times New Roman"/>
          <w:sz w:val="24"/>
          <w:szCs w:val="24"/>
        </w:rPr>
        <w:t xml:space="preserve">teachers </w:t>
      </w:r>
      <w:r w:rsidR="00A54295" w:rsidRPr="00CE243E">
        <w:rPr>
          <w:rFonts w:ascii="Times New Roman" w:hAnsi="Times New Roman"/>
          <w:sz w:val="24"/>
          <w:szCs w:val="24"/>
        </w:rPr>
        <w:t>to discuss matters that affected them and representing</w:t>
      </w:r>
      <w:r w:rsidRPr="00CE243E">
        <w:rPr>
          <w:rFonts w:ascii="Times New Roman" w:hAnsi="Times New Roman"/>
          <w:sz w:val="24"/>
          <w:szCs w:val="24"/>
        </w:rPr>
        <w:t xml:space="preserve"> </w:t>
      </w:r>
      <w:r w:rsidR="00A54295" w:rsidRPr="00CE243E">
        <w:rPr>
          <w:rFonts w:ascii="Times New Roman" w:hAnsi="Times New Roman"/>
          <w:sz w:val="24"/>
          <w:szCs w:val="24"/>
        </w:rPr>
        <w:t xml:space="preserve">school </w:t>
      </w:r>
      <w:r w:rsidRPr="00CE243E">
        <w:rPr>
          <w:rFonts w:ascii="Times New Roman" w:hAnsi="Times New Roman"/>
          <w:sz w:val="24"/>
          <w:szCs w:val="24"/>
        </w:rPr>
        <w:t xml:space="preserve">staff on the board of governors was an effective way of addressing </w:t>
      </w:r>
      <w:r w:rsidR="00A54295" w:rsidRPr="00CE243E">
        <w:rPr>
          <w:rFonts w:ascii="Times New Roman" w:hAnsi="Times New Roman"/>
          <w:sz w:val="24"/>
          <w:szCs w:val="24"/>
        </w:rPr>
        <w:t xml:space="preserve">their </w:t>
      </w:r>
      <w:r w:rsidRPr="00CE243E">
        <w:rPr>
          <w:rFonts w:ascii="Times New Roman" w:hAnsi="Times New Roman"/>
          <w:sz w:val="24"/>
          <w:szCs w:val="24"/>
        </w:rPr>
        <w:t xml:space="preserve">problems and </w:t>
      </w:r>
      <w:r w:rsidR="00A54295" w:rsidRPr="00CE243E">
        <w:rPr>
          <w:rFonts w:ascii="Times New Roman" w:hAnsi="Times New Roman"/>
          <w:sz w:val="24"/>
          <w:szCs w:val="24"/>
        </w:rPr>
        <w:t>however,</w:t>
      </w:r>
      <w:r w:rsidRPr="00CE243E">
        <w:rPr>
          <w:rFonts w:ascii="Times New Roman" w:hAnsi="Times New Roman"/>
          <w:sz w:val="24"/>
          <w:szCs w:val="24"/>
        </w:rPr>
        <w:t xml:space="preserve"> fewer of </w:t>
      </w:r>
      <w:r w:rsidR="00A54295" w:rsidRPr="00CE243E">
        <w:rPr>
          <w:rFonts w:ascii="Times New Roman" w:hAnsi="Times New Roman"/>
          <w:sz w:val="24"/>
          <w:szCs w:val="24"/>
        </w:rPr>
        <w:t xml:space="preserve">subordinate views </w:t>
      </w:r>
      <w:r w:rsidRPr="00CE243E">
        <w:rPr>
          <w:rFonts w:ascii="Times New Roman" w:hAnsi="Times New Roman"/>
          <w:sz w:val="24"/>
          <w:szCs w:val="24"/>
        </w:rPr>
        <w:t>were considered</w:t>
      </w:r>
      <w:r w:rsidR="00A54295" w:rsidRPr="00CE243E">
        <w:rPr>
          <w:rFonts w:ascii="Times New Roman" w:hAnsi="Times New Roman"/>
          <w:sz w:val="24"/>
          <w:szCs w:val="24"/>
        </w:rPr>
        <w:t xml:space="preserve"> for discu</w:t>
      </w:r>
      <w:r w:rsidR="003C19C7" w:rsidRPr="00CE243E">
        <w:rPr>
          <w:rFonts w:ascii="Times New Roman" w:hAnsi="Times New Roman"/>
          <w:sz w:val="24"/>
          <w:szCs w:val="24"/>
        </w:rPr>
        <w:t>s</w:t>
      </w:r>
      <w:r w:rsidR="00A54295" w:rsidRPr="00CE243E">
        <w:rPr>
          <w:rFonts w:ascii="Times New Roman" w:hAnsi="Times New Roman"/>
          <w:sz w:val="24"/>
          <w:szCs w:val="24"/>
        </w:rPr>
        <w:t>sion</w:t>
      </w:r>
      <w:r w:rsidRPr="00CE243E">
        <w:rPr>
          <w:rFonts w:ascii="Times New Roman" w:hAnsi="Times New Roman"/>
          <w:sz w:val="24"/>
          <w:szCs w:val="24"/>
        </w:rPr>
        <w:t>.</w:t>
      </w:r>
    </w:p>
    <w:p w:rsidR="008009C8" w:rsidRPr="00A41D2B" w:rsidRDefault="008009C8" w:rsidP="00DA47E6">
      <w:pPr>
        <w:pStyle w:val="Heading3"/>
        <w:spacing w:before="0" w:after="120" w:line="480" w:lineRule="auto"/>
        <w:jc w:val="both"/>
        <w:rPr>
          <w:rFonts w:ascii="Times New Roman" w:hAnsi="Times New Roman"/>
          <w:sz w:val="24"/>
          <w:lang w:eastAsia="en-GB"/>
        </w:rPr>
      </w:pPr>
      <w:bookmarkStart w:id="131" w:name="_Toc507508858"/>
      <w:r w:rsidRPr="00CE243E">
        <w:rPr>
          <w:rFonts w:ascii="Times New Roman" w:hAnsi="Times New Roman"/>
          <w:sz w:val="24"/>
          <w:lang w:eastAsia="en-GB"/>
        </w:rPr>
        <w:t>5.4 Recommendations</w:t>
      </w:r>
      <w:r w:rsidRPr="00A41D2B">
        <w:rPr>
          <w:rFonts w:ascii="Times New Roman" w:hAnsi="Times New Roman"/>
          <w:sz w:val="24"/>
          <w:lang w:eastAsia="en-GB"/>
        </w:rPr>
        <w:t xml:space="preserve"> of the findings</w:t>
      </w:r>
      <w:bookmarkEnd w:id="131"/>
    </w:p>
    <w:p w:rsidR="00DA47E6" w:rsidRPr="00A41D2B" w:rsidRDefault="00EA3039" w:rsidP="00DA47E6">
      <w:pPr>
        <w:spacing w:after="120" w:line="480" w:lineRule="auto"/>
        <w:jc w:val="both"/>
        <w:rPr>
          <w:rFonts w:ascii="Times New Roman" w:hAnsi="Times New Roman"/>
          <w:sz w:val="24"/>
          <w:szCs w:val="24"/>
          <w:lang w:eastAsia="en-GB"/>
        </w:rPr>
      </w:pPr>
      <w:r>
        <w:rPr>
          <w:rFonts w:ascii="Times New Roman" w:hAnsi="Times New Roman"/>
          <w:sz w:val="24"/>
          <w:szCs w:val="24"/>
          <w:lang w:eastAsia="en-GB"/>
        </w:rPr>
        <w:t xml:space="preserve">The </w:t>
      </w:r>
      <w:r w:rsidR="000267D4">
        <w:rPr>
          <w:rFonts w:ascii="Times New Roman" w:hAnsi="Times New Roman"/>
          <w:sz w:val="24"/>
          <w:szCs w:val="24"/>
          <w:lang w:eastAsia="en-GB"/>
        </w:rPr>
        <w:t xml:space="preserve">following </w:t>
      </w:r>
      <w:r w:rsidR="000267D4" w:rsidRPr="00A41D2B">
        <w:rPr>
          <w:rFonts w:ascii="Times New Roman" w:hAnsi="Times New Roman"/>
          <w:sz w:val="24"/>
          <w:szCs w:val="24"/>
          <w:lang w:eastAsia="en-GB"/>
        </w:rPr>
        <w:t>are</w:t>
      </w:r>
      <w:r w:rsidR="00DA47E6" w:rsidRPr="00A41D2B">
        <w:rPr>
          <w:rFonts w:ascii="Times New Roman" w:hAnsi="Times New Roman"/>
          <w:sz w:val="24"/>
          <w:szCs w:val="24"/>
          <w:lang w:eastAsia="en-GB"/>
        </w:rPr>
        <w:t xml:space="preserve"> some of the recommendations that the study came up with on participatory leadership and employee commitment. The recommendations are in accordance with the objectives of the study.</w:t>
      </w:r>
    </w:p>
    <w:p w:rsidR="008009C8" w:rsidRPr="00A41D2B" w:rsidRDefault="008009C8" w:rsidP="00DA47E6">
      <w:pPr>
        <w:pStyle w:val="Heading3"/>
        <w:spacing w:before="0" w:after="120" w:line="480" w:lineRule="auto"/>
        <w:jc w:val="both"/>
        <w:rPr>
          <w:rFonts w:ascii="Times New Roman" w:hAnsi="Times New Roman"/>
          <w:sz w:val="24"/>
          <w:lang w:eastAsia="en-GB"/>
        </w:rPr>
      </w:pPr>
      <w:bookmarkStart w:id="132" w:name="_Toc507508859"/>
      <w:r w:rsidRPr="00A41D2B">
        <w:rPr>
          <w:rFonts w:ascii="Times New Roman" w:hAnsi="Times New Roman"/>
          <w:sz w:val="24"/>
          <w:lang w:eastAsia="en-GB"/>
        </w:rPr>
        <w:t>5.4.1 Duty delegation and employee commitment in Government secondary schools</w:t>
      </w:r>
      <w:bookmarkEnd w:id="132"/>
      <w:r w:rsidRPr="00A41D2B">
        <w:rPr>
          <w:rFonts w:ascii="Times New Roman" w:hAnsi="Times New Roman"/>
          <w:sz w:val="24"/>
          <w:lang w:eastAsia="en-GB"/>
        </w:rPr>
        <w:t xml:space="preserve"> </w:t>
      </w:r>
    </w:p>
    <w:p w:rsidR="009C4544" w:rsidRPr="00A41D2B" w:rsidRDefault="009C4544" w:rsidP="009C4544">
      <w:pPr>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The study came up with the following recommendations on duty delegation </w:t>
      </w:r>
      <w:r w:rsidR="000267D4" w:rsidRPr="00A41D2B">
        <w:rPr>
          <w:rFonts w:ascii="Times New Roman" w:hAnsi="Times New Roman"/>
          <w:sz w:val="24"/>
          <w:szCs w:val="24"/>
          <w:lang w:eastAsia="en-GB"/>
        </w:rPr>
        <w:t>namely:</w:t>
      </w:r>
      <w:r w:rsidR="000267D4">
        <w:rPr>
          <w:rFonts w:ascii="Times New Roman" w:hAnsi="Times New Roman"/>
          <w:sz w:val="24"/>
          <w:szCs w:val="24"/>
          <w:lang w:eastAsia="en-GB"/>
        </w:rPr>
        <w:t xml:space="preserve"> School</w:t>
      </w:r>
      <w:r w:rsidR="0068783B">
        <w:rPr>
          <w:rFonts w:ascii="Times New Roman" w:hAnsi="Times New Roman"/>
          <w:sz w:val="24"/>
          <w:szCs w:val="24"/>
          <w:lang w:eastAsia="en-GB"/>
        </w:rPr>
        <w:t xml:space="preserve"> administrators need to empower teachers</w:t>
      </w:r>
      <w:r w:rsidR="00271B27">
        <w:rPr>
          <w:rFonts w:ascii="Times New Roman" w:hAnsi="Times New Roman"/>
          <w:sz w:val="24"/>
          <w:szCs w:val="24"/>
          <w:lang w:eastAsia="en-GB"/>
        </w:rPr>
        <w:t xml:space="preserve"> by delegating them power to take charge of daily running of academic and non academic</w:t>
      </w:r>
      <w:r w:rsidR="00D64CDE">
        <w:rPr>
          <w:rFonts w:ascii="Times New Roman" w:hAnsi="Times New Roman"/>
          <w:sz w:val="24"/>
          <w:szCs w:val="24"/>
          <w:lang w:eastAsia="en-GB"/>
        </w:rPr>
        <w:t xml:space="preserve"> </w:t>
      </w:r>
      <w:r w:rsidR="00271B27">
        <w:rPr>
          <w:rFonts w:ascii="Times New Roman" w:hAnsi="Times New Roman"/>
          <w:sz w:val="24"/>
          <w:szCs w:val="24"/>
          <w:lang w:eastAsia="en-GB"/>
        </w:rPr>
        <w:t>aspects of the school programmes.</w:t>
      </w:r>
      <w:r w:rsidR="000267D4">
        <w:rPr>
          <w:rFonts w:ascii="Times New Roman" w:hAnsi="Times New Roman"/>
          <w:sz w:val="24"/>
          <w:szCs w:val="24"/>
          <w:lang w:eastAsia="en-GB"/>
        </w:rPr>
        <w:t xml:space="preserve"> </w:t>
      </w:r>
      <w:r w:rsidR="00CD1EED">
        <w:rPr>
          <w:rFonts w:ascii="Times New Roman" w:hAnsi="Times New Roman"/>
          <w:sz w:val="24"/>
          <w:szCs w:val="24"/>
          <w:lang w:eastAsia="en-GB"/>
        </w:rPr>
        <w:t xml:space="preserve"> A</w:t>
      </w:r>
      <w:r w:rsidR="004B320D">
        <w:rPr>
          <w:rFonts w:ascii="Times New Roman" w:hAnsi="Times New Roman"/>
          <w:sz w:val="24"/>
          <w:szCs w:val="24"/>
          <w:lang w:eastAsia="en-GB"/>
        </w:rPr>
        <w:t>dmin</w:t>
      </w:r>
      <w:r w:rsidR="00B1383C">
        <w:rPr>
          <w:rFonts w:ascii="Times New Roman" w:hAnsi="Times New Roman"/>
          <w:sz w:val="24"/>
          <w:szCs w:val="24"/>
          <w:lang w:eastAsia="en-GB"/>
        </w:rPr>
        <w:t>istrators must provide</w:t>
      </w:r>
      <w:r w:rsidR="00D64CDE">
        <w:rPr>
          <w:rFonts w:ascii="Times New Roman" w:hAnsi="Times New Roman"/>
          <w:sz w:val="24"/>
          <w:szCs w:val="24"/>
          <w:lang w:eastAsia="en-GB"/>
        </w:rPr>
        <w:t xml:space="preserve"> </w:t>
      </w:r>
      <w:r w:rsidR="00740086">
        <w:rPr>
          <w:rFonts w:ascii="Times New Roman" w:hAnsi="Times New Roman"/>
          <w:sz w:val="24"/>
          <w:szCs w:val="24"/>
          <w:lang w:eastAsia="en-GB"/>
        </w:rPr>
        <w:t>materials and</w:t>
      </w:r>
      <w:r w:rsidR="00D64CDE">
        <w:rPr>
          <w:rFonts w:ascii="Times New Roman" w:hAnsi="Times New Roman"/>
          <w:sz w:val="24"/>
          <w:szCs w:val="24"/>
          <w:lang w:eastAsia="en-GB"/>
        </w:rPr>
        <w:t xml:space="preserve"> </w:t>
      </w:r>
      <w:r w:rsidR="00195040">
        <w:rPr>
          <w:rFonts w:ascii="Times New Roman" w:hAnsi="Times New Roman"/>
          <w:sz w:val="24"/>
          <w:szCs w:val="24"/>
          <w:lang w:eastAsia="en-GB"/>
        </w:rPr>
        <w:t>information necessary</w:t>
      </w:r>
      <w:r w:rsidR="004B320D">
        <w:rPr>
          <w:rFonts w:ascii="Times New Roman" w:hAnsi="Times New Roman"/>
          <w:sz w:val="24"/>
          <w:szCs w:val="24"/>
          <w:lang w:eastAsia="en-GB"/>
        </w:rPr>
        <w:t xml:space="preserve"> for the successful accomplishment of the delegated tasks </w:t>
      </w:r>
      <w:r w:rsidR="00D64CDE">
        <w:rPr>
          <w:rFonts w:ascii="Times New Roman" w:hAnsi="Times New Roman"/>
          <w:sz w:val="24"/>
          <w:szCs w:val="24"/>
          <w:lang w:eastAsia="en-GB"/>
        </w:rPr>
        <w:t xml:space="preserve">so that </w:t>
      </w:r>
      <w:r w:rsidR="000267D4">
        <w:rPr>
          <w:rFonts w:ascii="Times New Roman" w:hAnsi="Times New Roman"/>
          <w:sz w:val="24"/>
          <w:szCs w:val="24"/>
          <w:lang w:eastAsia="en-GB"/>
        </w:rPr>
        <w:t>teachers are</w:t>
      </w:r>
      <w:r w:rsidR="00D64CDE">
        <w:rPr>
          <w:rFonts w:ascii="Times New Roman" w:hAnsi="Times New Roman"/>
          <w:sz w:val="24"/>
          <w:szCs w:val="24"/>
          <w:lang w:eastAsia="en-GB"/>
        </w:rPr>
        <w:t xml:space="preserve"> motivated to perform. In addition </w:t>
      </w:r>
      <w:r w:rsidR="00271B27">
        <w:rPr>
          <w:rFonts w:ascii="Times New Roman" w:hAnsi="Times New Roman"/>
          <w:sz w:val="24"/>
          <w:szCs w:val="24"/>
          <w:lang w:eastAsia="en-GB"/>
        </w:rPr>
        <w:t>Heads of depar</w:t>
      </w:r>
      <w:r w:rsidR="00D64CDE">
        <w:rPr>
          <w:rFonts w:ascii="Times New Roman" w:hAnsi="Times New Roman"/>
          <w:sz w:val="24"/>
          <w:szCs w:val="24"/>
          <w:lang w:eastAsia="en-GB"/>
        </w:rPr>
        <w:t>t</w:t>
      </w:r>
      <w:r w:rsidR="00271B27">
        <w:rPr>
          <w:rFonts w:ascii="Times New Roman" w:hAnsi="Times New Roman"/>
          <w:sz w:val="24"/>
          <w:szCs w:val="24"/>
          <w:lang w:eastAsia="en-GB"/>
        </w:rPr>
        <w:t>ment,</w:t>
      </w:r>
      <w:r w:rsidR="00D64CDE">
        <w:rPr>
          <w:rFonts w:ascii="Times New Roman" w:hAnsi="Times New Roman"/>
          <w:sz w:val="24"/>
          <w:szCs w:val="24"/>
          <w:lang w:eastAsia="en-GB"/>
        </w:rPr>
        <w:t xml:space="preserve"> </w:t>
      </w:r>
      <w:r w:rsidR="00271B27">
        <w:rPr>
          <w:rFonts w:ascii="Times New Roman" w:hAnsi="Times New Roman"/>
          <w:sz w:val="24"/>
          <w:szCs w:val="24"/>
          <w:lang w:eastAsia="en-GB"/>
        </w:rPr>
        <w:t>class teachers,</w:t>
      </w:r>
      <w:r w:rsidR="00D64CDE">
        <w:rPr>
          <w:rFonts w:ascii="Times New Roman" w:hAnsi="Times New Roman"/>
          <w:sz w:val="24"/>
          <w:szCs w:val="24"/>
          <w:lang w:eastAsia="en-GB"/>
        </w:rPr>
        <w:t xml:space="preserve"> and various committe</w:t>
      </w:r>
      <w:r w:rsidR="00195040">
        <w:rPr>
          <w:rFonts w:ascii="Times New Roman" w:hAnsi="Times New Roman"/>
          <w:sz w:val="24"/>
          <w:szCs w:val="24"/>
          <w:lang w:eastAsia="en-GB"/>
        </w:rPr>
        <w:t>e</w:t>
      </w:r>
      <w:r w:rsidR="00D64CDE">
        <w:rPr>
          <w:rFonts w:ascii="Times New Roman" w:hAnsi="Times New Roman"/>
          <w:sz w:val="24"/>
          <w:szCs w:val="24"/>
          <w:lang w:eastAsia="en-GB"/>
        </w:rPr>
        <w:t xml:space="preserve"> members</w:t>
      </w:r>
      <w:r w:rsidR="00271B27">
        <w:rPr>
          <w:rFonts w:ascii="Times New Roman" w:hAnsi="Times New Roman"/>
          <w:sz w:val="24"/>
          <w:szCs w:val="24"/>
          <w:lang w:eastAsia="en-GB"/>
        </w:rPr>
        <w:t xml:space="preserve"> need to be </w:t>
      </w:r>
      <w:r w:rsidR="00EA3039">
        <w:rPr>
          <w:rFonts w:ascii="Times New Roman" w:hAnsi="Times New Roman"/>
          <w:sz w:val="24"/>
          <w:szCs w:val="24"/>
          <w:lang w:eastAsia="en-GB"/>
        </w:rPr>
        <w:t>given clearly</w:t>
      </w:r>
      <w:r w:rsidR="00D64CDE">
        <w:rPr>
          <w:rFonts w:ascii="Times New Roman" w:hAnsi="Times New Roman"/>
          <w:sz w:val="24"/>
          <w:szCs w:val="24"/>
          <w:lang w:eastAsia="en-GB"/>
        </w:rPr>
        <w:t xml:space="preserve"> written job </w:t>
      </w:r>
      <w:r w:rsidR="00EA3039">
        <w:rPr>
          <w:rFonts w:ascii="Times New Roman" w:hAnsi="Times New Roman"/>
          <w:sz w:val="24"/>
          <w:szCs w:val="24"/>
          <w:lang w:eastAsia="en-GB"/>
        </w:rPr>
        <w:t>descriptions that</w:t>
      </w:r>
      <w:r w:rsidR="00D64CDE">
        <w:rPr>
          <w:rFonts w:ascii="Times New Roman" w:hAnsi="Times New Roman"/>
          <w:sz w:val="24"/>
          <w:szCs w:val="24"/>
          <w:lang w:eastAsia="en-GB"/>
        </w:rPr>
        <w:t xml:space="preserve"> spell out the scope of the</w:t>
      </w:r>
      <w:r w:rsidR="00EA3039">
        <w:rPr>
          <w:rFonts w:ascii="Times New Roman" w:hAnsi="Times New Roman"/>
          <w:sz w:val="24"/>
          <w:szCs w:val="24"/>
          <w:lang w:eastAsia="en-GB"/>
        </w:rPr>
        <w:t xml:space="preserve"> delegated</w:t>
      </w:r>
      <w:r w:rsidR="00D64CDE">
        <w:rPr>
          <w:rFonts w:ascii="Times New Roman" w:hAnsi="Times New Roman"/>
          <w:sz w:val="24"/>
          <w:szCs w:val="24"/>
          <w:lang w:eastAsia="en-GB"/>
        </w:rPr>
        <w:t xml:space="preserve"> work</w:t>
      </w:r>
      <w:r w:rsidR="00271B27">
        <w:rPr>
          <w:rFonts w:ascii="Times New Roman" w:hAnsi="Times New Roman"/>
          <w:sz w:val="24"/>
          <w:szCs w:val="24"/>
          <w:lang w:eastAsia="en-GB"/>
        </w:rPr>
        <w:t xml:space="preserve"> they</w:t>
      </w:r>
      <w:r w:rsidR="00D64CDE">
        <w:rPr>
          <w:rFonts w:ascii="Times New Roman" w:hAnsi="Times New Roman"/>
          <w:sz w:val="24"/>
          <w:szCs w:val="24"/>
          <w:lang w:eastAsia="en-GB"/>
        </w:rPr>
        <w:t xml:space="preserve"> are </w:t>
      </w:r>
      <w:r w:rsidR="000267D4">
        <w:rPr>
          <w:rFonts w:ascii="Times New Roman" w:hAnsi="Times New Roman"/>
          <w:sz w:val="24"/>
          <w:szCs w:val="24"/>
          <w:lang w:eastAsia="en-GB"/>
        </w:rPr>
        <w:t>to perform</w:t>
      </w:r>
      <w:r w:rsidR="00D64CDE">
        <w:rPr>
          <w:rFonts w:ascii="Times New Roman" w:hAnsi="Times New Roman"/>
          <w:sz w:val="24"/>
          <w:szCs w:val="24"/>
          <w:lang w:eastAsia="en-GB"/>
        </w:rPr>
        <w:t xml:space="preserve"> so as to avoid </w:t>
      </w:r>
      <w:r w:rsidR="00740086">
        <w:rPr>
          <w:rFonts w:ascii="Times New Roman" w:hAnsi="Times New Roman"/>
          <w:sz w:val="24"/>
          <w:szCs w:val="24"/>
          <w:lang w:eastAsia="en-GB"/>
        </w:rPr>
        <w:t>ambiguity. In</w:t>
      </w:r>
      <w:r w:rsidR="004B320D">
        <w:rPr>
          <w:rFonts w:ascii="Times New Roman" w:hAnsi="Times New Roman"/>
          <w:sz w:val="24"/>
          <w:szCs w:val="24"/>
          <w:lang w:eastAsia="en-GB"/>
        </w:rPr>
        <w:t xml:space="preserve"> addition t</w:t>
      </w:r>
      <w:r w:rsidR="00271B27">
        <w:rPr>
          <w:rFonts w:ascii="Times New Roman" w:hAnsi="Times New Roman"/>
          <w:sz w:val="24"/>
          <w:szCs w:val="24"/>
          <w:lang w:eastAsia="en-GB"/>
        </w:rPr>
        <w:t xml:space="preserve">eachers need to be delegated </w:t>
      </w:r>
      <w:r w:rsidR="00D64CDE">
        <w:rPr>
          <w:rFonts w:ascii="Times New Roman" w:hAnsi="Times New Roman"/>
          <w:sz w:val="24"/>
          <w:szCs w:val="24"/>
          <w:lang w:eastAsia="en-GB"/>
        </w:rPr>
        <w:t>t</w:t>
      </w:r>
      <w:r w:rsidR="004914D6">
        <w:rPr>
          <w:rFonts w:ascii="Times New Roman" w:hAnsi="Times New Roman"/>
          <w:sz w:val="24"/>
          <w:szCs w:val="24"/>
          <w:lang w:eastAsia="en-GB"/>
        </w:rPr>
        <w:t>a</w:t>
      </w:r>
      <w:r w:rsidR="00D64CDE">
        <w:rPr>
          <w:rFonts w:ascii="Times New Roman" w:hAnsi="Times New Roman"/>
          <w:sz w:val="24"/>
          <w:szCs w:val="24"/>
          <w:lang w:eastAsia="en-GB"/>
        </w:rPr>
        <w:t>sks</w:t>
      </w:r>
      <w:r w:rsidR="00271B27">
        <w:rPr>
          <w:rFonts w:ascii="Times New Roman" w:hAnsi="Times New Roman"/>
          <w:sz w:val="24"/>
          <w:szCs w:val="24"/>
          <w:lang w:eastAsia="en-GB"/>
        </w:rPr>
        <w:t xml:space="preserve"> while bearing in mind their interests</w:t>
      </w:r>
      <w:r w:rsidR="00D64CDE">
        <w:rPr>
          <w:rFonts w:ascii="Times New Roman" w:hAnsi="Times New Roman"/>
          <w:sz w:val="24"/>
          <w:szCs w:val="24"/>
          <w:lang w:eastAsia="en-GB"/>
        </w:rPr>
        <w:t>,</w:t>
      </w:r>
      <w:r w:rsidR="009B6ECE">
        <w:rPr>
          <w:rFonts w:ascii="Times New Roman" w:hAnsi="Times New Roman"/>
          <w:sz w:val="24"/>
          <w:szCs w:val="24"/>
          <w:lang w:eastAsia="en-GB"/>
        </w:rPr>
        <w:t xml:space="preserve"> </w:t>
      </w:r>
      <w:r w:rsidR="00D64CDE">
        <w:rPr>
          <w:rFonts w:ascii="Times New Roman" w:hAnsi="Times New Roman"/>
          <w:sz w:val="24"/>
          <w:szCs w:val="24"/>
          <w:lang w:eastAsia="en-GB"/>
        </w:rPr>
        <w:t>abilities</w:t>
      </w:r>
      <w:r w:rsidR="004B320D">
        <w:rPr>
          <w:rFonts w:ascii="Times New Roman" w:hAnsi="Times New Roman"/>
          <w:sz w:val="24"/>
          <w:szCs w:val="24"/>
          <w:lang w:eastAsia="en-GB"/>
        </w:rPr>
        <w:t xml:space="preserve"> </w:t>
      </w:r>
      <w:r w:rsidR="00271B27">
        <w:rPr>
          <w:rFonts w:ascii="Times New Roman" w:hAnsi="Times New Roman"/>
          <w:sz w:val="24"/>
          <w:szCs w:val="24"/>
          <w:lang w:eastAsia="en-GB"/>
        </w:rPr>
        <w:t>and competence so that the delegated task does</w:t>
      </w:r>
      <w:r w:rsidR="004B320D">
        <w:rPr>
          <w:rFonts w:ascii="Times New Roman" w:hAnsi="Times New Roman"/>
          <w:sz w:val="24"/>
          <w:szCs w:val="24"/>
          <w:lang w:eastAsia="en-GB"/>
        </w:rPr>
        <w:t xml:space="preserve"> not become a burden and a </w:t>
      </w:r>
      <w:r w:rsidR="00271B27">
        <w:rPr>
          <w:rFonts w:ascii="Times New Roman" w:hAnsi="Times New Roman"/>
          <w:sz w:val="24"/>
          <w:szCs w:val="24"/>
          <w:lang w:eastAsia="en-GB"/>
        </w:rPr>
        <w:t>de</w:t>
      </w:r>
      <w:r w:rsidR="00CF5484">
        <w:rPr>
          <w:rFonts w:ascii="Times New Roman" w:hAnsi="Times New Roman"/>
          <w:sz w:val="24"/>
          <w:szCs w:val="24"/>
          <w:lang w:eastAsia="en-GB"/>
        </w:rPr>
        <w:t>-</w:t>
      </w:r>
      <w:r w:rsidR="00271B27">
        <w:rPr>
          <w:rFonts w:ascii="Times New Roman" w:hAnsi="Times New Roman"/>
          <w:sz w:val="24"/>
          <w:szCs w:val="24"/>
          <w:lang w:eastAsia="en-GB"/>
        </w:rPr>
        <w:t>motivator</w:t>
      </w:r>
      <w:r w:rsidR="004B320D">
        <w:rPr>
          <w:rFonts w:ascii="Times New Roman" w:hAnsi="Times New Roman"/>
          <w:sz w:val="24"/>
          <w:szCs w:val="24"/>
          <w:lang w:eastAsia="en-GB"/>
        </w:rPr>
        <w:t xml:space="preserve"> which diminishes commitment.</w:t>
      </w:r>
      <w:r w:rsidR="00271B27">
        <w:rPr>
          <w:rFonts w:ascii="Times New Roman" w:hAnsi="Times New Roman"/>
          <w:sz w:val="24"/>
          <w:szCs w:val="24"/>
          <w:lang w:eastAsia="en-GB"/>
        </w:rPr>
        <w:t xml:space="preserve"> </w:t>
      </w:r>
      <w:r w:rsidR="00B1383C">
        <w:rPr>
          <w:rFonts w:ascii="Times New Roman" w:hAnsi="Times New Roman"/>
          <w:sz w:val="24"/>
          <w:szCs w:val="24"/>
          <w:lang w:eastAsia="en-GB"/>
        </w:rPr>
        <w:t xml:space="preserve">Administrators should </w:t>
      </w:r>
      <w:r w:rsidR="00552C2C">
        <w:rPr>
          <w:rFonts w:ascii="Times New Roman" w:hAnsi="Times New Roman"/>
          <w:sz w:val="24"/>
          <w:szCs w:val="24"/>
          <w:lang w:eastAsia="en-GB"/>
        </w:rPr>
        <w:t>endeavor</w:t>
      </w:r>
      <w:r w:rsidR="00B1383C">
        <w:rPr>
          <w:rFonts w:ascii="Times New Roman" w:hAnsi="Times New Roman"/>
          <w:sz w:val="24"/>
          <w:szCs w:val="24"/>
          <w:lang w:eastAsia="en-GB"/>
        </w:rPr>
        <w:t xml:space="preserve"> to reward employees when they successfully handle delegated tasks.</w:t>
      </w:r>
    </w:p>
    <w:p w:rsidR="008009C8" w:rsidRPr="00A41D2B" w:rsidRDefault="008009C8" w:rsidP="00775D39">
      <w:pPr>
        <w:pStyle w:val="Heading3"/>
        <w:spacing w:before="0" w:after="120" w:line="480" w:lineRule="auto"/>
        <w:jc w:val="both"/>
        <w:rPr>
          <w:rFonts w:ascii="Times New Roman" w:hAnsi="Times New Roman"/>
          <w:sz w:val="24"/>
          <w:lang w:eastAsia="en-GB"/>
        </w:rPr>
      </w:pPr>
      <w:bookmarkStart w:id="133" w:name="_Toc507508860"/>
      <w:r w:rsidRPr="00A41D2B">
        <w:rPr>
          <w:rFonts w:ascii="Times New Roman" w:hAnsi="Times New Roman"/>
          <w:sz w:val="24"/>
          <w:lang w:eastAsia="en-GB"/>
        </w:rPr>
        <w:lastRenderedPageBreak/>
        <w:t>5.4.2 Participatory decision making and employee commitment in Government secondary schools</w:t>
      </w:r>
      <w:bookmarkEnd w:id="133"/>
      <w:r w:rsidRPr="00A41D2B">
        <w:rPr>
          <w:rFonts w:ascii="Times New Roman" w:hAnsi="Times New Roman"/>
          <w:sz w:val="24"/>
          <w:lang w:eastAsia="en-GB"/>
        </w:rPr>
        <w:t xml:space="preserve"> </w:t>
      </w:r>
    </w:p>
    <w:p w:rsidR="00713089" w:rsidRPr="00A41D2B" w:rsidRDefault="00713089" w:rsidP="00713089">
      <w:pPr>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The recommendations identified for participatory decision making and employee commitment include the following </w:t>
      </w:r>
      <w:r w:rsidR="004914D6" w:rsidRPr="00A41D2B">
        <w:rPr>
          <w:rFonts w:ascii="Times New Roman" w:hAnsi="Times New Roman"/>
          <w:sz w:val="24"/>
          <w:szCs w:val="24"/>
          <w:lang w:eastAsia="en-GB"/>
        </w:rPr>
        <w:t>namely:</w:t>
      </w:r>
      <w:r w:rsidR="004914D6">
        <w:rPr>
          <w:rFonts w:ascii="Times New Roman" w:hAnsi="Times New Roman"/>
          <w:sz w:val="24"/>
          <w:szCs w:val="24"/>
          <w:lang w:eastAsia="en-GB"/>
        </w:rPr>
        <w:t xml:space="preserve"> Schools</w:t>
      </w:r>
      <w:r w:rsidR="001514E1">
        <w:rPr>
          <w:rFonts w:ascii="Times New Roman" w:hAnsi="Times New Roman"/>
          <w:sz w:val="24"/>
          <w:szCs w:val="24"/>
          <w:lang w:eastAsia="en-GB"/>
        </w:rPr>
        <w:t xml:space="preserve"> need to increase the level of staff participation in decision</w:t>
      </w:r>
      <w:r w:rsidR="00056F7D">
        <w:rPr>
          <w:rFonts w:ascii="Times New Roman" w:hAnsi="Times New Roman"/>
          <w:sz w:val="24"/>
          <w:szCs w:val="24"/>
          <w:lang w:eastAsia="en-GB"/>
        </w:rPr>
        <w:t xml:space="preserve"> making by holding frequent</w:t>
      </w:r>
      <w:r w:rsidR="00123C62">
        <w:rPr>
          <w:rFonts w:ascii="Times New Roman" w:hAnsi="Times New Roman"/>
          <w:sz w:val="24"/>
          <w:szCs w:val="24"/>
          <w:lang w:eastAsia="en-GB"/>
        </w:rPr>
        <w:t xml:space="preserve"> </w:t>
      </w:r>
      <w:r w:rsidR="001514E1">
        <w:rPr>
          <w:rFonts w:ascii="Times New Roman" w:hAnsi="Times New Roman"/>
          <w:sz w:val="24"/>
          <w:szCs w:val="24"/>
          <w:lang w:eastAsia="en-GB"/>
        </w:rPr>
        <w:t xml:space="preserve"> meetings</w:t>
      </w:r>
      <w:r w:rsidR="00123C62">
        <w:rPr>
          <w:rFonts w:ascii="Times New Roman" w:hAnsi="Times New Roman"/>
          <w:sz w:val="24"/>
          <w:szCs w:val="24"/>
          <w:lang w:eastAsia="en-GB"/>
        </w:rPr>
        <w:t xml:space="preserve"> with all levels of staff</w:t>
      </w:r>
      <w:r w:rsidR="001514E1">
        <w:rPr>
          <w:rFonts w:ascii="Times New Roman" w:hAnsi="Times New Roman"/>
          <w:sz w:val="24"/>
          <w:szCs w:val="24"/>
          <w:lang w:eastAsia="en-GB"/>
        </w:rPr>
        <w:t xml:space="preserve"> in a </w:t>
      </w:r>
      <w:r w:rsidR="00056F7D">
        <w:rPr>
          <w:rFonts w:ascii="Times New Roman" w:hAnsi="Times New Roman"/>
          <w:sz w:val="24"/>
          <w:szCs w:val="24"/>
          <w:lang w:eastAsia="en-GB"/>
        </w:rPr>
        <w:t xml:space="preserve">school </w:t>
      </w:r>
      <w:r w:rsidR="004914D6">
        <w:rPr>
          <w:rFonts w:ascii="Times New Roman" w:hAnsi="Times New Roman"/>
          <w:sz w:val="24"/>
          <w:szCs w:val="24"/>
          <w:lang w:eastAsia="en-GB"/>
        </w:rPr>
        <w:t>term.</w:t>
      </w:r>
      <w:r w:rsidR="00123C62">
        <w:rPr>
          <w:rFonts w:ascii="Times New Roman" w:hAnsi="Times New Roman"/>
          <w:sz w:val="24"/>
          <w:szCs w:val="24"/>
          <w:lang w:eastAsia="en-GB"/>
        </w:rPr>
        <w:t xml:space="preserve"> This can be achieved through encouraging regular departmental meetings preferably weekly, monthly and end of term. Suggestions of staff can also be obtained through suggestion boxes that are put in various parts of the school. The suggestions received should be reviewed weekly.</w:t>
      </w:r>
      <w:r w:rsidR="004914D6">
        <w:rPr>
          <w:rFonts w:ascii="Times New Roman" w:hAnsi="Times New Roman"/>
          <w:sz w:val="24"/>
          <w:szCs w:val="24"/>
          <w:lang w:eastAsia="en-GB"/>
        </w:rPr>
        <w:t xml:space="preserve"> In</w:t>
      </w:r>
      <w:r w:rsidR="001514E1">
        <w:rPr>
          <w:rFonts w:ascii="Times New Roman" w:hAnsi="Times New Roman"/>
          <w:sz w:val="24"/>
          <w:szCs w:val="24"/>
          <w:lang w:eastAsia="en-GB"/>
        </w:rPr>
        <w:t xml:space="preserve"> </w:t>
      </w:r>
      <w:r w:rsidR="00123C62">
        <w:rPr>
          <w:rFonts w:ascii="Times New Roman" w:hAnsi="Times New Roman"/>
          <w:sz w:val="24"/>
          <w:szCs w:val="24"/>
          <w:lang w:eastAsia="en-GB"/>
        </w:rPr>
        <w:t>addition self</w:t>
      </w:r>
      <w:r w:rsidR="001514E1">
        <w:rPr>
          <w:rFonts w:ascii="Times New Roman" w:hAnsi="Times New Roman"/>
          <w:sz w:val="24"/>
          <w:szCs w:val="24"/>
          <w:lang w:eastAsia="en-GB"/>
        </w:rPr>
        <w:t xml:space="preserve"> administered </w:t>
      </w:r>
      <w:r w:rsidR="004914D6">
        <w:rPr>
          <w:rFonts w:ascii="Times New Roman" w:hAnsi="Times New Roman"/>
          <w:sz w:val="24"/>
          <w:szCs w:val="24"/>
          <w:lang w:eastAsia="en-GB"/>
        </w:rPr>
        <w:t>questionnaires</w:t>
      </w:r>
      <w:r w:rsidR="001514E1">
        <w:rPr>
          <w:rFonts w:ascii="Times New Roman" w:hAnsi="Times New Roman"/>
          <w:sz w:val="24"/>
          <w:szCs w:val="24"/>
          <w:lang w:eastAsia="en-GB"/>
        </w:rPr>
        <w:t xml:space="preserve"> to seek teachers</w:t>
      </w:r>
      <w:r w:rsidR="00481589">
        <w:rPr>
          <w:rFonts w:ascii="Times New Roman" w:hAnsi="Times New Roman"/>
          <w:sz w:val="24"/>
          <w:szCs w:val="24"/>
          <w:lang w:eastAsia="en-GB"/>
        </w:rPr>
        <w:t>’</w:t>
      </w:r>
      <w:r w:rsidR="001514E1">
        <w:rPr>
          <w:rFonts w:ascii="Times New Roman" w:hAnsi="Times New Roman"/>
          <w:sz w:val="24"/>
          <w:szCs w:val="24"/>
          <w:lang w:eastAsia="en-GB"/>
        </w:rPr>
        <w:t xml:space="preserve"> views on various subjects will go a </w:t>
      </w:r>
      <w:r w:rsidR="004914D6">
        <w:rPr>
          <w:rFonts w:ascii="Times New Roman" w:hAnsi="Times New Roman"/>
          <w:sz w:val="24"/>
          <w:szCs w:val="24"/>
          <w:lang w:eastAsia="en-GB"/>
        </w:rPr>
        <w:t>long way to increase participation of those who may feel shy to express themselves in a general meeting.</w:t>
      </w:r>
    </w:p>
    <w:p w:rsidR="008009C8" w:rsidRPr="00A41D2B" w:rsidRDefault="008009C8" w:rsidP="00775D39">
      <w:pPr>
        <w:pStyle w:val="Heading3"/>
        <w:spacing w:before="0" w:after="120" w:line="480" w:lineRule="auto"/>
        <w:jc w:val="both"/>
        <w:rPr>
          <w:rFonts w:ascii="Times New Roman" w:hAnsi="Times New Roman"/>
          <w:sz w:val="24"/>
          <w:lang w:eastAsia="en-GB"/>
        </w:rPr>
      </w:pPr>
      <w:bookmarkStart w:id="134" w:name="_Toc507508861"/>
      <w:r w:rsidRPr="00A41D2B">
        <w:rPr>
          <w:rFonts w:ascii="Times New Roman" w:hAnsi="Times New Roman"/>
          <w:sz w:val="24"/>
          <w:lang w:eastAsia="en-GB"/>
        </w:rPr>
        <w:t>5.4.3 Staff representation and employee commitment in Government secondary schools</w:t>
      </w:r>
      <w:bookmarkEnd w:id="134"/>
    </w:p>
    <w:p w:rsidR="00713089" w:rsidRDefault="00713089" w:rsidP="00713089">
      <w:pPr>
        <w:spacing w:after="120" w:line="480" w:lineRule="auto"/>
        <w:jc w:val="both"/>
        <w:rPr>
          <w:rFonts w:ascii="Times New Roman" w:hAnsi="Times New Roman"/>
          <w:sz w:val="24"/>
          <w:szCs w:val="24"/>
          <w:lang w:eastAsia="en-GB"/>
        </w:rPr>
      </w:pPr>
      <w:r w:rsidRPr="00A41D2B">
        <w:rPr>
          <w:rFonts w:ascii="Times New Roman" w:hAnsi="Times New Roman"/>
          <w:sz w:val="24"/>
          <w:szCs w:val="24"/>
          <w:lang w:eastAsia="en-GB"/>
        </w:rPr>
        <w:t>The study identified gaps in the discussion held between staff representation and employee commitment which included the following namely:</w:t>
      </w:r>
      <w:r w:rsidR="001514E1">
        <w:rPr>
          <w:rFonts w:ascii="Times New Roman" w:hAnsi="Times New Roman"/>
          <w:sz w:val="24"/>
          <w:szCs w:val="24"/>
          <w:lang w:eastAsia="en-GB"/>
        </w:rPr>
        <w:t xml:space="preserve"> Election of</w:t>
      </w:r>
      <w:r w:rsidR="00481589">
        <w:rPr>
          <w:rFonts w:ascii="Times New Roman" w:hAnsi="Times New Roman"/>
          <w:sz w:val="24"/>
          <w:szCs w:val="24"/>
          <w:lang w:eastAsia="en-GB"/>
        </w:rPr>
        <w:t xml:space="preserve"> teachers</w:t>
      </w:r>
      <w:r w:rsidR="000267D4">
        <w:rPr>
          <w:rFonts w:ascii="Times New Roman" w:hAnsi="Times New Roman"/>
          <w:sz w:val="24"/>
          <w:szCs w:val="24"/>
          <w:lang w:eastAsia="en-GB"/>
        </w:rPr>
        <w:t>’</w:t>
      </w:r>
      <w:r w:rsidR="00481589">
        <w:rPr>
          <w:rFonts w:ascii="Times New Roman" w:hAnsi="Times New Roman"/>
          <w:sz w:val="24"/>
          <w:szCs w:val="24"/>
          <w:lang w:eastAsia="en-GB"/>
        </w:rPr>
        <w:t xml:space="preserve"> representatives to </w:t>
      </w:r>
      <w:r w:rsidR="00B1383C">
        <w:rPr>
          <w:rFonts w:ascii="Times New Roman" w:hAnsi="Times New Roman"/>
          <w:sz w:val="24"/>
          <w:szCs w:val="24"/>
          <w:lang w:eastAsia="en-GB"/>
        </w:rPr>
        <w:t>BOG should</w:t>
      </w:r>
      <w:r w:rsidR="001514E1">
        <w:rPr>
          <w:rFonts w:ascii="Times New Roman" w:hAnsi="Times New Roman"/>
          <w:sz w:val="24"/>
          <w:szCs w:val="24"/>
          <w:lang w:eastAsia="en-GB"/>
        </w:rPr>
        <w:t xml:space="preserve"> be democratically conducted so that teachers are confident that their voice is heard. Head teachers should avoid manipulating the election p</w:t>
      </w:r>
      <w:r w:rsidR="00B1383C">
        <w:rPr>
          <w:rFonts w:ascii="Times New Roman" w:hAnsi="Times New Roman"/>
          <w:sz w:val="24"/>
          <w:szCs w:val="24"/>
          <w:lang w:eastAsia="en-GB"/>
        </w:rPr>
        <w:t>rocess so as to install in the BOG representatives who</w:t>
      </w:r>
      <w:r w:rsidR="00D71505">
        <w:rPr>
          <w:rFonts w:ascii="Times New Roman" w:hAnsi="Times New Roman"/>
          <w:sz w:val="24"/>
          <w:szCs w:val="24"/>
          <w:lang w:eastAsia="en-GB"/>
        </w:rPr>
        <w:t xml:space="preserve"> are</w:t>
      </w:r>
      <w:r w:rsidR="001514E1">
        <w:rPr>
          <w:rFonts w:ascii="Times New Roman" w:hAnsi="Times New Roman"/>
          <w:sz w:val="24"/>
          <w:szCs w:val="24"/>
          <w:lang w:eastAsia="en-GB"/>
        </w:rPr>
        <w:t xml:space="preserve"> perceived to be their </w:t>
      </w:r>
      <w:r w:rsidR="008F22E2">
        <w:rPr>
          <w:rFonts w:ascii="Times New Roman" w:hAnsi="Times New Roman"/>
          <w:sz w:val="24"/>
          <w:szCs w:val="24"/>
          <w:lang w:eastAsia="en-GB"/>
        </w:rPr>
        <w:t>sympathizers</w:t>
      </w:r>
      <w:r w:rsidR="00B1383C">
        <w:rPr>
          <w:rFonts w:ascii="Times New Roman" w:hAnsi="Times New Roman"/>
          <w:sz w:val="24"/>
          <w:szCs w:val="24"/>
          <w:lang w:eastAsia="en-GB"/>
        </w:rPr>
        <w:t xml:space="preserve">. </w:t>
      </w:r>
      <w:r w:rsidR="008F22E2">
        <w:rPr>
          <w:rFonts w:ascii="Times New Roman" w:hAnsi="Times New Roman"/>
          <w:sz w:val="24"/>
          <w:szCs w:val="24"/>
          <w:lang w:eastAsia="en-GB"/>
        </w:rPr>
        <w:t xml:space="preserve">Schools should hold </w:t>
      </w:r>
      <w:r w:rsidR="00D71505">
        <w:rPr>
          <w:rFonts w:ascii="Times New Roman" w:hAnsi="Times New Roman"/>
          <w:sz w:val="24"/>
          <w:szCs w:val="24"/>
          <w:lang w:eastAsia="en-GB"/>
        </w:rPr>
        <w:t>regular BOG</w:t>
      </w:r>
      <w:r w:rsidR="00B1383C">
        <w:rPr>
          <w:rFonts w:ascii="Times New Roman" w:hAnsi="Times New Roman"/>
          <w:sz w:val="24"/>
          <w:szCs w:val="24"/>
          <w:lang w:eastAsia="en-GB"/>
        </w:rPr>
        <w:t xml:space="preserve"> meetings so that teachers</w:t>
      </w:r>
      <w:r w:rsidR="00BD06FB">
        <w:rPr>
          <w:rFonts w:ascii="Times New Roman" w:hAnsi="Times New Roman"/>
          <w:sz w:val="24"/>
          <w:szCs w:val="24"/>
          <w:lang w:eastAsia="en-GB"/>
        </w:rPr>
        <w:t>’</w:t>
      </w:r>
      <w:r w:rsidR="00B1383C">
        <w:rPr>
          <w:rFonts w:ascii="Times New Roman" w:hAnsi="Times New Roman"/>
          <w:sz w:val="24"/>
          <w:szCs w:val="24"/>
          <w:lang w:eastAsia="en-GB"/>
        </w:rPr>
        <w:t xml:space="preserve"> concerns are addressed. Teachers need to be given timely feedback on resolutions of BOG meetings</w:t>
      </w:r>
      <w:r w:rsidR="00D71505">
        <w:rPr>
          <w:rFonts w:ascii="Times New Roman" w:hAnsi="Times New Roman"/>
          <w:sz w:val="24"/>
          <w:szCs w:val="24"/>
          <w:lang w:eastAsia="en-GB"/>
        </w:rPr>
        <w:t>.</w:t>
      </w:r>
    </w:p>
    <w:p w:rsidR="00CF5484" w:rsidRDefault="00CF5484" w:rsidP="00713089">
      <w:pPr>
        <w:spacing w:after="120" w:line="480" w:lineRule="auto"/>
        <w:jc w:val="both"/>
        <w:rPr>
          <w:rFonts w:ascii="Times New Roman" w:hAnsi="Times New Roman"/>
          <w:sz w:val="24"/>
          <w:szCs w:val="24"/>
          <w:lang w:eastAsia="en-GB"/>
        </w:rPr>
      </w:pPr>
    </w:p>
    <w:p w:rsidR="00CF5484" w:rsidRPr="00A41D2B" w:rsidRDefault="00CF5484" w:rsidP="00713089">
      <w:pPr>
        <w:spacing w:after="120" w:line="480" w:lineRule="auto"/>
        <w:jc w:val="both"/>
        <w:rPr>
          <w:rFonts w:ascii="Times New Roman" w:hAnsi="Times New Roman"/>
          <w:sz w:val="24"/>
          <w:szCs w:val="24"/>
          <w:lang w:eastAsia="en-GB"/>
        </w:rPr>
      </w:pPr>
    </w:p>
    <w:p w:rsidR="008009C8" w:rsidRPr="00A41D2B" w:rsidRDefault="008009C8" w:rsidP="00775D39">
      <w:pPr>
        <w:pStyle w:val="Heading3"/>
        <w:spacing w:before="0" w:after="120" w:line="480" w:lineRule="auto"/>
        <w:jc w:val="both"/>
        <w:rPr>
          <w:rFonts w:ascii="Times New Roman" w:hAnsi="Times New Roman"/>
          <w:sz w:val="24"/>
          <w:lang w:eastAsia="en-GB"/>
        </w:rPr>
      </w:pPr>
      <w:bookmarkStart w:id="135" w:name="_Toc507508862"/>
      <w:r w:rsidRPr="00A41D2B">
        <w:rPr>
          <w:rFonts w:ascii="Times New Roman" w:hAnsi="Times New Roman"/>
          <w:sz w:val="24"/>
          <w:lang w:eastAsia="en-GB"/>
        </w:rPr>
        <w:lastRenderedPageBreak/>
        <w:t>5.5 Limitations of the study</w:t>
      </w:r>
      <w:bookmarkEnd w:id="135"/>
    </w:p>
    <w:p w:rsidR="00775D39" w:rsidRPr="00A41D2B" w:rsidRDefault="00775D39" w:rsidP="00775D39">
      <w:pPr>
        <w:spacing w:after="120" w:line="480" w:lineRule="auto"/>
        <w:jc w:val="both"/>
        <w:rPr>
          <w:rFonts w:ascii="Times New Roman" w:hAnsi="Times New Roman"/>
          <w:sz w:val="24"/>
        </w:rPr>
      </w:pPr>
      <w:r w:rsidRPr="00A41D2B">
        <w:rPr>
          <w:rFonts w:ascii="Times New Roman" w:hAnsi="Times New Roman"/>
          <w:sz w:val="24"/>
        </w:rPr>
        <w:t xml:space="preserve">The study encountered a number of limitations that disadvantaged the </w:t>
      </w:r>
      <w:r w:rsidR="00DA47E6" w:rsidRPr="00A41D2B">
        <w:rPr>
          <w:rFonts w:ascii="Times New Roman" w:hAnsi="Times New Roman"/>
          <w:sz w:val="24"/>
        </w:rPr>
        <w:t>generalization</w:t>
      </w:r>
      <w:r w:rsidRPr="00A41D2B">
        <w:rPr>
          <w:rFonts w:ascii="Times New Roman" w:hAnsi="Times New Roman"/>
          <w:sz w:val="24"/>
        </w:rPr>
        <w:t xml:space="preserve"> of the study findings namely:</w:t>
      </w:r>
    </w:p>
    <w:p w:rsidR="00775D39" w:rsidRPr="00A41D2B" w:rsidRDefault="00775D39" w:rsidP="00775D39">
      <w:pPr>
        <w:spacing w:after="120" w:line="480" w:lineRule="auto"/>
        <w:jc w:val="both"/>
        <w:rPr>
          <w:rFonts w:ascii="Times New Roman" w:hAnsi="Times New Roman"/>
          <w:sz w:val="24"/>
        </w:rPr>
      </w:pPr>
      <w:r w:rsidRPr="00A41D2B">
        <w:rPr>
          <w:rFonts w:ascii="Times New Roman" w:hAnsi="Times New Roman"/>
          <w:sz w:val="24"/>
        </w:rPr>
        <w:t xml:space="preserve">Accessibility to adequate information about the study as it was thought confidential. The ability of the researcher to obtain sufficient information limited the use of more information for the </w:t>
      </w:r>
      <w:r w:rsidR="00414CBA" w:rsidRPr="00A41D2B">
        <w:rPr>
          <w:rFonts w:ascii="Times New Roman" w:hAnsi="Times New Roman"/>
          <w:sz w:val="24"/>
        </w:rPr>
        <w:t>study</w:t>
      </w:r>
      <w:r w:rsidR="00414CBA">
        <w:rPr>
          <w:rFonts w:ascii="Times New Roman" w:hAnsi="Times New Roman"/>
          <w:sz w:val="24"/>
        </w:rPr>
        <w:t>;</w:t>
      </w:r>
      <w:r w:rsidR="00195040">
        <w:rPr>
          <w:rFonts w:ascii="Times New Roman" w:hAnsi="Times New Roman"/>
          <w:sz w:val="24"/>
        </w:rPr>
        <w:t xml:space="preserve"> nonetheless </w:t>
      </w:r>
      <w:r w:rsidRPr="00A41D2B">
        <w:rPr>
          <w:rFonts w:ascii="Times New Roman" w:hAnsi="Times New Roman"/>
          <w:sz w:val="24"/>
        </w:rPr>
        <w:t xml:space="preserve">permission was later granted </w:t>
      </w:r>
      <w:r w:rsidR="00D71505">
        <w:rPr>
          <w:rFonts w:ascii="Times New Roman" w:hAnsi="Times New Roman"/>
          <w:sz w:val="24"/>
        </w:rPr>
        <w:t>for a limited period hence this</w:t>
      </w:r>
      <w:r w:rsidRPr="00A41D2B">
        <w:rPr>
          <w:rFonts w:ascii="Times New Roman" w:hAnsi="Times New Roman"/>
          <w:sz w:val="24"/>
        </w:rPr>
        <w:t xml:space="preserve"> hindered the </w:t>
      </w:r>
      <w:r w:rsidR="00DA47E6" w:rsidRPr="00A41D2B">
        <w:rPr>
          <w:rFonts w:ascii="Times New Roman" w:hAnsi="Times New Roman"/>
          <w:sz w:val="24"/>
        </w:rPr>
        <w:t>generalizing</w:t>
      </w:r>
      <w:r w:rsidRPr="00A41D2B">
        <w:rPr>
          <w:rFonts w:ascii="Times New Roman" w:hAnsi="Times New Roman"/>
          <w:sz w:val="24"/>
        </w:rPr>
        <w:t xml:space="preserve"> of the findings. </w:t>
      </w:r>
    </w:p>
    <w:p w:rsidR="00775D39" w:rsidRPr="00A41D2B" w:rsidRDefault="00775D39" w:rsidP="00BB7AAA">
      <w:pPr>
        <w:spacing w:after="0" w:line="480" w:lineRule="auto"/>
        <w:jc w:val="both"/>
        <w:rPr>
          <w:rFonts w:ascii="Times New Roman" w:hAnsi="Times New Roman"/>
          <w:sz w:val="24"/>
        </w:rPr>
      </w:pPr>
      <w:r w:rsidRPr="00A41D2B">
        <w:rPr>
          <w:rFonts w:ascii="Times New Roman" w:hAnsi="Times New Roman"/>
          <w:sz w:val="24"/>
        </w:rPr>
        <w:t xml:space="preserve">Secondly, the study was limited to </w:t>
      </w:r>
      <w:r w:rsidRPr="00A41D2B">
        <w:rPr>
          <w:rFonts w:ascii="Times New Roman" w:hAnsi="Times New Roman"/>
          <w:sz w:val="24"/>
          <w:szCs w:val="24"/>
          <w:lang w:eastAsia="en-GB"/>
        </w:rPr>
        <w:t>participatory leadership and employee commitment</w:t>
      </w:r>
      <w:r w:rsidRPr="00A41D2B">
        <w:rPr>
          <w:rFonts w:ascii="Times New Roman" w:hAnsi="Times New Roman"/>
          <w:sz w:val="24"/>
        </w:rPr>
        <w:t xml:space="preserve"> where participatory leadership was confined to duty delegation, participatory decision </w:t>
      </w:r>
      <w:r w:rsidR="00D71505">
        <w:rPr>
          <w:rFonts w:ascii="Times New Roman" w:hAnsi="Times New Roman"/>
          <w:sz w:val="24"/>
        </w:rPr>
        <w:t>making and staff representation.</w:t>
      </w:r>
      <w:r w:rsidRPr="00A41D2B">
        <w:rPr>
          <w:rFonts w:ascii="Times New Roman" w:hAnsi="Times New Roman"/>
          <w:sz w:val="24"/>
        </w:rPr>
        <w:t xml:space="preserve"> </w:t>
      </w:r>
      <w:r w:rsidR="00D71505" w:rsidRPr="00A41D2B">
        <w:rPr>
          <w:rFonts w:ascii="Times New Roman" w:hAnsi="Times New Roman"/>
          <w:sz w:val="24"/>
        </w:rPr>
        <w:t>Participatory</w:t>
      </w:r>
      <w:r w:rsidRPr="00A41D2B">
        <w:rPr>
          <w:rFonts w:ascii="Times New Roman" w:hAnsi="Times New Roman"/>
          <w:sz w:val="24"/>
        </w:rPr>
        <w:t xml:space="preserve"> leadership can</w:t>
      </w:r>
      <w:r w:rsidR="00B371D2">
        <w:rPr>
          <w:rFonts w:ascii="Times New Roman" w:hAnsi="Times New Roman"/>
          <w:sz w:val="24"/>
        </w:rPr>
        <w:t xml:space="preserve"> be</w:t>
      </w:r>
      <w:r w:rsidRPr="00A41D2B">
        <w:rPr>
          <w:rFonts w:ascii="Times New Roman" w:hAnsi="Times New Roman"/>
          <w:sz w:val="24"/>
        </w:rPr>
        <w:t xml:space="preserve"> </w:t>
      </w:r>
      <w:r w:rsidR="00DA47E6" w:rsidRPr="00A41D2B">
        <w:rPr>
          <w:rFonts w:ascii="Times New Roman" w:hAnsi="Times New Roman"/>
          <w:sz w:val="24"/>
        </w:rPr>
        <w:t>conceptualized</w:t>
      </w:r>
      <w:r w:rsidRPr="00A41D2B">
        <w:rPr>
          <w:rFonts w:ascii="Times New Roman" w:hAnsi="Times New Roman"/>
          <w:sz w:val="24"/>
        </w:rPr>
        <w:t xml:space="preserve"> using other dimension</w:t>
      </w:r>
      <w:r w:rsidR="00D71505">
        <w:rPr>
          <w:rFonts w:ascii="Times New Roman" w:hAnsi="Times New Roman"/>
          <w:sz w:val="24"/>
        </w:rPr>
        <w:t>s</w:t>
      </w:r>
      <w:r w:rsidRPr="00A41D2B">
        <w:rPr>
          <w:rFonts w:ascii="Times New Roman" w:hAnsi="Times New Roman"/>
          <w:sz w:val="24"/>
        </w:rPr>
        <w:t xml:space="preserve"> that were not studied the</w:t>
      </w:r>
      <w:r w:rsidR="00D71505">
        <w:rPr>
          <w:rFonts w:ascii="Times New Roman" w:hAnsi="Times New Roman"/>
          <w:sz w:val="24"/>
        </w:rPr>
        <w:t>refore based on the results this was</w:t>
      </w:r>
      <w:r w:rsidRPr="00A41D2B">
        <w:rPr>
          <w:rFonts w:ascii="Times New Roman" w:hAnsi="Times New Roman"/>
          <w:sz w:val="24"/>
        </w:rPr>
        <w:t xml:space="preserve"> a constraint. Based on this, the study findings could not be </w:t>
      </w:r>
      <w:r w:rsidR="009722B1" w:rsidRPr="00A41D2B">
        <w:rPr>
          <w:rFonts w:ascii="Times New Roman" w:hAnsi="Times New Roman"/>
          <w:sz w:val="24"/>
        </w:rPr>
        <w:t>generalized</w:t>
      </w:r>
      <w:r w:rsidRPr="00A41D2B">
        <w:rPr>
          <w:rFonts w:ascii="Times New Roman" w:hAnsi="Times New Roman"/>
          <w:sz w:val="24"/>
        </w:rPr>
        <w:t>.</w:t>
      </w:r>
    </w:p>
    <w:p w:rsidR="00775D39" w:rsidRPr="00A41D2B" w:rsidRDefault="00BB7AAA" w:rsidP="00BB7AAA">
      <w:pPr>
        <w:spacing w:after="0" w:line="480" w:lineRule="auto"/>
        <w:jc w:val="both"/>
        <w:rPr>
          <w:rFonts w:ascii="Times New Roman" w:hAnsi="Times New Roman"/>
          <w:sz w:val="24"/>
        </w:rPr>
      </w:pPr>
      <w:r w:rsidRPr="00CE243E">
        <w:rPr>
          <w:rFonts w:ascii="Times New Roman" w:hAnsi="Times New Roman"/>
          <w:sz w:val="24"/>
        </w:rPr>
        <w:t xml:space="preserve">Lastly, </w:t>
      </w:r>
      <w:r w:rsidR="00775D39" w:rsidRPr="00CE243E">
        <w:rPr>
          <w:rFonts w:ascii="Times New Roman" w:hAnsi="Times New Roman"/>
          <w:sz w:val="24"/>
        </w:rPr>
        <w:t>Soroti</w:t>
      </w:r>
      <w:r w:rsidR="00775D39" w:rsidRPr="00A41D2B">
        <w:rPr>
          <w:rFonts w:ascii="Times New Roman" w:hAnsi="Times New Roman"/>
          <w:sz w:val="24"/>
        </w:rPr>
        <w:t xml:space="preserve"> District is one of the many districts with Government aided secondary schools and therefore a locality where the study was conducted however, what affects </w:t>
      </w:r>
      <w:r w:rsidR="00775D39" w:rsidRPr="00A41D2B">
        <w:rPr>
          <w:rFonts w:ascii="Times New Roman" w:hAnsi="Times New Roman"/>
          <w:sz w:val="24"/>
          <w:szCs w:val="24"/>
          <w:lang w:eastAsia="en-GB"/>
        </w:rPr>
        <w:t>participatory leadership and employee commitment</w:t>
      </w:r>
      <w:r w:rsidR="00775D39" w:rsidRPr="00A41D2B">
        <w:rPr>
          <w:rFonts w:ascii="Times New Roman" w:hAnsi="Times New Roman"/>
          <w:sz w:val="24"/>
        </w:rPr>
        <w:t xml:space="preserve"> in Government schools in Soroti District may differ from other Districts elsewhere in Uganda. It would therefore be unwise to </w:t>
      </w:r>
      <w:r w:rsidR="009722B1" w:rsidRPr="00A41D2B">
        <w:rPr>
          <w:rFonts w:ascii="Times New Roman" w:hAnsi="Times New Roman"/>
          <w:sz w:val="24"/>
        </w:rPr>
        <w:t>generalize</w:t>
      </w:r>
      <w:r w:rsidR="00775D39" w:rsidRPr="00A41D2B">
        <w:rPr>
          <w:rFonts w:ascii="Times New Roman" w:hAnsi="Times New Roman"/>
          <w:sz w:val="24"/>
        </w:rPr>
        <w:t xml:space="preserve"> the study findings.</w:t>
      </w:r>
    </w:p>
    <w:p w:rsidR="008009C8" w:rsidRPr="00A41D2B" w:rsidRDefault="008009C8" w:rsidP="00BB7AAA">
      <w:pPr>
        <w:pStyle w:val="Heading3"/>
        <w:spacing w:before="0" w:after="0" w:line="480" w:lineRule="auto"/>
        <w:jc w:val="both"/>
        <w:rPr>
          <w:rFonts w:ascii="Times New Roman" w:hAnsi="Times New Roman"/>
          <w:sz w:val="24"/>
          <w:lang w:eastAsia="en-GB"/>
        </w:rPr>
      </w:pPr>
      <w:bookmarkStart w:id="136" w:name="_Toc507508863"/>
      <w:r w:rsidRPr="00A41D2B">
        <w:rPr>
          <w:rFonts w:ascii="Times New Roman" w:hAnsi="Times New Roman"/>
          <w:sz w:val="24"/>
          <w:lang w:eastAsia="en-GB"/>
        </w:rPr>
        <w:t>5.6 Areas for further study</w:t>
      </w:r>
      <w:bookmarkEnd w:id="136"/>
    </w:p>
    <w:p w:rsidR="00195040" w:rsidRPr="00A41D2B" w:rsidRDefault="00481589" w:rsidP="00BB7AAA">
      <w:pPr>
        <w:spacing w:after="0" w:line="480" w:lineRule="auto"/>
        <w:jc w:val="both"/>
        <w:rPr>
          <w:rFonts w:ascii="Times New Roman" w:hAnsi="Times New Roman"/>
          <w:sz w:val="24"/>
        </w:rPr>
      </w:pPr>
      <w:r>
        <w:rPr>
          <w:rFonts w:ascii="Times New Roman" w:hAnsi="Times New Roman"/>
          <w:sz w:val="24"/>
        </w:rPr>
        <w:t xml:space="preserve">The following </w:t>
      </w:r>
      <w:r w:rsidR="00E66FD4" w:rsidRPr="00A41D2B">
        <w:rPr>
          <w:rFonts w:ascii="Times New Roman" w:hAnsi="Times New Roman"/>
          <w:sz w:val="24"/>
        </w:rPr>
        <w:t xml:space="preserve">are areas identified for further study </w:t>
      </w:r>
      <w:r w:rsidR="00D71505" w:rsidRPr="00A41D2B">
        <w:rPr>
          <w:rFonts w:ascii="Times New Roman" w:hAnsi="Times New Roman"/>
          <w:sz w:val="24"/>
        </w:rPr>
        <w:t>namely:</w:t>
      </w:r>
      <w:r w:rsidR="00D71505">
        <w:rPr>
          <w:rFonts w:ascii="Times New Roman" w:hAnsi="Times New Roman"/>
          <w:sz w:val="24"/>
        </w:rPr>
        <w:t xml:space="preserve"> Participatory</w:t>
      </w:r>
      <w:r w:rsidR="004914D6">
        <w:rPr>
          <w:rFonts w:ascii="Times New Roman" w:hAnsi="Times New Roman"/>
          <w:sz w:val="24"/>
        </w:rPr>
        <w:t xml:space="preserve"> leadership and employee commitment in private secondary</w:t>
      </w:r>
      <w:r>
        <w:rPr>
          <w:rFonts w:ascii="Times New Roman" w:hAnsi="Times New Roman"/>
          <w:sz w:val="24"/>
        </w:rPr>
        <w:t xml:space="preserve"> schools</w:t>
      </w:r>
      <w:r w:rsidR="00BB7AAA">
        <w:rPr>
          <w:rFonts w:ascii="Times New Roman" w:hAnsi="Times New Roman"/>
          <w:sz w:val="24"/>
        </w:rPr>
        <w:t xml:space="preserve"> in </w:t>
      </w:r>
      <w:r w:rsidR="00D71505">
        <w:rPr>
          <w:rFonts w:ascii="Times New Roman" w:hAnsi="Times New Roman"/>
          <w:sz w:val="24"/>
        </w:rPr>
        <w:t>Uganda. In addition another study can be carried out on Participatory</w:t>
      </w:r>
      <w:r w:rsidR="004914D6">
        <w:rPr>
          <w:rFonts w:ascii="Times New Roman" w:hAnsi="Times New Roman"/>
          <w:sz w:val="24"/>
        </w:rPr>
        <w:t xml:space="preserve"> leadership and employee commitment in secondary schools while focusing on non teaching staff</w:t>
      </w:r>
      <w:r w:rsidR="00BB7AAA">
        <w:rPr>
          <w:rFonts w:ascii="Times New Roman" w:hAnsi="Times New Roman"/>
          <w:sz w:val="24"/>
        </w:rPr>
        <w:t xml:space="preserve"> in </w:t>
      </w:r>
      <w:r w:rsidR="00D71505">
        <w:rPr>
          <w:rFonts w:ascii="Times New Roman" w:hAnsi="Times New Roman"/>
          <w:sz w:val="24"/>
        </w:rPr>
        <w:t>Uganda. A</w:t>
      </w:r>
      <w:r w:rsidR="00D14574">
        <w:rPr>
          <w:rFonts w:ascii="Times New Roman" w:hAnsi="Times New Roman"/>
          <w:sz w:val="24"/>
        </w:rPr>
        <w:t xml:space="preserve"> </w:t>
      </w:r>
      <w:r w:rsidR="00BB7AAA">
        <w:rPr>
          <w:rFonts w:ascii="Times New Roman" w:hAnsi="Times New Roman"/>
          <w:sz w:val="24"/>
        </w:rPr>
        <w:t>comparative study</w:t>
      </w:r>
      <w:r w:rsidR="00D71505">
        <w:rPr>
          <w:rFonts w:ascii="Times New Roman" w:hAnsi="Times New Roman"/>
          <w:sz w:val="24"/>
        </w:rPr>
        <w:t xml:space="preserve"> can</w:t>
      </w:r>
      <w:r w:rsidR="00BB7AAA">
        <w:rPr>
          <w:rFonts w:ascii="Times New Roman" w:hAnsi="Times New Roman"/>
          <w:sz w:val="24"/>
        </w:rPr>
        <w:t xml:space="preserve"> be conducted </w:t>
      </w:r>
      <w:r w:rsidR="004914D6">
        <w:rPr>
          <w:rFonts w:ascii="Times New Roman" w:hAnsi="Times New Roman"/>
          <w:sz w:val="24"/>
        </w:rPr>
        <w:t>between urban and rural schools on participatory leadership</w:t>
      </w:r>
      <w:r w:rsidR="004914D6" w:rsidRPr="004914D6">
        <w:rPr>
          <w:rFonts w:ascii="Times New Roman" w:hAnsi="Times New Roman"/>
          <w:sz w:val="24"/>
        </w:rPr>
        <w:t xml:space="preserve"> </w:t>
      </w:r>
      <w:r w:rsidR="004914D6">
        <w:rPr>
          <w:rFonts w:ascii="Times New Roman" w:hAnsi="Times New Roman"/>
          <w:sz w:val="24"/>
        </w:rPr>
        <w:t>and employee commitment</w:t>
      </w:r>
      <w:r w:rsidR="00BB7AAA">
        <w:rPr>
          <w:rFonts w:ascii="Times New Roman" w:hAnsi="Times New Roman"/>
          <w:sz w:val="24"/>
        </w:rPr>
        <w:t xml:space="preserve"> in Uganda</w:t>
      </w:r>
      <w:r w:rsidR="004914D6">
        <w:rPr>
          <w:rFonts w:ascii="Times New Roman" w:hAnsi="Times New Roman"/>
          <w:sz w:val="24"/>
        </w:rPr>
        <w:t>.</w:t>
      </w:r>
    </w:p>
    <w:p w:rsidR="006B363E" w:rsidRPr="00CF5484" w:rsidRDefault="00F9720E" w:rsidP="00CF5484">
      <w:pPr>
        <w:pStyle w:val="Heading3"/>
        <w:spacing w:line="360" w:lineRule="auto"/>
        <w:jc w:val="center"/>
        <w:rPr>
          <w:rFonts w:ascii="Times New Roman" w:hAnsi="Times New Roman"/>
          <w:noProof/>
          <w:sz w:val="24"/>
          <w:szCs w:val="24"/>
        </w:rPr>
      </w:pPr>
      <w:bookmarkStart w:id="137" w:name="_Toc507508864"/>
      <w:r w:rsidRPr="00A41D2B">
        <w:rPr>
          <w:rFonts w:ascii="Times New Roman" w:hAnsi="Times New Roman"/>
          <w:sz w:val="24"/>
        </w:rPr>
        <w:lastRenderedPageBreak/>
        <w:t>REFERENCES</w:t>
      </w:r>
      <w:bookmarkEnd w:id="137"/>
      <w:r w:rsidR="00CF0F84" w:rsidRPr="00CF5484">
        <w:rPr>
          <w:rFonts w:ascii="Times New Roman" w:hAnsi="Times New Roman"/>
          <w:sz w:val="24"/>
          <w:szCs w:val="24"/>
        </w:rPr>
        <w:fldChar w:fldCharType="begin"/>
      </w:r>
      <w:r w:rsidR="006B363E" w:rsidRPr="00CF5484">
        <w:rPr>
          <w:rFonts w:ascii="Times New Roman" w:hAnsi="Times New Roman"/>
          <w:sz w:val="24"/>
          <w:szCs w:val="24"/>
        </w:rPr>
        <w:instrText xml:space="preserve"> BIBLIOGRAPHY  \l 1033 </w:instrText>
      </w:r>
      <w:r w:rsidR="00CF0F84" w:rsidRPr="00CF5484">
        <w:rPr>
          <w:rFonts w:ascii="Times New Roman" w:hAnsi="Times New Roman"/>
          <w:sz w:val="24"/>
          <w:szCs w:val="24"/>
        </w:rPr>
        <w:fldChar w:fldCharType="separate"/>
      </w:r>
    </w:p>
    <w:p w:rsidR="004A6CB8" w:rsidRPr="00CF5484" w:rsidRDefault="004A6CB8" w:rsidP="004A6CB8">
      <w:pPr>
        <w:rPr>
          <w:rFonts w:ascii="Times New Roman" w:hAnsi="Times New Roman"/>
          <w:sz w:val="24"/>
          <w:szCs w:val="24"/>
        </w:rPr>
      </w:pP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Accel-Team. (2015, October 2). </w:t>
      </w:r>
      <w:r w:rsidRPr="00CF5484">
        <w:rPr>
          <w:rFonts w:ascii="Times New Roman" w:hAnsi="Times New Roman"/>
          <w:i/>
          <w:iCs/>
          <w:noProof/>
          <w:sz w:val="24"/>
          <w:szCs w:val="24"/>
        </w:rPr>
        <w:t>What happened during the Hawthorne experiments?</w:t>
      </w:r>
      <w:r w:rsidRPr="00CF5484">
        <w:rPr>
          <w:rFonts w:ascii="Times New Roman" w:hAnsi="Times New Roman"/>
          <w:noProof/>
          <w:sz w:val="24"/>
          <w:szCs w:val="24"/>
        </w:rPr>
        <w:t xml:space="preserve"> Retrieved from http://www.accel-team.com.</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American Psychological Association. (2002). Ethical principles of psychologists and code of conduct. </w:t>
      </w:r>
      <w:r w:rsidRPr="00CF5484">
        <w:rPr>
          <w:rFonts w:ascii="Times New Roman" w:hAnsi="Times New Roman"/>
          <w:i/>
          <w:iCs/>
          <w:noProof/>
          <w:sz w:val="24"/>
          <w:szCs w:val="24"/>
        </w:rPr>
        <w:t>American psychologist,57,(12)</w:t>
      </w:r>
      <w:r w:rsidRPr="00CF5484">
        <w:rPr>
          <w:rFonts w:ascii="Times New Roman" w:hAnsi="Times New Roman"/>
          <w:noProof/>
          <w:sz w:val="24"/>
          <w:szCs w:val="24"/>
        </w:rPr>
        <w:t>.</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Amin, E. (2005). Social Science Research.Conception,Methodology and analysis. Kampala: Makerere university printery.</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Angst, L. Borowiecki,K,J. (2014). Delegation and motivation. </w:t>
      </w:r>
      <w:r w:rsidRPr="00CF5484">
        <w:rPr>
          <w:rFonts w:ascii="Times New Roman" w:hAnsi="Times New Roman"/>
          <w:i/>
          <w:iCs/>
          <w:noProof/>
          <w:sz w:val="24"/>
          <w:szCs w:val="24"/>
        </w:rPr>
        <w:t>Theory and decision,76,(3)</w:t>
      </w:r>
      <w:r w:rsidRPr="00CF5484">
        <w:rPr>
          <w:rFonts w:ascii="Times New Roman" w:hAnsi="Times New Roman"/>
          <w:noProof/>
          <w:sz w:val="24"/>
          <w:szCs w:val="24"/>
        </w:rPr>
        <w:t>, 363-393.</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ASSHU. (2015). </w:t>
      </w:r>
      <w:r w:rsidRPr="00CF5484">
        <w:rPr>
          <w:rFonts w:ascii="Times New Roman" w:hAnsi="Times New Roman"/>
          <w:i/>
          <w:iCs/>
          <w:noProof/>
          <w:sz w:val="24"/>
          <w:szCs w:val="24"/>
        </w:rPr>
        <w:t>Report on part timing of teachers in Teso sub region.</w:t>
      </w:r>
      <w:r w:rsidRPr="00CF5484">
        <w:rPr>
          <w:rFonts w:ascii="Times New Roman" w:hAnsi="Times New Roman"/>
          <w:noProof/>
          <w:sz w:val="24"/>
          <w:szCs w:val="24"/>
        </w:rPr>
        <w:t xml:space="preserve"> </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Babbie, E. (1989). </w:t>
      </w:r>
      <w:r w:rsidRPr="00CF5484">
        <w:rPr>
          <w:rFonts w:ascii="Times New Roman" w:hAnsi="Times New Roman"/>
          <w:i/>
          <w:iCs/>
          <w:noProof/>
          <w:sz w:val="24"/>
          <w:szCs w:val="24"/>
        </w:rPr>
        <w:t>The practice of social research.</w:t>
      </w:r>
      <w:r w:rsidRPr="00CF5484">
        <w:rPr>
          <w:rFonts w:ascii="Times New Roman" w:hAnsi="Times New Roman"/>
          <w:noProof/>
          <w:sz w:val="24"/>
          <w:szCs w:val="24"/>
        </w:rPr>
        <w:t xml:space="preserve"> University of Minnesota.</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Bendor,J.,Glazer,A.&amp;Hammond,T.H. (2000). </w:t>
      </w:r>
      <w:r w:rsidRPr="00CF5484">
        <w:rPr>
          <w:rFonts w:ascii="Times New Roman" w:hAnsi="Times New Roman"/>
          <w:i/>
          <w:iCs/>
          <w:noProof/>
          <w:sz w:val="24"/>
          <w:szCs w:val="24"/>
        </w:rPr>
        <w:t>Theories of delegation in political science.</w:t>
      </w:r>
      <w:r w:rsidRPr="00CF5484">
        <w:rPr>
          <w:rFonts w:ascii="Times New Roman" w:hAnsi="Times New Roman"/>
          <w:noProof/>
          <w:sz w:val="24"/>
          <w:szCs w:val="24"/>
        </w:rPr>
        <w:t xml:space="preserve"> Graduate school of business,Stanford university.</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Bhatti,K.K.,&amp;Akbar,A. (2011). Effect of direct participation on organizational commitment. </w:t>
      </w:r>
      <w:r w:rsidRPr="00CF5484">
        <w:rPr>
          <w:rFonts w:ascii="Times New Roman" w:hAnsi="Times New Roman"/>
          <w:i/>
          <w:iCs/>
          <w:noProof/>
          <w:sz w:val="24"/>
          <w:szCs w:val="24"/>
        </w:rPr>
        <w:t>International journal of business and social science,2,(9)</w:t>
      </w:r>
      <w:r w:rsidRPr="00CF5484">
        <w:rPr>
          <w:rFonts w:ascii="Times New Roman" w:hAnsi="Times New Roman"/>
          <w:noProof/>
          <w:sz w:val="24"/>
          <w:szCs w:val="24"/>
        </w:rPr>
        <w:t>, 534-543.</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Blaikie, N. (2009). Designing social research.</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Braun,V.&amp;</w:t>
      </w:r>
      <w:r w:rsidR="00CF5484">
        <w:rPr>
          <w:rFonts w:ascii="Times New Roman" w:hAnsi="Times New Roman"/>
          <w:noProof/>
          <w:sz w:val="24"/>
          <w:szCs w:val="24"/>
        </w:rPr>
        <w:t xml:space="preserve"> </w:t>
      </w:r>
      <w:r w:rsidRPr="00CF5484">
        <w:rPr>
          <w:rFonts w:ascii="Times New Roman" w:hAnsi="Times New Roman"/>
          <w:noProof/>
          <w:sz w:val="24"/>
          <w:szCs w:val="24"/>
        </w:rPr>
        <w:t xml:space="preserve">Clarke,V. (2006). Using thematic analysis in psychology. </w:t>
      </w:r>
      <w:r w:rsidRPr="00CF5484">
        <w:rPr>
          <w:rFonts w:ascii="Times New Roman" w:hAnsi="Times New Roman"/>
          <w:i/>
          <w:iCs/>
          <w:noProof/>
          <w:sz w:val="24"/>
          <w:szCs w:val="24"/>
        </w:rPr>
        <w:t>Qualitative research in psychology,3,(2)</w:t>
      </w:r>
      <w:r w:rsidRPr="00CF5484">
        <w:rPr>
          <w:rFonts w:ascii="Times New Roman" w:hAnsi="Times New Roman"/>
          <w:noProof/>
          <w:sz w:val="24"/>
          <w:szCs w:val="24"/>
        </w:rPr>
        <w:t>, 77-101.</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Burns, J. (1978). </w:t>
      </w:r>
      <w:r w:rsidRPr="00CF5484">
        <w:rPr>
          <w:rFonts w:ascii="Times New Roman" w:hAnsi="Times New Roman"/>
          <w:i/>
          <w:iCs/>
          <w:noProof/>
          <w:sz w:val="24"/>
          <w:szCs w:val="24"/>
        </w:rPr>
        <w:t>Leadership.</w:t>
      </w:r>
      <w:r w:rsidRPr="00CF5484">
        <w:rPr>
          <w:rFonts w:ascii="Times New Roman" w:hAnsi="Times New Roman"/>
          <w:noProof/>
          <w:sz w:val="24"/>
          <w:szCs w:val="24"/>
        </w:rPr>
        <w:t xml:space="preserve"> NewYork: Harper&amp;Row.</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Conger, J. (1989). Leadership;the art of empowering others. </w:t>
      </w:r>
      <w:r w:rsidR="00E64F71" w:rsidRPr="00CF5484">
        <w:rPr>
          <w:rFonts w:ascii="Times New Roman" w:hAnsi="Times New Roman"/>
          <w:i/>
          <w:iCs/>
          <w:noProof/>
          <w:sz w:val="24"/>
          <w:szCs w:val="24"/>
        </w:rPr>
        <w:t>T</w:t>
      </w:r>
      <w:r w:rsidRPr="00CF5484">
        <w:rPr>
          <w:rFonts w:ascii="Times New Roman" w:hAnsi="Times New Roman"/>
          <w:i/>
          <w:iCs/>
          <w:noProof/>
          <w:sz w:val="24"/>
          <w:szCs w:val="24"/>
        </w:rPr>
        <w:t>he academy of management executive</w:t>
      </w:r>
      <w:r w:rsidRPr="00CF5484">
        <w:rPr>
          <w:rFonts w:ascii="Times New Roman" w:hAnsi="Times New Roman"/>
          <w:noProof/>
          <w:sz w:val="24"/>
          <w:szCs w:val="24"/>
        </w:rPr>
        <w:t>, pp. 17-24.</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Davis, P. (2015). Implementing an employee career development strategy:Ho</w:t>
      </w:r>
      <w:r w:rsidR="00E64F71" w:rsidRPr="00CF5484">
        <w:rPr>
          <w:rFonts w:ascii="Times New Roman" w:hAnsi="Times New Roman"/>
          <w:noProof/>
          <w:sz w:val="24"/>
          <w:szCs w:val="24"/>
        </w:rPr>
        <w:t>w to buiild commitment and reta</w:t>
      </w:r>
      <w:r w:rsidRPr="00CF5484">
        <w:rPr>
          <w:rFonts w:ascii="Times New Roman" w:hAnsi="Times New Roman"/>
          <w:noProof/>
          <w:sz w:val="24"/>
          <w:szCs w:val="24"/>
        </w:rPr>
        <w:t xml:space="preserve">in employees. </w:t>
      </w:r>
      <w:r w:rsidRPr="00CF5484">
        <w:rPr>
          <w:rFonts w:ascii="Times New Roman" w:hAnsi="Times New Roman"/>
          <w:i/>
          <w:iCs/>
          <w:noProof/>
          <w:sz w:val="24"/>
          <w:szCs w:val="24"/>
        </w:rPr>
        <w:t>Human resource international digest,23,(4)</w:t>
      </w:r>
      <w:r w:rsidRPr="00CF5484">
        <w:rPr>
          <w:rFonts w:ascii="Times New Roman" w:hAnsi="Times New Roman"/>
          <w:noProof/>
          <w:sz w:val="24"/>
          <w:szCs w:val="24"/>
        </w:rPr>
        <w:t>, pp. 28-32.</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lastRenderedPageBreak/>
        <w:t>Dezso,C.L.&amp;</w:t>
      </w:r>
      <w:r w:rsidR="00CF5484">
        <w:rPr>
          <w:rFonts w:ascii="Times New Roman" w:hAnsi="Times New Roman"/>
          <w:noProof/>
          <w:sz w:val="24"/>
          <w:szCs w:val="24"/>
        </w:rPr>
        <w:t xml:space="preserve"> </w:t>
      </w:r>
      <w:r w:rsidRPr="00CF5484">
        <w:rPr>
          <w:rFonts w:ascii="Times New Roman" w:hAnsi="Times New Roman"/>
          <w:noProof/>
          <w:sz w:val="24"/>
          <w:szCs w:val="24"/>
        </w:rPr>
        <w:t xml:space="preserve">Ros,D.G. (2012). Does female participation in top management improve performance? </w:t>
      </w:r>
      <w:r w:rsidRPr="00CF5484">
        <w:rPr>
          <w:rFonts w:ascii="Times New Roman" w:hAnsi="Times New Roman"/>
          <w:i/>
          <w:iCs/>
          <w:noProof/>
          <w:sz w:val="24"/>
          <w:szCs w:val="24"/>
        </w:rPr>
        <w:t>Strategic management journal,33,</w:t>
      </w:r>
      <w:r w:rsidRPr="00CF5484">
        <w:rPr>
          <w:rFonts w:ascii="Times New Roman" w:hAnsi="Times New Roman"/>
          <w:noProof/>
          <w:sz w:val="24"/>
          <w:szCs w:val="24"/>
        </w:rPr>
        <w:t xml:space="preserve"> 1072-1089.</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Doyle,M.E&amp;Smith,M.K. (2015, august 17th). </w:t>
      </w:r>
      <w:r w:rsidRPr="00CF5484">
        <w:rPr>
          <w:rFonts w:ascii="Times New Roman" w:hAnsi="Times New Roman"/>
          <w:i/>
          <w:iCs/>
          <w:noProof/>
          <w:sz w:val="24"/>
          <w:szCs w:val="24"/>
        </w:rPr>
        <w:t>Classical leadership.The encyclopedia of informal education.</w:t>
      </w:r>
      <w:r w:rsidRPr="00CF5484">
        <w:rPr>
          <w:rFonts w:ascii="Times New Roman" w:hAnsi="Times New Roman"/>
          <w:noProof/>
          <w:sz w:val="24"/>
          <w:szCs w:val="24"/>
        </w:rPr>
        <w:t xml:space="preserve"> Retrieved from http:www.infed.org/leadership/traditional-leadership.htm.</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Education service commission. (2012). Revised teachers code of conduct. Kampala.</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Elele,J.&amp;Fields,D. (2010). Participative decision making</w:t>
      </w:r>
      <w:r w:rsidR="00E64F71" w:rsidRPr="00CF5484">
        <w:rPr>
          <w:rFonts w:ascii="Times New Roman" w:hAnsi="Times New Roman"/>
          <w:noProof/>
          <w:sz w:val="24"/>
          <w:szCs w:val="24"/>
        </w:rPr>
        <w:t xml:space="preserve"> and organizational commitment:C</w:t>
      </w:r>
      <w:r w:rsidRPr="00CF5484">
        <w:rPr>
          <w:rFonts w:ascii="Times New Roman" w:hAnsi="Times New Roman"/>
          <w:noProof/>
          <w:sz w:val="24"/>
          <w:szCs w:val="24"/>
        </w:rPr>
        <w:t xml:space="preserve">omparing Nigerian and American employees. </w:t>
      </w:r>
      <w:r w:rsidRPr="00CF5484">
        <w:rPr>
          <w:rFonts w:ascii="Times New Roman" w:hAnsi="Times New Roman"/>
          <w:i/>
          <w:iCs/>
          <w:noProof/>
          <w:sz w:val="24"/>
          <w:szCs w:val="24"/>
        </w:rPr>
        <w:t>Cross cultural management:an international journal,17,(4)</w:t>
      </w:r>
      <w:r w:rsidRPr="00CF5484">
        <w:rPr>
          <w:rFonts w:ascii="Times New Roman" w:hAnsi="Times New Roman"/>
          <w:noProof/>
          <w:sz w:val="24"/>
          <w:szCs w:val="24"/>
        </w:rPr>
        <w:t>, 368-392.</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ESC. (2011). Scheme of service for teaching personnel in secondary schools.</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Estlund, C. (2014). Workplace democracy for the twenty-first century?Rethinking of a norm of worker voice in the wake of the corporate diversity juggernaut. </w:t>
      </w:r>
      <w:r w:rsidRPr="00CF5484">
        <w:rPr>
          <w:rFonts w:ascii="Times New Roman" w:hAnsi="Times New Roman"/>
          <w:i/>
          <w:iCs/>
          <w:noProof/>
          <w:sz w:val="24"/>
          <w:szCs w:val="24"/>
        </w:rPr>
        <w:t>Nevada law journal,14</w:t>
      </w:r>
      <w:r w:rsidRPr="00CF5484">
        <w:rPr>
          <w:rFonts w:ascii="Times New Roman" w:hAnsi="Times New Roman"/>
          <w:noProof/>
          <w:sz w:val="24"/>
          <w:szCs w:val="24"/>
        </w:rPr>
        <w:t>, 309-320.</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Fedor,D.,Caldwell,S.&amp;Herod,D. (2015). The effects of employee changes on employee commitment.A multilevel investigation. </w:t>
      </w:r>
      <w:r w:rsidRPr="00CF5484">
        <w:rPr>
          <w:rFonts w:ascii="Times New Roman" w:hAnsi="Times New Roman"/>
          <w:i/>
          <w:iCs/>
          <w:noProof/>
          <w:sz w:val="24"/>
          <w:szCs w:val="24"/>
        </w:rPr>
        <w:t>Personnel psychology,59,(1)</w:t>
      </w:r>
      <w:r w:rsidRPr="00CF5484">
        <w:rPr>
          <w:rFonts w:ascii="Times New Roman" w:hAnsi="Times New Roman"/>
          <w:noProof/>
          <w:sz w:val="24"/>
          <w:szCs w:val="24"/>
        </w:rPr>
        <w:t>, 1-2.</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Fincham.J, E. (2008). Response rates and resposiveness for surveys,standards and the journal. </w:t>
      </w:r>
      <w:r w:rsidRPr="00CF5484">
        <w:rPr>
          <w:rFonts w:ascii="Times New Roman" w:hAnsi="Times New Roman"/>
          <w:i/>
          <w:iCs/>
          <w:noProof/>
          <w:sz w:val="24"/>
          <w:szCs w:val="24"/>
        </w:rPr>
        <w:t>American journal of pharmaceutical education,72,(2),43</w:t>
      </w:r>
      <w:r w:rsidRPr="00CF5484">
        <w:rPr>
          <w:rFonts w:ascii="Times New Roman" w:hAnsi="Times New Roman"/>
          <w:noProof/>
          <w:sz w:val="24"/>
          <w:szCs w:val="24"/>
        </w:rPr>
        <w:t>.</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Fulton, L. (2016, February 16th). </w:t>
      </w:r>
      <w:r w:rsidRPr="00CF5484">
        <w:rPr>
          <w:rFonts w:ascii="Times New Roman" w:hAnsi="Times New Roman"/>
          <w:i/>
          <w:iCs/>
          <w:noProof/>
          <w:sz w:val="24"/>
          <w:szCs w:val="24"/>
        </w:rPr>
        <w:t>Worker repesentation in Europe.Labour research department and ETUI.</w:t>
      </w:r>
      <w:r w:rsidRPr="00CF5484">
        <w:rPr>
          <w:rFonts w:ascii="Times New Roman" w:hAnsi="Times New Roman"/>
          <w:noProof/>
          <w:sz w:val="24"/>
          <w:szCs w:val="24"/>
        </w:rPr>
        <w:t xml:space="preserve"> Retrieved from http://www.worker-participation.eu/National-industrial.</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Government of Uganda. (2008). The Education Act(Preprimary,Primary and Post primary).</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Grimsley. (2015, august 17th). </w:t>
      </w:r>
      <w:r w:rsidRPr="00CF5484">
        <w:rPr>
          <w:rFonts w:ascii="Times New Roman" w:hAnsi="Times New Roman"/>
          <w:i/>
          <w:iCs/>
          <w:noProof/>
          <w:sz w:val="24"/>
          <w:szCs w:val="24"/>
        </w:rPr>
        <w:t>Participative leadership style:definition,theory and examples.</w:t>
      </w:r>
      <w:r w:rsidRPr="00CF5484">
        <w:rPr>
          <w:rFonts w:ascii="Times New Roman" w:hAnsi="Times New Roman"/>
          <w:noProof/>
          <w:sz w:val="24"/>
          <w:szCs w:val="24"/>
        </w:rPr>
        <w:t xml:space="preserve"> Retrieved from http://www.ukessays.com/essays/management/participatory management-management-history-of-participatory-management=management-essay.</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House, R. (1996). Path goal theory of leadership:lessons,legacy and a reformed theory. </w:t>
      </w:r>
      <w:r w:rsidRPr="00CF5484">
        <w:rPr>
          <w:rFonts w:ascii="Times New Roman" w:hAnsi="Times New Roman"/>
          <w:i/>
          <w:iCs/>
          <w:noProof/>
          <w:sz w:val="24"/>
          <w:szCs w:val="24"/>
        </w:rPr>
        <w:t>Leadership quarterly,7(3)</w:t>
      </w:r>
      <w:r w:rsidRPr="00CF5484">
        <w:rPr>
          <w:rFonts w:ascii="Times New Roman" w:hAnsi="Times New Roman"/>
          <w:noProof/>
          <w:sz w:val="24"/>
          <w:szCs w:val="24"/>
        </w:rPr>
        <w:t>, pp. 323-352.</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lastRenderedPageBreak/>
        <w:t xml:space="preserve">Javaherizadeh,N.,Mehrabi,J.,Haery,F.A.&amp;Naie,H. (2013). Relationship between employees partnership and their organizational commitment(simple and multicorrelation analysis at university). </w:t>
      </w:r>
      <w:r w:rsidRPr="00CF5484">
        <w:rPr>
          <w:rFonts w:ascii="Times New Roman" w:hAnsi="Times New Roman"/>
          <w:i/>
          <w:iCs/>
          <w:noProof/>
          <w:sz w:val="24"/>
          <w:szCs w:val="24"/>
        </w:rPr>
        <w:t>International journal of academic research in business and social sciences,3,(5)</w:t>
      </w:r>
      <w:r w:rsidRPr="00CF5484">
        <w:rPr>
          <w:rFonts w:ascii="Times New Roman" w:hAnsi="Times New Roman"/>
          <w:noProof/>
          <w:sz w:val="24"/>
          <w:szCs w:val="24"/>
        </w:rPr>
        <w:t>, 71-81.</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Ju-Chun, C. (2013). Examining Herzberg's two factor theory in a large Chinese chemical fiber coompany. </w:t>
      </w:r>
      <w:r w:rsidRPr="00CF5484">
        <w:rPr>
          <w:rFonts w:ascii="Times New Roman" w:hAnsi="Times New Roman"/>
          <w:i/>
          <w:iCs/>
          <w:noProof/>
          <w:sz w:val="24"/>
          <w:szCs w:val="24"/>
        </w:rPr>
        <w:t>World of academy of science,engineering and technology,7</w:t>
      </w:r>
      <w:r w:rsidRPr="00CF5484">
        <w:rPr>
          <w:rFonts w:ascii="Times New Roman" w:hAnsi="Times New Roman"/>
          <w:noProof/>
          <w:sz w:val="24"/>
          <w:szCs w:val="24"/>
        </w:rPr>
        <w:t>, 6-28.</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Kalyal,H.J.&amp;Saha,S.K. (2008). Factors affecting commitment to organization change in a public sector organization. </w:t>
      </w:r>
      <w:r w:rsidRPr="00CF5484">
        <w:rPr>
          <w:rFonts w:ascii="Times New Roman" w:hAnsi="Times New Roman"/>
          <w:i/>
          <w:iCs/>
          <w:noProof/>
          <w:sz w:val="24"/>
          <w:szCs w:val="24"/>
        </w:rPr>
        <w:t>NUST Journal of business and economics,1,(1)</w:t>
      </w:r>
      <w:r w:rsidRPr="00CF5484">
        <w:rPr>
          <w:rFonts w:ascii="Times New Roman" w:hAnsi="Times New Roman"/>
          <w:noProof/>
          <w:sz w:val="24"/>
          <w:szCs w:val="24"/>
        </w:rPr>
        <w:t>, 1-10.</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Kanter, R. (1989). The new manager. </w:t>
      </w:r>
      <w:r w:rsidRPr="00CF5484">
        <w:rPr>
          <w:rFonts w:ascii="Times New Roman" w:hAnsi="Times New Roman"/>
          <w:i/>
          <w:iCs/>
          <w:noProof/>
          <w:sz w:val="24"/>
          <w:szCs w:val="24"/>
        </w:rPr>
        <w:t>Harvard business review,67</w:t>
      </w:r>
      <w:r w:rsidRPr="00CF5484">
        <w:rPr>
          <w:rFonts w:ascii="Times New Roman" w:hAnsi="Times New Roman"/>
          <w:noProof/>
          <w:sz w:val="24"/>
          <w:szCs w:val="24"/>
        </w:rPr>
        <w:t>, pp. 85-92.</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Kheirkhah,H.,Akbar,S.M.&amp;Fathi,K. (2014). Asurvey on critical factors influencing organizational commitment. </w:t>
      </w:r>
      <w:r w:rsidRPr="00CF5484">
        <w:rPr>
          <w:rFonts w:ascii="Times New Roman" w:hAnsi="Times New Roman"/>
          <w:i/>
          <w:iCs/>
          <w:noProof/>
          <w:sz w:val="24"/>
          <w:szCs w:val="24"/>
        </w:rPr>
        <w:t>Management science letters,4</w:t>
      </w:r>
      <w:r w:rsidRPr="00CF5484">
        <w:rPr>
          <w:rFonts w:ascii="Times New Roman" w:hAnsi="Times New Roman"/>
          <w:noProof/>
          <w:sz w:val="24"/>
          <w:szCs w:val="24"/>
        </w:rPr>
        <w:t>, pp. 819-822.</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Klein. (2012). Open door policy:Transparency minimises conflicts between school principals and staff. </w:t>
      </w:r>
      <w:r w:rsidRPr="00CF5484">
        <w:rPr>
          <w:rFonts w:ascii="Times New Roman" w:hAnsi="Times New Roman"/>
          <w:i/>
          <w:iCs/>
          <w:noProof/>
          <w:sz w:val="24"/>
          <w:szCs w:val="24"/>
        </w:rPr>
        <w:t>International journal of education managment,26,(6)</w:t>
      </w:r>
      <w:r w:rsidRPr="00CF5484">
        <w:rPr>
          <w:rFonts w:ascii="Times New Roman" w:hAnsi="Times New Roman"/>
          <w:noProof/>
          <w:sz w:val="24"/>
          <w:szCs w:val="24"/>
        </w:rPr>
        <w:t>, 550-564.</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Kumar. (2014). </w:t>
      </w:r>
      <w:r w:rsidRPr="00CF5484">
        <w:rPr>
          <w:rFonts w:ascii="Times New Roman" w:hAnsi="Times New Roman"/>
          <w:i/>
          <w:iCs/>
          <w:noProof/>
          <w:sz w:val="24"/>
          <w:szCs w:val="24"/>
        </w:rPr>
        <w:t>Research methodology:A step by step guide for beginners,4th edition.</w:t>
      </w:r>
      <w:r w:rsidRPr="00CF5484">
        <w:rPr>
          <w:rFonts w:ascii="Times New Roman" w:hAnsi="Times New Roman"/>
          <w:noProof/>
          <w:sz w:val="24"/>
          <w:szCs w:val="24"/>
        </w:rPr>
        <w:t xml:space="preserve"> Los Angeles: SAGE.</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Kwasi.D.&amp;Amoako.G.K. (2011). Application of Frederick Herzberg two factor theory in assessing and understanding employee motivation at work,a Ghanian perspective. </w:t>
      </w:r>
      <w:r w:rsidRPr="00CF5484">
        <w:rPr>
          <w:rFonts w:ascii="Times New Roman" w:hAnsi="Times New Roman"/>
          <w:i/>
          <w:iCs/>
          <w:noProof/>
          <w:sz w:val="24"/>
          <w:szCs w:val="24"/>
        </w:rPr>
        <w:t>European journal of business and management,3,(9)</w:t>
      </w:r>
      <w:r w:rsidRPr="00CF5484">
        <w:rPr>
          <w:rFonts w:ascii="Times New Roman" w:hAnsi="Times New Roman"/>
          <w:noProof/>
          <w:sz w:val="24"/>
          <w:szCs w:val="24"/>
        </w:rPr>
        <w:t>.</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Lamarca, N. (2016, may 1st). </w:t>
      </w:r>
      <w:r w:rsidRPr="00CF5484">
        <w:rPr>
          <w:rFonts w:ascii="Times New Roman" w:hAnsi="Times New Roman"/>
          <w:i/>
          <w:iCs/>
          <w:noProof/>
          <w:sz w:val="24"/>
          <w:szCs w:val="24"/>
        </w:rPr>
        <w:t>The Likert scale:advantages and disdvantages.</w:t>
      </w:r>
      <w:r w:rsidRPr="00CF5484">
        <w:rPr>
          <w:rFonts w:ascii="Times New Roman" w:hAnsi="Times New Roman"/>
          <w:noProof/>
          <w:sz w:val="24"/>
          <w:szCs w:val="24"/>
        </w:rPr>
        <w:t xml:space="preserve"> Retrieved from http://www.psyc450.word press.</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Lau, W. (2011). The effect of continuance and normative commitment to the organization. </w:t>
      </w:r>
      <w:r w:rsidRPr="00CF5484">
        <w:rPr>
          <w:rFonts w:ascii="Times New Roman" w:hAnsi="Times New Roman"/>
          <w:i/>
          <w:iCs/>
          <w:noProof/>
          <w:sz w:val="24"/>
          <w:szCs w:val="24"/>
        </w:rPr>
        <w:t>South west decision sciences institute 42nd Annual conference.</w:t>
      </w:r>
      <w:r w:rsidRPr="00CF5484">
        <w:rPr>
          <w:rFonts w:ascii="Times New Roman" w:hAnsi="Times New Roman"/>
          <w:noProof/>
          <w:sz w:val="24"/>
          <w:szCs w:val="24"/>
        </w:rPr>
        <w:t xml:space="preserve"> Houston TX.</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Lopez-Cabarcos,A.L.,Machado-lopes-Sapaio-dePinho,A,I.&amp;Vazques-rodriguez,P. (2015). The influence of organizational justice and job satisfaction on organizational commitment in Portugal's hotel industry. </w:t>
      </w:r>
      <w:r w:rsidRPr="00CF5484">
        <w:rPr>
          <w:rFonts w:ascii="Times New Roman" w:hAnsi="Times New Roman"/>
          <w:i/>
          <w:iCs/>
          <w:noProof/>
          <w:sz w:val="24"/>
          <w:szCs w:val="24"/>
        </w:rPr>
        <w:t>Cornell hospitality quartrely,56,3</w:t>
      </w:r>
      <w:r w:rsidRPr="00CF5484">
        <w:rPr>
          <w:rFonts w:ascii="Times New Roman" w:hAnsi="Times New Roman"/>
          <w:noProof/>
          <w:sz w:val="24"/>
          <w:szCs w:val="24"/>
        </w:rPr>
        <w:t>, pp. 258-272.</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Mann, C. (2003). Observational research methods.Research design IT,Cohort,Cross sectional and cause control studies.</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lastRenderedPageBreak/>
        <w:t xml:space="preserve">McCain,S.C.,Tsai,H.&amp;Bellino,N. (2010). Organizational justice,employees' ethical behaviour and job satisfaction inthe casino industry. </w:t>
      </w:r>
      <w:r w:rsidRPr="00CF5484">
        <w:rPr>
          <w:rFonts w:ascii="Times New Roman" w:hAnsi="Times New Roman"/>
          <w:i/>
          <w:iCs/>
          <w:noProof/>
          <w:sz w:val="24"/>
          <w:szCs w:val="24"/>
        </w:rPr>
        <w:t>International journal of contemporary hospitality management,22,(7)</w:t>
      </w:r>
      <w:r w:rsidRPr="00CF5484">
        <w:rPr>
          <w:rFonts w:ascii="Times New Roman" w:hAnsi="Times New Roman"/>
          <w:noProof/>
          <w:sz w:val="24"/>
          <w:szCs w:val="24"/>
        </w:rPr>
        <w:t>, 992-1009.</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Mclaggan,E.,Beduidenhout,A.&amp;Botha,C.T. (2013). Leadership style and organizational commitment in the mining industry in Mpumalanga. </w:t>
      </w:r>
      <w:r w:rsidRPr="00CF5484">
        <w:rPr>
          <w:rFonts w:ascii="Times New Roman" w:hAnsi="Times New Roman"/>
          <w:i/>
          <w:iCs/>
          <w:noProof/>
          <w:sz w:val="24"/>
          <w:szCs w:val="24"/>
        </w:rPr>
        <w:t>South African journal of human resource management,1,(1)</w:t>
      </w:r>
      <w:r w:rsidRPr="00CF5484">
        <w:rPr>
          <w:rFonts w:ascii="Times New Roman" w:hAnsi="Times New Roman"/>
          <w:noProof/>
          <w:sz w:val="24"/>
          <w:szCs w:val="24"/>
        </w:rPr>
        <w:t>, 1-9.</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Metsamuuronen,J.,Kuosa,T&amp;Laukkkanen. (2013). .Sustainable leadership and future oriented decision making in the educational governance-a Finnish case. </w:t>
      </w:r>
      <w:r w:rsidRPr="00CF5484">
        <w:rPr>
          <w:rFonts w:ascii="Times New Roman" w:hAnsi="Times New Roman"/>
          <w:i/>
          <w:iCs/>
          <w:noProof/>
          <w:sz w:val="24"/>
          <w:szCs w:val="24"/>
        </w:rPr>
        <w:t>International journal of educational management,27</w:t>
      </w:r>
      <w:r w:rsidRPr="00CF5484">
        <w:rPr>
          <w:rFonts w:ascii="Times New Roman" w:hAnsi="Times New Roman"/>
          <w:noProof/>
          <w:sz w:val="24"/>
          <w:szCs w:val="24"/>
        </w:rPr>
        <w:t>, 402-424.</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Meyer,J.P &amp;Allen,N.J. (2004). TCM Empoyee Commitment Survey Academic Users' guide. The University of Western Ontario.</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Meyer,J.P&amp;Allen,N.J. (1991). A three component conceptualisation of organisational commitment. </w:t>
      </w:r>
      <w:r w:rsidRPr="00CF5484">
        <w:rPr>
          <w:rFonts w:ascii="Times New Roman" w:hAnsi="Times New Roman"/>
          <w:i/>
          <w:iCs/>
          <w:noProof/>
          <w:sz w:val="24"/>
          <w:szCs w:val="24"/>
        </w:rPr>
        <w:t>Human resource managment review,1</w:t>
      </w:r>
      <w:r w:rsidRPr="00CF5484">
        <w:rPr>
          <w:rFonts w:ascii="Times New Roman" w:hAnsi="Times New Roman"/>
          <w:noProof/>
          <w:sz w:val="24"/>
          <w:szCs w:val="24"/>
        </w:rPr>
        <w:t>, 61-89.</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Miller, K &amp; Monge,P. (1986). Participation,satisfaction and productivity.Ameta-Analytical review. </w:t>
      </w:r>
      <w:r w:rsidRPr="00CF5484">
        <w:rPr>
          <w:rFonts w:ascii="Times New Roman" w:hAnsi="Times New Roman"/>
          <w:i/>
          <w:iCs/>
          <w:noProof/>
          <w:sz w:val="24"/>
          <w:szCs w:val="24"/>
        </w:rPr>
        <w:t>Academy of management journal,2,(4),pp724-753</w:t>
      </w:r>
      <w:r w:rsidRPr="00CF5484">
        <w:rPr>
          <w:rFonts w:ascii="Times New Roman" w:hAnsi="Times New Roman"/>
          <w:noProof/>
          <w:sz w:val="24"/>
          <w:szCs w:val="24"/>
        </w:rPr>
        <w:t>.</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Mindtools. (2015, october 2nd). </w:t>
      </w:r>
      <w:r w:rsidRPr="00CF5484">
        <w:rPr>
          <w:rFonts w:ascii="Times New Roman" w:hAnsi="Times New Roman"/>
          <w:i/>
          <w:iCs/>
          <w:noProof/>
          <w:sz w:val="24"/>
          <w:szCs w:val="24"/>
        </w:rPr>
        <w:t>Frederick Taylor and scientific management.understanding taylorism and early mangement theory.</w:t>
      </w:r>
      <w:r w:rsidRPr="00CF5484">
        <w:rPr>
          <w:rFonts w:ascii="Times New Roman" w:hAnsi="Times New Roman"/>
          <w:noProof/>
          <w:sz w:val="24"/>
          <w:szCs w:val="24"/>
        </w:rPr>
        <w:t xml:space="preserve"> Retrieved from http://www.mindtools.com/pages/article/newTMM-Taylor.htm.</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Ministry of education and sports. (2008). </w:t>
      </w:r>
      <w:r w:rsidRPr="00CF5484">
        <w:rPr>
          <w:rFonts w:ascii="Times New Roman" w:hAnsi="Times New Roman"/>
          <w:i/>
          <w:iCs/>
          <w:noProof/>
          <w:sz w:val="24"/>
          <w:szCs w:val="24"/>
        </w:rPr>
        <w:t>Revised education sector strategic plan 2007-2015.</w:t>
      </w:r>
      <w:r w:rsidRPr="00CF5484">
        <w:rPr>
          <w:rFonts w:ascii="Times New Roman" w:hAnsi="Times New Roman"/>
          <w:noProof/>
          <w:sz w:val="24"/>
          <w:szCs w:val="24"/>
        </w:rPr>
        <w:t xml:space="preserve"> </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Ministry of education and sports. (2012). </w:t>
      </w:r>
      <w:r w:rsidRPr="00CF5484">
        <w:rPr>
          <w:rFonts w:ascii="Times New Roman" w:hAnsi="Times New Roman"/>
          <w:i/>
          <w:iCs/>
          <w:noProof/>
          <w:sz w:val="24"/>
          <w:szCs w:val="24"/>
        </w:rPr>
        <w:t>Ministerial policy statement of the ministry of education and sports for the financial year2012/2013.</w:t>
      </w:r>
      <w:r w:rsidRPr="00CF5484">
        <w:rPr>
          <w:rFonts w:ascii="Times New Roman" w:hAnsi="Times New Roman"/>
          <w:noProof/>
          <w:sz w:val="24"/>
          <w:szCs w:val="24"/>
        </w:rPr>
        <w:t xml:space="preserve"> </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Ministry of education and sports. (2013). </w:t>
      </w:r>
      <w:r w:rsidRPr="00CF5484">
        <w:rPr>
          <w:rFonts w:ascii="Times New Roman" w:hAnsi="Times New Roman"/>
          <w:i/>
          <w:iCs/>
          <w:noProof/>
          <w:sz w:val="24"/>
          <w:szCs w:val="24"/>
        </w:rPr>
        <w:t>Teacher issues in Uganda:A diagnosis for shared vision on issues and the designing of a feasible,indigenous and effective teachers' policy.</w:t>
      </w:r>
      <w:r w:rsidRPr="00CF5484">
        <w:rPr>
          <w:rFonts w:ascii="Times New Roman" w:hAnsi="Times New Roman"/>
          <w:noProof/>
          <w:sz w:val="24"/>
          <w:szCs w:val="24"/>
        </w:rPr>
        <w:t xml:space="preserve"> </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Ministry of public service. (2012). </w:t>
      </w:r>
      <w:r w:rsidRPr="00CF5484">
        <w:rPr>
          <w:rFonts w:ascii="Times New Roman" w:hAnsi="Times New Roman"/>
          <w:i/>
          <w:iCs/>
          <w:noProof/>
          <w:sz w:val="24"/>
          <w:szCs w:val="24"/>
        </w:rPr>
        <w:t>Salary structure for the financial year 2012/2013.</w:t>
      </w:r>
      <w:r w:rsidRPr="00CF5484">
        <w:rPr>
          <w:rFonts w:ascii="Times New Roman" w:hAnsi="Times New Roman"/>
          <w:noProof/>
          <w:sz w:val="24"/>
          <w:szCs w:val="24"/>
        </w:rPr>
        <w:t xml:space="preserve"> </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Moghimi,S.M.,Kazemi.M.&amp;Samiie.S. (2013). Studying the relationship between organizationaljustice and employee quality of of work life in public organizations:A case of qom province. </w:t>
      </w:r>
      <w:r w:rsidRPr="00CF5484">
        <w:rPr>
          <w:rFonts w:ascii="Times New Roman" w:hAnsi="Times New Roman"/>
          <w:i/>
          <w:iCs/>
          <w:noProof/>
          <w:sz w:val="24"/>
          <w:szCs w:val="24"/>
        </w:rPr>
        <w:t>Iranian journal of management studies,6,(1)</w:t>
      </w:r>
      <w:r w:rsidRPr="00CF5484">
        <w:rPr>
          <w:rFonts w:ascii="Times New Roman" w:hAnsi="Times New Roman"/>
          <w:noProof/>
          <w:sz w:val="24"/>
          <w:szCs w:val="24"/>
        </w:rPr>
        <w:t>, 117-143.</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lastRenderedPageBreak/>
        <w:t xml:space="preserve">Morrow, P. (2011). Managing organizational commitment:Insights from longitudinal research. </w:t>
      </w:r>
      <w:r w:rsidRPr="00CF5484">
        <w:rPr>
          <w:rFonts w:ascii="Times New Roman" w:hAnsi="Times New Roman"/>
          <w:i/>
          <w:iCs/>
          <w:noProof/>
          <w:sz w:val="24"/>
          <w:szCs w:val="24"/>
        </w:rPr>
        <w:t>Journal of vocational behaviour,79</w:t>
      </w:r>
      <w:r w:rsidRPr="00CF5484">
        <w:rPr>
          <w:rFonts w:ascii="Times New Roman" w:hAnsi="Times New Roman"/>
          <w:noProof/>
          <w:sz w:val="24"/>
          <w:szCs w:val="24"/>
        </w:rPr>
        <w:t>, 18-35.</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Mugenda,O.M&amp;Mugenda,A.G. (2003). </w:t>
      </w:r>
      <w:r w:rsidRPr="00CF5484">
        <w:rPr>
          <w:rFonts w:ascii="Times New Roman" w:hAnsi="Times New Roman"/>
          <w:i/>
          <w:iCs/>
          <w:noProof/>
          <w:sz w:val="24"/>
          <w:szCs w:val="24"/>
        </w:rPr>
        <w:t>Research methods:Quantitative and Qualitative.</w:t>
      </w:r>
      <w:r w:rsidRPr="00CF5484">
        <w:rPr>
          <w:rFonts w:ascii="Times New Roman" w:hAnsi="Times New Roman"/>
          <w:noProof/>
          <w:sz w:val="24"/>
          <w:szCs w:val="24"/>
        </w:rPr>
        <w:t xml:space="preserve"> Nairobi: African centre for technology studies press.</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Musenze,I.A.,Mayende,S.T.&amp;Lubega,M. (2014). Delegation and job satisfaction:An evaluation of the relationship within Uganda's primary education sector. </w:t>
      </w:r>
      <w:r w:rsidRPr="00CF5484">
        <w:rPr>
          <w:rFonts w:ascii="Times New Roman" w:hAnsi="Times New Roman"/>
          <w:i/>
          <w:iCs/>
          <w:noProof/>
          <w:sz w:val="24"/>
          <w:szCs w:val="24"/>
        </w:rPr>
        <w:t>Global journal of human social science,linguistics and education,14,(1)</w:t>
      </w:r>
      <w:r w:rsidRPr="00CF5484">
        <w:rPr>
          <w:rFonts w:ascii="Times New Roman" w:hAnsi="Times New Roman"/>
          <w:noProof/>
          <w:sz w:val="24"/>
          <w:szCs w:val="24"/>
        </w:rPr>
        <w:t>, 71-78.</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Nganzi,A.C.,Munyua,J.K&amp;Okendo,E.O. (2014). Examining strategies school managers employee to motivate teachers:A case of secondary school teachers in Kyenjojo district,western uganda. </w:t>
      </w:r>
      <w:r w:rsidRPr="00CF5484">
        <w:rPr>
          <w:rFonts w:ascii="Times New Roman" w:hAnsi="Times New Roman"/>
          <w:i/>
          <w:iCs/>
          <w:noProof/>
          <w:sz w:val="24"/>
          <w:szCs w:val="24"/>
        </w:rPr>
        <w:t>Research on humanities and socia lsciences,(21)</w:t>
      </w:r>
      <w:r w:rsidRPr="00CF5484">
        <w:rPr>
          <w:rFonts w:ascii="Times New Roman" w:hAnsi="Times New Roman"/>
          <w:noProof/>
          <w:sz w:val="24"/>
          <w:szCs w:val="24"/>
        </w:rPr>
        <w:t>, 194-201.</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Nieuwoudt, A. (2015, september 26th). </w:t>
      </w:r>
      <w:r w:rsidRPr="00CF5484">
        <w:rPr>
          <w:rFonts w:ascii="Times New Roman" w:hAnsi="Times New Roman"/>
          <w:i/>
          <w:iCs/>
          <w:noProof/>
          <w:sz w:val="24"/>
          <w:szCs w:val="24"/>
        </w:rPr>
        <w:t>Three key types of organizational commitment.</w:t>
      </w:r>
      <w:r w:rsidRPr="00CF5484">
        <w:rPr>
          <w:rFonts w:ascii="Times New Roman" w:hAnsi="Times New Roman"/>
          <w:noProof/>
          <w:sz w:val="24"/>
          <w:szCs w:val="24"/>
        </w:rPr>
        <w:t xml:space="preserve"> Retrieved from http://www.byubusinessphd.netorganizational commitment.</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Northouse, P. (2010). Leadership:Theory and practice.</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Nsubuga, Y. (2008). </w:t>
      </w:r>
      <w:r w:rsidRPr="00CF5484">
        <w:rPr>
          <w:rFonts w:ascii="Times New Roman" w:hAnsi="Times New Roman"/>
          <w:i/>
          <w:iCs/>
          <w:noProof/>
          <w:sz w:val="24"/>
          <w:szCs w:val="24"/>
        </w:rPr>
        <w:t>Analysis of leadership styles andschool performance of secondary schools in Uganda.</w:t>
      </w:r>
      <w:r w:rsidRPr="00CF5484">
        <w:rPr>
          <w:rFonts w:ascii="Times New Roman" w:hAnsi="Times New Roman"/>
          <w:noProof/>
          <w:sz w:val="24"/>
          <w:szCs w:val="24"/>
        </w:rPr>
        <w:t xml:space="preserve"> Nelson Mandela Metropolitan University.</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Obicci, P. (2014). Determinants of employee commitment for organizational performance. </w:t>
      </w:r>
      <w:r w:rsidRPr="00CF5484">
        <w:rPr>
          <w:rFonts w:ascii="Times New Roman" w:hAnsi="Times New Roman"/>
          <w:i/>
          <w:iCs/>
          <w:noProof/>
          <w:sz w:val="24"/>
          <w:szCs w:val="24"/>
        </w:rPr>
        <w:t>International journal of management academy,2(4)</w:t>
      </w:r>
      <w:r w:rsidRPr="00CF5484">
        <w:rPr>
          <w:rFonts w:ascii="Times New Roman" w:hAnsi="Times New Roman"/>
          <w:noProof/>
          <w:sz w:val="24"/>
          <w:szCs w:val="24"/>
        </w:rPr>
        <w:t>, 37-44.</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Owen, G. (2014). Qualitative methods in higher education policy analysis:Using interviews and document analysis. </w:t>
      </w:r>
      <w:r w:rsidRPr="00CF5484">
        <w:rPr>
          <w:rFonts w:ascii="Times New Roman" w:hAnsi="Times New Roman"/>
          <w:i/>
          <w:iCs/>
          <w:noProof/>
          <w:sz w:val="24"/>
          <w:szCs w:val="24"/>
        </w:rPr>
        <w:t>The qualitative report</w:t>
      </w:r>
      <w:r w:rsidRPr="00CF5484">
        <w:rPr>
          <w:rFonts w:ascii="Times New Roman" w:hAnsi="Times New Roman"/>
          <w:noProof/>
          <w:sz w:val="24"/>
          <w:szCs w:val="24"/>
        </w:rPr>
        <w:t>, pp. 1-19.</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Palys, T. (2008). Purposive sampling. </w:t>
      </w:r>
      <w:r w:rsidRPr="00CF5484">
        <w:rPr>
          <w:rFonts w:ascii="Times New Roman" w:hAnsi="Times New Roman"/>
          <w:i/>
          <w:iCs/>
          <w:noProof/>
          <w:sz w:val="24"/>
          <w:szCs w:val="24"/>
        </w:rPr>
        <w:t>in L.M.Given(ed)The Sage encyclopedia of qualitative research methods,2,697-8</w:t>
      </w:r>
      <w:r w:rsidRPr="00CF5484">
        <w:rPr>
          <w:rFonts w:ascii="Times New Roman" w:hAnsi="Times New Roman"/>
          <w:noProof/>
          <w:sz w:val="24"/>
          <w:szCs w:val="24"/>
        </w:rPr>
        <w:t>. Sage:Los Angeles.</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Polston-Murdoch, L. (2013). An investigation of path-goal theory.Relationship of leadership style,supervisor-related commitment and gender. </w:t>
      </w:r>
      <w:r w:rsidRPr="00CF5484">
        <w:rPr>
          <w:rFonts w:ascii="Times New Roman" w:hAnsi="Times New Roman"/>
          <w:i/>
          <w:iCs/>
          <w:noProof/>
          <w:sz w:val="24"/>
          <w:szCs w:val="24"/>
        </w:rPr>
        <w:t>Emerging leadership journals,6,(1)</w:t>
      </w:r>
      <w:r w:rsidRPr="00CF5484">
        <w:rPr>
          <w:rFonts w:ascii="Times New Roman" w:hAnsi="Times New Roman"/>
          <w:noProof/>
          <w:sz w:val="24"/>
          <w:szCs w:val="24"/>
        </w:rPr>
        <w:t>, 13-44.</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Rafiei,M.,Amini,M.T.&amp; Foroozandah,N. (2014). Studying the impact of the organizational commitment on the job performance. </w:t>
      </w:r>
      <w:r w:rsidRPr="00CF5484">
        <w:rPr>
          <w:rFonts w:ascii="Times New Roman" w:hAnsi="Times New Roman"/>
          <w:i/>
          <w:iCs/>
          <w:noProof/>
          <w:sz w:val="24"/>
          <w:szCs w:val="24"/>
        </w:rPr>
        <w:t>Management science letters,4</w:t>
      </w:r>
      <w:r w:rsidRPr="00CF5484">
        <w:rPr>
          <w:rFonts w:ascii="Times New Roman" w:hAnsi="Times New Roman"/>
          <w:noProof/>
          <w:sz w:val="24"/>
          <w:szCs w:val="24"/>
        </w:rPr>
        <w:t>, pp. 1841-1848.</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lastRenderedPageBreak/>
        <w:t xml:space="preserve">Randell,J&amp;Sim,A.J. (2014). Managing people at work. </w:t>
      </w:r>
      <w:r w:rsidRPr="00CF5484">
        <w:rPr>
          <w:rFonts w:ascii="Times New Roman" w:hAnsi="Times New Roman"/>
          <w:i/>
          <w:iCs/>
          <w:noProof/>
          <w:sz w:val="24"/>
          <w:szCs w:val="24"/>
        </w:rPr>
        <w:t>Human resource management international digest,23,(1)</w:t>
      </w:r>
      <w:r w:rsidRPr="00CF5484">
        <w:rPr>
          <w:rFonts w:ascii="Times New Roman" w:hAnsi="Times New Roman"/>
          <w:noProof/>
          <w:sz w:val="24"/>
          <w:szCs w:val="24"/>
        </w:rPr>
        <w:t>.</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Rao, M. (2015). The tools and techniques of effective change management.Why some reformers succeed while others fail. </w:t>
      </w:r>
      <w:r w:rsidRPr="00CF5484">
        <w:rPr>
          <w:rFonts w:ascii="Times New Roman" w:hAnsi="Times New Roman"/>
          <w:i/>
          <w:iCs/>
          <w:noProof/>
          <w:sz w:val="24"/>
          <w:szCs w:val="24"/>
        </w:rPr>
        <w:t>Human resource management international digest,23,1</w:t>
      </w:r>
      <w:r w:rsidRPr="00CF5484">
        <w:rPr>
          <w:rFonts w:ascii="Times New Roman" w:hAnsi="Times New Roman"/>
          <w:noProof/>
          <w:sz w:val="24"/>
          <w:szCs w:val="24"/>
        </w:rPr>
        <w:t>, pp. 35-37.</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Riley.J. (2015). Motivation-Herzberg two factor theory.</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Rogiest.S.,Segers,J.&amp;Van Witteloostujin. (2015). Climate,communication and participation impacting commitment to change. </w:t>
      </w:r>
      <w:r w:rsidRPr="00CF5484">
        <w:rPr>
          <w:rFonts w:ascii="Times New Roman" w:hAnsi="Times New Roman"/>
          <w:i/>
          <w:iCs/>
          <w:noProof/>
          <w:sz w:val="24"/>
          <w:szCs w:val="24"/>
        </w:rPr>
        <w:t>Journal of organizational change management,28,(6)</w:t>
      </w:r>
      <w:r w:rsidRPr="00CF5484">
        <w:rPr>
          <w:rFonts w:ascii="Times New Roman" w:hAnsi="Times New Roman"/>
          <w:noProof/>
          <w:sz w:val="24"/>
          <w:szCs w:val="24"/>
        </w:rPr>
        <w:t>, 1094-1106.</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Royle,M.T.&amp;Hall,A.T. (2012). The relationship between McClelland's theory of needs,feeling individually accountable and informal accountability for others. </w:t>
      </w:r>
      <w:r w:rsidRPr="00CF5484">
        <w:rPr>
          <w:rFonts w:ascii="Times New Roman" w:hAnsi="Times New Roman"/>
          <w:i/>
          <w:iCs/>
          <w:noProof/>
          <w:sz w:val="24"/>
          <w:szCs w:val="24"/>
        </w:rPr>
        <w:t>International journal of management and marketing research,5,(1)</w:t>
      </w:r>
      <w:r w:rsidRPr="00CF5484">
        <w:rPr>
          <w:rFonts w:ascii="Times New Roman" w:hAnsi="Times New Roman"/>
          <w:noProof/>
          <w:sz w:val="24"/>
          <w:szCs w:val="24"/>
        </w:rPr>
        <w:t>, 21-42.</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Rudolph,H.R&amp;Peluchete,J.V. (2011). The power gap:is sharing or accummulating power the answer? </w:t>
      </w:r>
      <w:r w:rsidRPr="00CF5484">
        <w:rPr>
          <w:rFonts w:ascii="Times New Roman" w:hAnsi="Times New Roman"/>
          <w:i/>
          <w:iCs/>
          <w:noProof/>
          <w:sz w:val="24"/>
          <w:szCs w:val="24"/>
        </w:rPr>
        <w:t>Journal of applied business,9,(3)</w:t>
      </w:r>
      <w:r w:rsidRPr="00CF5484">
        <w:rPr>
          <w:rFonts w:ascii="Times New Roman" w:hAnsi="Times New Roman"/>
          <w:noProof/>
          <w:sz w:val="24"/>
          <w:szCs w:val="24"/>
        </w:rPr>
        <w:t>, 12-20.</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Sarantakos, S. (1998). </w:t>
      </w:r>
      <w:r w:rsidRPr="00CF5484">
        <w:rPr>
          <w:rFonts w:ascii="Times New Roman" w:hAnsi="Times New Roman"/>
          <w:i/>
          <w:iCs/>
          <w:noProof/>
          <w:sz w:val="24"/>
          <w:szCs w:val="24"/>
        </w:rPr>
        <w:t>Social research(Rev.ed).</w:t>
      </w:r>
      <w:r w:rsidRPr="00CF5484">
        <w:rPr>
          <w:rFonts w:ascii="Times New Roman" w:hAnsi="Times New Roman"/>
          <w:noProof/>
          <w:sz w:val="24"/>
          <w:szCs w:val="24"/>
        </w:rPr>
        <w:t xml:space="preserve"> Macmillan press ltd.</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Sarkar, A. (2015). How to build an inclusive work place:successful diversity management goes beyond complying with the letter of the law. </w:t>
      </w:r>
      <w:r w:rsidRPr="00CF5484">
        <w:rPr>
          <w:rFonts w:ascii="Times New Roman" w:hAnsi="Times New Roman"/>
          <w:i/>
          <w:iCs/>
          <w:noProof/>
          <w:sz w:val="24"/>
          <w:szCs w:val="24"/>
        </w:rPr>
        <w:t>Human resource digest</w:t>
      </w:r>
      <w:r w:rsidRPr="00CF5484">
        <w:rPr>
          <w:rFonts w:ascii="Times New Roman" w:hAnsi="Times New Roman"/>
          <w:noProof/>
          <w:sz w:val="24"/>
          <w:szCs w:val="24"/>
        </w:rPr>
        <w:t>.</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Sekaran, U. (2003). </w:t>
      </w:r>
      <w:r w:rsidRPr="00CF5484">
        <w:rPr>
          <w:rFonts w:ascii="Times New Roman" w:hAnsi="Times New Roman"/>
          <w:i/>
          <w:iCs/>
          <w:noProof/>
          <w:sz w:val="24"/>
          <w:szCs w:val="24"/>
        </w:rPr>
        <w:t>Research methods for business.A skill building approach(Rev.ed).</w:t>
      </w:r>
      <w:r w:rsidRPr="00CF5484">
        <w:rPr>
          <w:rFonts w:ascii="Times New Roman" w:hAnsi="Times New Roman"/>
          <w:noProof/>
          <w:sz w:val="24"/>
          <w:szCs w:val="24"/>
        </w:rPr>
        <w:t xml:space="preserve"> John Wiley&amp;Sons.</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Shamoo,A&amp;Resnik,D. (2015). </w:t>
      </w:r>
      <w:r w:rsidRPr="00CF5484">
        <w:rPr>
          <w:rFonts w:ascii="Times New Roman" w:hAnsi="Times New Roman"/>
          <w:i/>
          <w:iCs/>
          <w:noProof/>
          <w:sz w:val="24"/>
          <w:szCs w:val="24"/>
        </w:rPr>
        <w:t>Responsible conduct of research,3rd ed.</w:t>
      </w:r>
      <w:r w:rsidRPr="00CF5484">
        <w:rPr>
          <w:rFonts w:ascii="Times New Roman" w:hAnsi="Times New Roman"/>
          <w:noProof/>
          <w:sz w:val="24"/>
          <w:szCs w:val="24"/>
        </w:rPr>
        <w:t xml:space="preserve"> NewYork: Oxford University Press.</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Sonnenfield, J. (1985). Shedding light on the Hawthorne studies. </w:t>
      </w:r>
      <w:r w:rsidRPr="00CF5484">
        <w:rPr>
          <w:rFonts w:ascii="Times New Roman" w:hAnsi="Times New Roman"/>
          <w:i/>
          <w:iCs/>
          <w:noProof/>
          <w:sz w:val="24"/>
          <w:szCs w:val="24"/>
        </w:rPr>
        <w:t>Journal of occupational behaviour,6,(2)</w:t>
      </w:r>
      <w:r w:rsidRPr="00CF5484">
        <w:rPr>
          <w:rFonts w:ascii="Times New Roman" w:hAnsi="Times New Roman"/>
          <w:noProof/>
          <w:sz w:val="24"/>
          <w:szCs w:val="24"/>
        </w:rPr>
        <w:t>, 111-130.</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Soroti secondary school. (2015, april). Board of governors minutes.</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Stephens, E. (2013). The politics of workers' participation.The Peruvian approach in perspective.</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lastRenderedPageBreak/>
        <w:t>Surkino,D.S&amp;Sienthai,S. (2011). Does participative decisi</w:t>
      </w:r>
      <w:r w:rsidR="00E64F71" w:rsidRPr="00CF5484">
        <w:rPr>
          <w:rFonts w:ascii="Times New Roman" w:hAnsi="Times New Roman"/>
          <w:noProof/>
          <w:sz w:val="24"/>
          <w:szCs w:val="24"/>
        </w:rPr>
        <w:t>o</w:t>
      </w:r>
      <w:r w:rsidRPr="00CF5484">
        <w:rPr>
          <w:rFonts w:ascii="Times New Roman" w:hAnsi="Times New Roman"/>
          <w:noProof/>
          <w:sz w:val="24"/>
          <w:szCs w:val="24"/>
        </w:rPr>
        <w:t xml:space="preserve">n making affect lecturers' performance in higher education? </w:t>
      </w:r>
      <w:r w:rsidRPr="00CF5484">
        <w:rPr>
          <w:rFonts w:ascii="Times New Roman" w:hAnsi="Times New Roman"/>
          <w:i/>
          <w:iCs/>
          <w:noProof/>
          <w:sz w:val="24"/>
          <w:szCs w:val="24"/>
        </w:rPr>
        <w:t>International journal of education management,25,(5)</w:t>
      </w:r>
      <w:r w:rsidRPr="00CF5484">
        <w:rPr>
          <w:rFonts w:ascii="Times New Roman" w:hAnsi="Times New Roman"/>
          <w:noProof/>
          <w:sz w:val="24"/>
          <w:szCs w:val="24"/>
        </w:rPr>
        <w:t>, 494-508.</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Tumwebaze, C. (2015). Human resource practices and employee commitment at Kampala international university. Uganda management institute.</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Upchurch,M.,Richardson,M.,Tailby,S.,Danford,A.,&amp;Stewart,P. (2006). Employee representation nd partnership in the non union sector:A paradox of intention. </w:t>
      </w:r>
      <w:r w:rsidRPr="00CF5484">
        <w:rPr>
          <w:rFonts w:ascii="Times New Roman" w:hAnsi="Times New Roman"/>
          <w:i/>
          <w:iCs/>
          <w:noProof/>
          <w:sz w:val="24"/>
          <w:szCs w:val="24"/>
        </w:rPr>
        <w:t>Human resource managment journal,16,4,393-410</w:t>
      </w:r>
      <w:r w:rsidRPr="00CF5484">
        <w:rPr>
          <w:rFonts w:ascii="Times New Roman" w:hAnsi="Times New Roman"/>
          <w:noProof/>
          <w:sz w:val="24"/>
          <w:szCs w:val="24"/>
        </w:rPr>
        <w:t>.</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Urwick,J&amp;Kisa,S. (2014). Science teacher shortage and the moonlighting:The pathology of the teacher labour market in Uganda. </w:t>
      </w:r>
      <w:r w:rsidRPr="00CF5484">
        <w:rPr>
          <w:rFonts w:ascii="Times New Roman" w:hAnsi="Times New Roman"/>
          <w:i/>
          <w:iCs/>
          <w:noProof/>
          <w:sz w:val="24"/>
          <w:szCs w:val="24"/>
        </w:rPr>
        <w:t>International journal of educational development,36</w:t>
      </w:r>
      <w:r w:rsidRPr="00CF5484">
        <w:rPr>
          <w:rFonts w:ascii="Times New Roman" w:hAnsi="Times New Roman"/>
          <w:noProof/>
          <w:sz w:val="24"/>
          <w:szCs w:val="24"/>
        </w:rPr>
        <w:t>, 72-80.</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Van Dyk,J&amp;Coetzee,M. (2012). Retention factors in</w:t>
      </w:r>
      <w:r w:rsidR="00E64F71" w:rsidRPr="00CF5484">
        <w:rPr>
          <w:rFonts w:ascii="Times New Roman" w:hAnsi="Times New Roman"/>
          <w:noProof/>
          <w:sz w:val="24"/>
          <w:szCs w:val="24"/>
        </w:rPr>
        <w:t xml:space="preserve"> </w:t>
      </w:r>
      <w:r w:rsidRPr="00CF5484">
        <w:rPr>
          <w:rFonts w:ascii="Times New Roman" w:hAnsi="Times New Roman"/>
          <w:noProof/>
          <w:sz w:val="24"/>
          <w:szCs w:val="24"/>
        </w:rPr>
        <w:t>relation to organizational commi</w:t>
      </w:r>
      <w:r w:rsidR="00E64F71" w:rsidRPr="00CF5484">
        <w:rPr>
          <w:rFonts w:ascii="Times New Roman" w:hAnsi="Times New Roman"/>
          <w:noProof/>
          <w:sz w:val="24"/>
          <w:szCs w:val="24"/>
        </w:rPr>
        <w:t>tment in medical</w:t>
      </w:r>
      <w:r w:rsidRPr="00CF5484">
        <w:rPr>
          <w:rFonts w:ascii="Times New Roman" w:hAnsi="Times New Roman"/>
          <w:noProof/>
          <w:sz w:val="24"/>
          <w:szCs w:val="24"/>
        </w:rPr>
        <w:t xml:space="preserve"> and information technology services. </w:t>
      </w:r>
      <w:r w:rsidRPr="00CF5484">
        <w:rPr>
          <w:rFonts w:ascii="Times New Roman" w:hAnsi="Times New Roman"/>
          <w:i/>
          <w:iCs/>
          <w:noProof/>
          <w:sz w:val="24"/>
          <w:szCs w:val="24"/>
        </w:rPr>
        <w:t>South African journal of human resource management,10,(2)</w:t>
      </w:r>
      <w:r w:rsidRPr="00CF5484">
        <w:rPr>
          <w:rFonts w:ascii="Times New Roman" w:hAnsi="Times New Roman"/>
          <w:noProof/>
          <w:sz w:val="24"/>
          <w:szCs w:val="24"/>
        </w:rPr>
        <w:t>, 1-11.</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Vugt.M. (2006). Evolutionary origins of leadership and followership. </w:t>
      </w:r>
      <w:r w:rsidRPr="00CF5484">
        <w:rPr>
          <w:rFonts w:ascii="Times New Roman" w:hAnsi="Times New Roman"/>
          <w:i/>
          <w:iCs/>
          <w:noProof/>
          <w:sz w:val="24"/>
          <w:szCs w:val="24"/>
        </w:rPr>
        <w:t>Personality and social psychology review,10,4,354-371</w:t>
      </w:r>
      <w:r w:rsidRPr="00CF5484">
        <w:rPr>
          <w:rFonts w:ascii="Times New Roman" w:hAnsi="Times New Roman"/>
          <w:noProof/>
          <w:sz w:val="24"/>
          <w:szCs w:val="24"/>
        </w:rPr>
        <w:t>.</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Williams,S.,Abbot,B&amp;Heery,E. (2011). Non unionised worker representation through civil society organization:evidence from the United Kingdom. </w:t>
      </w:r>
      <w:r w:rsidRPr="00CF5484">
        <w:rPr>
          <w:rFonts w:ascii="Times New Roman" w:hAnsi="Times New Roman"/>
          <w:i/>
          <w:iCs/>
          <w:noProof/>
          <w:sz w:val="24"/>
          <w:szCs w:val="24"/>
        </w:rPr>
        <w:t>Industrial relations journal,42,(1)</w:t>
      </w:r>
      <w:r w:rsidRPr="00CF5484">
        <w:rPr>
          <w:rFonts w:ascii="Times New Roman" w:hAnsi="Times New Roman"/>
          <w:noProof/>
          <w:sz w:val="24"/>
          <w:szCs w:val="24"/>
        </w:rPr>
        <w:t>, 69-85.</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Yanow.D. (2007). Qualitative interpretive methods in policy research. In F. Fischer, </w:t>
      </w:r>
      <w:r w:rsidRPr="00CF5484">
        <w:rPr>
          <w:rFonts w:ascii="Times New Roman" w:hAnsi="Times New Roman"/>
          <w:i/>
          <w:iCs/>
          <w:noProof/>
          <w:sz w:val="24"/>
          <w:szCs w:val="24"/>
        </w:rPr>
        <w:t>Hand book of public policy analysis:theory politics and methods</w:t>
      </w:r>
      <w:r w:rsidRPr="00CF5484">
        <w:rPr>
          <w:rFonts w:ascii="Times New Roman" w:hAnsi="Times New Roman"/>
          <w:noProof/>
          <w:sz w:val="24"/>
          <w:szCs w:val="24"/>
        </w:rPr>
        <w:t xml:space="preserve"> (pp. 405-416). Boca Raton,F.L:CRC/Taylor&amp; Francis.</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Yew,L.T&amp;Manap,M.A. (2016, april 5th). </w:t>
      </w:r>
      <w:r w:rsidRPr="00CF5484">
        <w:rPr>
          <w:rFonts w:ascii="Times New Roman" w:hAnsi="Times New Roman"/>
          <w:i/>
          <w:iCs/>
          <w:noProof/>
          <w:sz w:val="24"/>
          <w:szCs w:val="24"/>
        </w:rPr>
        <w:t>A critical assessment of Herzberg theory of motivation.</w:t>
      </w:r>
      <w:r w:rsidRPr="00CF5484">
        <w:rPr>
          <w:rFonts w:ascii="Times New Roman" w:hAnsi="Times New Roman"/>
          <w:noProof/>
          <w:sz w:val="24"/>
          <w:szCs w:val="24"/>
        </w:rPr>
        <w:t xml:space="preserve"> Retrieved from http://www.the borneo post.com.</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t xml:space="preserve">Zapata-Phelan,C.P.,Colquitt,J.A.,Scott,B.A&amp;Livingston,B. (2009). Procedural justice,interactional justice and task performance.The mediating role of intrinsic motivation. </w:t>
      </w:r>
      <w:r w:rsidRPr="00CF5484">
        <w:rPr>
          <w:rFonts w:ascii="Times New Roman" w:hAnsi="Times New Roman"/>
          <w:i/>
          <w:iCs/>
          <w:noProof/>
          <w:sz w:val="24"/>
          <w:szCs w:val="24"/>
        </w:rPr>
        <w:t>Organizational behaviour and human decision processes,108</w:t>
      </w:r>
      <w:r w:rsidRPr="00CF5484">
        <w:rPr>
          <w:rFonts w:ascii="Times New Roman" w:hAnsi="Times New Roman"/>
          <w:noProof/>
          <w:sz w:val="24"/>
          <w:szCs w:val="24"/>
        </w:rPr>
        <w:t>, 93-105.</w:t>
      </w:r>
    </w:p>
    <w:p w:rsidR="006B363E" w:rsidRPr="00CF5484" w:rsidRDefault="006B363E" w:rsidP="00E64F71">
      <w:pPr>
        <w:pStyle w:val="Bibliography"/>
        <w:spacing w:line="360" w:lineRule="auto"/>
        <w:ind w:left="720" w:hanging="720"/>
        <w:jc w:val="both"/>
        <w:rPr>
          <w:rFonts w:ascii="Times New Roman" w:hAnsi="Times New Roman"/>
          <w:noProof/>
          <w:sz w:val="24"/>
          <w:szCs w:val="24"/>
        </w:rPr>
      </w:pPr>
      <w:r w:rsidRPr="00CF5484">
        <w:rPr>
          <w:rFonts w:ascii="Times New Roman" w:hAnsi="Times New Roman"/>
          <w:noProof/>
          <w:sz w:val="24"/>
          <w:szCs w:val="24"/>
        </w:rPr>
        <w:lastRenderedPageBreak/>
        <w:t>Zwilling, M. (2013). How to delegate more effectively in your business. London business school.</w:t>
      </w:r>
    </w:p>
    <w:p w:rsidR="000762ED" w:rsidRPr="00CF5484" w:rsidRDefault="00CF0F84" w:rsidP="00E64F71">
      <w:pPr>
        <w:spacing w:line="360" w:lineRule="auto"/>
        <w:jc w:val="both"/>
        <w:rPr>
          <w:rFonts w:ascii="Times New Roman" w:hAnsi="Times New Roman"/>
          <w:sz w:val="24"/>
          <w:szCs w:val="24"/>
        </w:rPr>
      </w:pPr>
      <w:r w:rsidRPr="00CF5484">
        <w:rPr>
          <w:rFonts w:ascii="Times New Roman" w:hAnsi="Times New Roman"/>
          <w:sz w:val="24"/>
          <w:szCs w:val="24"/>
        </w:rPr>
        <w:fldChar w:fldCharType="end"/>
      </w:r>
    </w:p>
    <w:p w:rsidR="000762ED" w:rsidRPr="00CF5484" w:rsidRDefault="000762ED" w:rsidP="00E64F71">
      <w:pPr>
        <w:spacing w:line="360" w:lineRule="auto"/>
        <w:jc w:val="both"/>
        <w:rPr>
          <w:rFonts w:ascii="Times New Roman" w:hAnsi="Times New Roman"/>
          <w:sz w:val="24"/>
          <w:szCs w:val="24"/>
        </w:rPr>
      </w:pPr>
    </w:p>
    <w:p w:rsidR="000762ED" w:rsidRPr="00BB7EF5" w:rsidRDefault="000762ED" w:rsidP="00E64F71">
      <w:pPr>
        <w:jc w:val="both"/>
        <w:rPr>
          <w:sz w:val="24"/>
          <w:szCs w:val="24"/>
        </w:rPr>
      </w:pPr>
    </w:p>
    <w:p w:rsidR="000762ED" w:rsidRPr="00BB7EF5" w:rsidRDefault="000762ED" w:rsidP="00E64F71">
      <w:pPr>
        <w:jc w:val="both"/>
        <w:rPr>
          <w:sz w:val="24"/>
          <w:szCs w:val="24"/>
        </w:rPr>
      </w:pPr>
    </w:p>
    <w:p w:rsidR="000762ED" w:rsidRPr="00BB7EF5" w:rsidRDefault="000762ED" w:rsidP="00E64F71">
      <w:pPr>
        <w:jc w:val="both"/>
        <w:rPr>
          <w:sz w:val="24"/>
          <w:szCs w:val="24"/>
        </w:rPr>
      </w:pPr>
    </w:p>
    <w:p w:rsidR="00290719" w:rsidRPr="00BB7EF5" w:rsidRDefault="00290719" w:rsidP="00E64F71">
      <w:pPr>
        <w:jc w:val="both"/>
        <w:rPr>
          <w:sz w:val="24"/>
          <w:szCs w:val="24"/>
        </w:rPr>
      </w:pPr>
    </w:p>
    <w:p w:rsidR="00290719" w:rsidRDefault="00290719" w:rsidP="00E64F71">
      <w:pPr>
        <w:jc w:val="both"/>
      </w:pPr>
    </w:p>
    <w:p w:rsidR="00C30F6F" w:rsidRDefault="00C30F6F" w:rsidP="00E64F71">
      <w:pPr>
        <w:jc w:val="both"/>
      </w:pPr>
    </w:p>
    <w:p w:rsidR="00C30F6F" w:rsidRDefault="00C30F6F" w:rsidP="00E64F71">
      <w:pPr>
        <w:jc w:val="both"/>
      </w:pPr>
    </w:p>
    <w:p w:rsidR="00C30F6F" w:rsidRDefault="00C30F6F" w:rsidP="00E64F71">
      <w:pPr>
        <w:jc w:val="both"/>
      </w:pPr>
    </w:p>
    <w:p w:rsidR="00C30F6F" w:rsidRDefault="00C30F6F" w:rsidP="00E64F71">
      <w:pPr>
        <w:jc w:val="both"/>
      </w:pPr>
    </w:p>
    <w:p w:rsidR="00C30F6F" w:rsidRDefault="00C30F6F" w:rsidP="00E64F71">
      <w:pPr>
        <w:jc w:val="both"/>
      </w:pPr>
    </w:p>
    <w:p w:rsidR="00C30F6F" w:rsidRDefault="00C30F6F" w:rsidP="00E64F71">
      <w:pPr>
        <w:jc w:val="both"/>
      </w:pPr>
    </w:p>
    <w:p w:rsidR="00C30F6F" w:rsidRPr="00A41D2B" w:rsidRDefault="00C30F6F" w:rsidP="00E64F71">
      <w:pPr>
        <w:jc w:val="both"/>
      </w:pPr>
    </w:p>
    <w:p w:rsidR="00290719" w:rsidRDefault="00290719" w:rsidP="00F94230"/>
    <w:p w:rsidR="008B382E" w:rsidRDefault="008B382E" w:rsidP="00F94230"/>
    <w:p w:rsidR="008B382E" w:rsidRDefault="008B382E" w:rsidP="00F94230"/>
    <w:p w:rsidR="008B382E" w:rsidRDefault="008B382E" w:rsidP="00F94230"/>
    <w:p w:rsidR="008B382E" w:rsidRDefault="008B382E" w:rsidP="00F94230"/>
    <w:p w:rsidR="008B382E" w:rsidRDefault="008B382E" w:rsidP="00F94230"/>
    <w:p w:rsidR="008B382E" w:rsidRDefault="008B382E" w:rsidP="00F94230"/>
    <w:p w:rsidR="008B382E" w:rsidRPr="00A41D2B" w:rsidRDefault="008B382E" w:rsidP="00F94230"/>
    <w:p w:rsidR="00290719" w:rsidRPr="00A41D2B" w:rsidRDefault="00290719" w:rsidP="00290719">
      <w:pPr>
        <w:pStyle w:val="Heading3"/>
        <w:rPr>
          <w:rFonts w:ascii="Times New Roman" w:hAnsi="Times New Roman"/>
          <w:sz w:val="24"/>
          <w:lang w:eastAsia="en-GB"/>
        </w:rPr>
      </w:pPr>
      <w:bookmarkStart w:id="138" w:name="_Toc507508865"/>
      <w:r w:rsidRPr="00A41D2B">
        <w:rPr>
          <w:rFonts w:ascii="Times New Roman" w:hAnsi="Times New Roman"/>
          <w:sz w:val="24"/>
          <w:lang w:eastAsia="en-GB"/>
        </w:rPr>
        <w:lastRenderedPageBreak/>
        <w:t>Appendices</w:t>
      </w:r>
      <w:bookmarkEnd w:id="138"/>
    </w:p>
    <w:p w:rsidR="00290719" w:rsidRPr="00A41D2B" w:rsidRDefault="000474E0" w:rsidP="00290719">
      <w:pPr>
        <w:pStyle w:val="Heading3"/>
        <w:rPr>
          <w:rFonts w:ascii="Times New Roman" w:hAnsi="Times New Roman"/>
          <w:sz w:val="24"/>
          <w:lang w:eastAsia="en-GB"/>
        </w:rPr>
      </w:pPr>
      <w:bookmarkStart w:id="139" w:name="_Toc507508866"/>
      <w:r w:rsidRPr="00A41D2B">
        <w:rPr>
          <w:rFonts w:ascii="Times New Roman" w:hAnsi="Times New Roman"/>
          <w:sz w:val="24"/>
          <w:lang w:eastAsia="en-GB"/>
        </w:rPr>
        <w:t>Appendix I</w:t>
      </w:r>
      <w:r w:rsidR="00290719" w:rsidRPr="00A41D2B">
        <w:rPr>
          <w:rFonts w:ascii="Times New Roman" w:hAnsi="Times New Roman"/>
          <w:sz w:val="24"/>
          <w:lang w:eastAsia="en-GB"/>
        </w:rPr>
        <w:t>: Questionnaire</w:t>
      </w:r>
      <w:bookmarkEnd w:id="139"/>
    </w:p>
    <w:p w:rsidR="00290719" w:rsidRPr="00A41D2B" w:rsidRDefault="00290719" w:rsidP="00290719">
      <w:pPr>
        <w:rPr>
          <w:lang w:eastAsia="en-GB"/>
        </w:rPr>
      </w:pPr>
    </w:p>
    <w:p w:rsidR="00290719" w:rsidRPr="00A41D2B" w:rsidRDefault="00290719" w:rsidP="00290719">
      <w:pPr>
        <w:autoSpaceDE w:val="0"/>
        <w:autoSpaceDN w:val="0"/>
        <w:adjustRightInd w:val="0"/>
        <w:spacing w:line="480" w:lineRule="auto"/>
        <w:jc w:val="center"/>
        <w:rPr>
          <w:rFonts w:ascii="Times New Roman" w:hAnsi="Times New Roman"/>
          <w:b/>
          <w:bCs/>
          <w:sz w:val="24"/>
          <w:szCs w:val="24"/>
          <w:lang w:eastAsia="en-GB"/>
        </w:rPr>
      </w:pPr>
      <w:r w:rsidRPr="00A41D2B">
        <w:rPr>
          <w:rFonts w:ascii="Times New Roman" w:hAnsi="Times New Roman"/>
          <w:b/>
          <w:bCs/>
          <w:sz w:val="24"/>
          <w:szCs w:val="24"/>
          <w:lang w:eastAsia="en-GB"/>
        </w:rPr>
        <w:t>QUESTIONAIRRE FOR TEACHING STAFF</w:t>
      </w:r>
    </w:p>
    <w:p w:rsidR="00290719" w:rsidRPr="00A41D2B" w:rsidRDefault="00290719" w:rsidP="00290719">
      <w:pPr>
        <w:autoSpaceDE w:val="0"/>
        <w:autoSpaceDN w:val="0"/>
        <w:adjustRightInd w:val="0"/>
        <w:spacing w:line="480" w:lineRule="auto"/>
        <w:jc w:val="both"/>
        <w:rPr>
          <w:rFonts w:ascii="Times New Roman" w:hAnsi="Times New Roman"/>
          <w:sz w:val="24"/>
          <w:szCs w:val="24"/>
          <w:lang w:eastAsia="en-GB"/>
        </w:rPr>
      </w:pPr>
      <w:r w:rsidRPr="00A41D2B">
        <w:rPr>
          <w:rFonts w:ascii="Times New Roman" w:hAnsi="Times New Roman"/>
          <w:sz w:val="24"/>
          <w:szCs w:val="24"/>
          <w:lang w:eastAsia="en-GB"/>
        </w:rPr>
        <w:t>Dear sir/Madam</w:t>
      </w:r>
    </w:p>
    <w:p w:rsidR="00290719" w:rsidRPr="00A41D2B" w:rsidRDefault="00290719" w:rsidP="00290719">
      <w:pPr>
        <w:autoSpaceDE w:val="0"/>
        <w:autoSpaceDN w:val="0"/>
        <w:adjustRightInd w:val="0"/>
        <w:spacing w:line="480" w:lineRule="auto"/>
        <w:jc w:val="both"/>
        <w:rPr>
          <w:rFonts w:ascii="Times New Roman" w:hAnsi="Times New Roman"/>
          <w:sz w:val="24"/>
          <w:szCs w:val="24"/>
          <w:lang w:eastAsia="en-GB"/>
        </w:rPr>
      </w:pPr>
      <w:r w:rsidRPr="00A41D2B">
        <w:rPr>
          <w:rFonts w:ascii="Times New Roman" w:hAnsi="Times New Roman"/>
          <w:sz w:val="24"/>
          <w:szCs w:val="24"/>
          <w:lang w:eastAsia="en-GB"/>
        </w:rPr>
        <w:t>The purpose of this questionnaire is to examine the relationship between Participatory leadership and Employee Commitment in Secondary schools in Soroti district. This study is part of the requirement for the award of Masters of Management Studies which Iam pursuing in Uganda Management Institute. Please answer questions freely and according to your understanding. The responses you give will be treated with utmost confidentiality and will only be used for this study.</w:t>
      </w:r>
    </w:p>
    <w:p w:rsidR="00290719" w:rsidRPr="00A41D2B" w:rsidRDefault="00290719" w:rsidP="00290719">
      <w:pPr>
        <w:autoSpaceDE w:val="0"/>
        <w:autoSpaceDN w:val="0"/>
        <w:adjustRightInd w:val="0"/>
        <w:spacing w:line="480" w:lineRule="auto"/>
        <w:jc w:val="both"/>
        <w:rPr>
          <w:rFonts w:ascii="Times New Roman" w:hAnsi="Times New Roman"/>
          <w:sz w:val="24"/>
          <w:szCs w:val="24"/>
          <w:lang w:eastAsia="en-GB"/>
        </w:rPr>
      </w:pPr>
      <w:r w:rsidRPr="00A41D2B">
        <w:rPr>
          <w:rFonts w:ascii="Times New Roman" w:hAnsi="Times New Roman"/>
          <w:sz w:val="24"/>
          <w:szCs w:val="24"/>
          <w:lang w:eastAsia="en-GB"/>
        </w:rPr>
        <w:t>Your cooperation and support in this study will be greatly appreciated.</w:t>
      </w:r>
    </w:p>
    <w:p w:rsidR="00290719" w:rsidRPr="00A41D2B" w:rsidRDefault="00290719" w:rsidP="00290719">
      <w:pPr>
        <w:autoSpaceDE w:val="0"/>
        <w:autoSpaceDN w:val="0"/>
        <w:adjustRightInd w:val="0"/>
        <w:spacing w:line="480" w:lineRule="auto"/>
        <w:jc w:val="both"/>
        <w:rPr>
          <w:rFonts w:ascii="Times New Roman" w:hAnsi="Times New Roman"/>
          <w:sz w:val="24"/>
          <w:szCs w:val="24"/>
          <w:lang w:eastAsia="en-GB"/>
        </w:rPr>
      </w:pPr>
      <w:r w:rsidRPr="00A41D2B">
        <w:rPr>
          <w:rFonts w:ascii="Times New Roman" w:hAnsi="Times New Roman"/>
          <w:sz w:val="24"/>
          <w:szCs w:val="24"/>
          <w:lang w:eastAsia="en-GB"/>
        </w:rPr>
        <w:t>Thank you.</w:t>
      </w:r>
    </w:p>
    <w:p w:rsidR="00290719" w:rsidRPr="00A41D2B" w:rsidRDefault="00290719" w:rsidP="00290719">
      <w:pPr>
        <w:autoSpaceDE w:val="0"/>
        <w:autoSpaceDN w:val="0"/>
        <w:adjustRightInd w:val="0"/>
        <w:spacing w:line="480" w:lineRule="auto"/>
        <w:jc w:val="both"/>
        <w:rPr>
          <w:rFonts w:ascii="Times New Roman" w:hAnsi="Times New Roman"/>
          <w:sz w:val="24"/>
          <w:szCs w:val="24"/>
          <w:lang w:eastAsia="en-GB"/>
        </w:rPr>
      </w:pPr>
      <w:r w:rsidRPr="00A41D2B">
        <w:rPr>
          <w:rFonts w:ascii="Times New Roman" w:hAnsi="Times New Roman"/>
          <w:sz w:val="24"/>
          <w:szCs w:val="24"/>
          <w:lang w:eastAsia="en-GB"/>
        </w:rPr>
        <w:t>Osako Francis Joseph</w:t>
      </w:r>
    </w:p>
    <w:p w:rsidR="00290719" w:rsidRPr="00A41D2B" w:rsidRDefault="00290719" w:rsidP="00290719">
      <w:pPr>
        <w:autoSpaceDE w:val="0"/>
        <w:autoSpaceDN w:val="0"/>
        <w:adjustRightInd w:val="0"/>
        <w:spacing w:line="480" w:lineRule="auto"/>
        <w:jc w:val="both"/>
        <w:rPr>
          <w:rFonts w:ascii="Times New Roman" w:hAnsi="Times New Roman"/>
          <w:sz w:val="24"/>
          <w:szCs w:val="24"/>
          <w:lang w:eastAsia="en-GB"/>
        </w:rPr>
      </w:pPr>
    </w:p>
    <w:p w:rsidR="00290719" w:rsidRPr="00A41D2B" w:rsidRDefault="00290719" w:rsidP="00290719">
      <w:pPr>
        <w:autoSpaceDE w:val="0"/>
        <w:autoSpaceDN w:val="0"/>
        <w:adjustRightInd w:val="0"/>
        <w:spacing w:line="480" w:lineRule="auto"/>
        <w:jc w:val="both"/>
        <w:rPr>
          <w:rFonts w:ascii="Times New Roman" w:hAnsi="Times New Roman"/>
          <w:sz w:val="24"/>
          <w:szCs w:val="24"/>
          <w:lang w:eastAsia="en-GB"/>
        </w:rPr>
      </w:pPr>
    </w:p>
    <w:p w:rsidR="00290719" w:rsidRPr="00A41D2B" w:rsidRDefault="00290719" w:rsidP="00290719">
      <w:pPr>
        <w:autoSpaceDE w:val="0"/>
        <w:autoSpaceDN w:val="0"/>
        <w:adjustRightInd w:val="0"/>
        <w:spacing w:line="480" w:lineRule="auto"/>
        <w:jc w:val="both"/>
        <w:rPr>
          <w:rFonts w:ascii="Times New Roman" w:hAnsi="Times New Roman"/>
          <w:sz w:val="24"/>
          <w:szCs w:val="24"/>
          <w:lang w:eastAsia="en-GB"/>
        </w:rPr>
      </w:pPr>
    </w:p>
    <w:p w:rsidR="00290719" w:rsidRPr="00A41D2B" w:rsidRDefault="00290719" w:rsidP="00290719">
      <w:pPr>
        <w:autoSpaceDE w:val="0"/>
        <w:autoSpaceDN w:val="0"/>
        <w:adjustRightInd w:val="0"/>
        <w:spacing w:line="480" w:lineRule="auto"/>
        <w:jc w:val="both"/>
        <w:rPr>
          <w:rFonts w:ascii="Times New Roman" w:hAnsi="Times New Roman"/>
          <w:sz w:val="24"/>
          <w:szCs w:val="24"/>
          <w:lang w:eastAsia="en-GB"/>
        </w:rPr>
      </w:pPr>
    </w:p>
    <w:p w:rsidR="00290719" w:rsidRPr="00A41D2B" w:rsidRDefault="00290719" w:rsidP="00290719">
      <w:pPr>
        <w:autoSpaceDE w:val="0"/>
        <w:autoSpaceDN w:val="0"/>
        <w:adjustRightInd w:val="0"/>
        <w:spacing w:line="480" w:lineRule="auto"/>
        <w:jc w:val="both"/>
        <w:rPr>
          <w:rFonts w:ascii="Times New Roman" w:hAnsi="Times New Roman"/>
          <w:sz w:val="24"/>
          <w:szCs w:val="24"/>
          <w:lang w:eastAsia="en-GB"/>
        </w:rPr>
      </w:pPr>
    </w:p>
    <w:p w:rsidR="00290719" w:rsidRPr="00A41D2B" w:rsidRDefault="00290719" w:rsidP="00290719">
      <w:pPr>
        <w:autoSpaceDE w:val="0"/>
        <w:autoSpaceDN w:val="0"/>
        <w:adjustRightInd w:val="0"/>
        <w:spacing w:line="480" w:lineRule="auto"/>
        <w:jc w:val="both"/>
        <w:rPr>
          <w:rFonts w:ascii="Times New Roman" w:hAnsi="Times New Roman"/>
          <w:sz w:val="24"/>
          <w:szCs w:val="24"/>
          <w:lang w:eastAsia="en-GB"/>
        </w:rPr>
      </w:pPr>
    </w:p>
    <w:p w:rsidR="00290719" w:rsidRPr="00A41D2B" w:rsidRDefault="00290719" w:rsidP="00290719">
      <w:pPr>
        <w:autoSpaceDE w:val="0"/>
        <w:autoSpaceDN w:val="0"/>
        <w:adjustRightInd w:val="0"/>
        <w:spacing w:line="480" w:lineRule="auto"/>
        <w:jc w:val="both"/>
        <w:rPr>
          <w:rFonts w:ascii="Times New Roman" w:hAnsi="Times New Roman"/>
          <w:sz w:val="24"/>
          <w:szCs w:val="24"/>
          <w:lang w:eastAsia="en-GB"/>
        </w:rPr>
      </w:pPr>
    </w:p>
    <w:p w:rsidR="00290719" w:rsidRPr="00A41D2B" w:rsidRDefault="00290719" w:rsidP="008724C8">
      <w:pPr>
        <w:autoSpaceDE w:val="0"/>
        <w:autoSpaceDN w:val="0"/>
        <w:adjustRightInd w:val="0"/>
        <w:spacing w:after="0" w:line="480" w:lineRule="auto"/>
        <w:jc w:val="both"/>
        <w:rPr>
          <w:rFonts w:ascii="Times New Roman" w:hAnsi="Times New Roman"/>
          <w:b/>
          <w:bCs/>
          <w:sz w:val="24"/>
          <w:szCs w:val="24"/>
          <w:lang w:eastAsia="en-GB"/>
        </w:rPr>
      </w:pPr>
      <w:r w:rsidRPr="00A41D2B">
        <w:rPr>
          <w:rFonts w:ascii="Times New Roman" w:hAnsi="Times New Roman"/>
          <w:b/>
          <w:bCs/>
          <w:sz w:val="24"/>
          <w:szCs w:val="24"/>
          <w:lang w:eastAsia="en-GB"/>
        </w:rPr>
        <w:lastRenderedPageBreak/>
        <w:t>Section A: Background Information</w:t>
      </w:r>
    </w:p>
    <w:p w:rsidR="00290719" w:rsidRPr="00A41D2B" w:rsidRDefault="00290719" w:rsidP="008724C8">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In this section of the questionnaire, please tick or circle the response that is applicable to you.</w:t>
      </w:r>
    </w:p>
    <w:p w:rsidR="00290719" w:rsidRPr="00A41D2B" w:rsidRDefault="00290719" w:rsidP="008724C8">
      <w:pPr>
        <w:autoSpaceDE w:val="0"/>
        <w:autoSpaceDN w:val="0"/>
        <w:adjustRightInd w:val="0"/>
        <w:spacing w:after="0" w:line="480" w:lineRule="auto"/>
        <w:jc w:val="both"/>
        <w:rPr>
          <w:rFonts w:ascii="Times New Roman" w:hAnsi="Times New Roman"/>
          <w:b/>
          <w:bCs/>
          <w:sz w:val="24"/>
          <w:szCs w:val="24"/>
          <w:lang w:eastAsia="en-GB"/>
        </w:rPr>
      </w:pPr>
      <w:r w:rsidRPr="00A41D2B">
        <w:rPr>
          <w:rFonts w:ascii="Times New Roman" w:hAnsi="Times New Roman"/>
          <w:b/>
          <w:bCs/>
          <w:sz w:val="24"/>
          <w:szCs w:val="24"/>
          <w:lang w:eastAsia="en-GB"/>
        </w:rPr>
        <w:t>1. Age of the respondent</w:t>
      </w:r>
    </w:p>
    <w:p w:rsidR="00290719" w:rsidRPr="00A41D2B" w:rsidRDefault="00290719" w:rsidP="008724C8">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a. Below 30 year           b.31-40 years     c.41-45 years   d.46 and above</w:t>
      </w:r>
    </w:p>
    <w:p w:rsidR="00290719" w:rsidRPr="00A41D2B" w:rsidRDefault="00290719" w:rsidP="008724C8">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b/>
          <w:bCs/>
          <w:sz w:val="24"/>
          <w:szCs w:val="24"/>
          <w:lang w:eastAsia="en-GB"/>
        </w:rPr>
        <w:t>2. Gender</w:t>
      </w:r>
      <w:r w:rsidRPr="00A41D2B">
        <w:rPr>
          <w:rFonts w:ascii="Times New Roman" w:hAnsi="Times New Roman"/>
          <w:sz w:val="24"/>
          <w:szCs w:val="24"/>
          <w:lang w:eastAsia="en-GB"/>
        </w:rPr>
        <w:t xml:space="preserve">    a. Male                         b. Female</w:t>
      </w:r>
    </w:p>
    <w:p w:rsidR="00290719" w:rsidRPr="00A41D2B" w:rsidRDefault="00290719" w:rsidP="008724C8">
      <w:pPr>
        <w:autoSpaceDE w:val="0"/>
        <w:autoSpaceDN w:val="0"/>
        <w:adjustRightInd w:val="0"/>
        <w:spacing w:after="0" w:line="480" w:lineRule="auto"/>
        <w:jc w:val="both"/>
        <w:rPr>
          <w:rFonts w:ascii="Times New Roman" w:hAnsi="Times New Roman"/>
          <w:b/>
          <w:bCs/>
          <w:sz w:val="24"/>
          <w:szCs w:val="24"/>
          <w:lang w:eastAsia="en-GB"/>
        </w:rPr>
      </w:pPr>
      <w:r w:rsidRPr="00A41D2B">
        <w:rPr>
          <w:rFonts w:ascii="Times New Roman" w:hAnsi="Times New Roman"/>
          <w:b/>
          <w:bCs/>
          <w:sz w:val="24"/>
          <w:szCs w:val="24"/>
          <w:lang w:eastAsia="en-GB"/>
        </w:rPr>
        <w:t>3. Marital status</w:t>
      </w:r>
    </w:p>
    <w:p w:rsidR="00290719" w:rsidRPr="00A41D2B" w:rsidRDefault="00290719" w:rsidP="008724C8">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a. Single        b. Married                 c. Divorced       d. Widowed       e. Separated</w:t>
      </w:r>
    </w:p>
    <w:p w:rsidR="00290719" w:rsidRPr="00A41D2B" w:rsidRDefault="00290719" w:rsidP="008724C8">
      <w:pPr>
        <w:autoSpaceDE w:val="0"/>
        <w:autoSpaceDN w:val="0"/>
        <w:adjustRightInd w:val="0"/>
        <w:spacing w:after="0" w:line="480" w:lineRule="auto"/>
        <w:jc w:val="both"/>
        <w:rPr>
          <w:rFonts w:ascii="Times New Roman" w:hAnsi="Times New Roman"/>
          <w:b/>
          <w:bCs/>
          <w:sz w:val="24"/>
          <w:szCs w:val="24"/>
          <w:lang w:eastAsia="en-GB"/>
        </w:rPr>
      </w:pPr>
      <w:r w:rsidRPr="00A41D2B">
        <w:rPr>
          <w:rFonts w:ascii="Times New Roman" w:hAnsi="Times New Roman"/>
          <w:b/>
          <w:bCs/>
          <w:sz w:val="24"/>
          <w:szCs w:val="24"/>
          <w:lang w:eastAsia="en-GB"/>
        </w:rPr>
        <w:t>4. Highest education level</w:t>
      </w:r>
    </w:p>
    <w:p w:rsidR="00290719" w:rsidRPr="00A41D2B" w:rsidRDefault="00290719" w:rsidP="008724C8">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a. Diploma         b. Bachelors degree      c. Post Graduate</w:t>
      </w:r>
    </w:p>
    <w:p w:rsidR="00290719" w:rsidRPr="00A41D2B" w:rsidRDefault="00290719" w:rsidP="008724C8">
      <w:pPr>
        <w:autoSpaceDE w:val="0"/>
        <w:autoSpaceDN w:val="0"/>
        <w:adjustRightInd w:val="0"/>
        <w:spacing w:after="0" w:line="480" w:lineRule="auto"/>
        <w:jc w:val="both"/>
        <w:rPr>
          <w:rFonts w:ascii="Times New Roman" w:hAnsi="Times New Roman"/>
          <w:b/>
          <w:bCs/>
          <w:sz w:val="24"/>
          <w:szCs w:val="24"/>
          <w:lang w:eastAsia="en-GB"/>
        </w:rPr>
      </w:pPr>
      <w:r w:rsidRPr="00A41D2B">
        <w:rPr>
          <w:rFonts w:ascii="Times New Roman" w:hAnsi="Times New Roman"/>
          <w:b/>
          <w:bCs/>
          <w:sz w:val="24"/>
          <w:szCs w:val="24"/>
          <w:lang w:eastAsia="en-GB"/>
        </w:rPr>
        <w:t>5. Work experience</w:t>
      </w:r>
    </w:p>
    <w:p w:rsidR="00290719" w:rsidRPr="00A41D2B" w:rsidRDefault="00290719" w:rsidP="008724C8">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a. less than a year   b.1-5 years    c.6-9 years       d.10 years and above</w:t>
      </w:r>
    </w:p>
    <w:p w:rsidR="00290719" w:rsidRPr="00A41D2B" w:rsidRDefault="00290719" w:rsidP="008724C8">
      <w:pPr>
        <w:autoSpaceDE w:val="0"/>
        <w:autoSpaceDN w:val="0"/>
        <w:adjustRightInd w:val="0"/>
        <w:spacing w:after="0" w:line="480" w:lineRule="auto"/>
        <w:jc w:val="both"/>
        <w:rPr>
          <w:rFonts w:ascii="Times New Roman" w:hAnsi="Times New Roman"/>
          <w:b/>
          <w:bCs/>
          <w:sz w:val="24"/>
          <w:szCs w:val="24"/>
          <w:lang w:eastAsia="en-GB"/>
        </w:rPr>
      </w:pPr>
      <w:r w:rsidRPr="00A41D2B">
        <w:rPr>
          <w:rFonts w:ascii="Times New Roman" w:hAnsi="Times New Roman"/>
          <w:b/>
          <w:bCs/>
          <w:sz w:val="24"/>
          <w:szCs w:val="24"/>
          <w:lang w:eastAsia="en-GB"/>
        </w:rPr>
        <w:t>Section B: Participatory leadership</w:t>
      </w:r>
    </w:p>
    <w:p w:rsidR="00290719" w:rsidRPr="00A41D2B" w:rsidRDefault="00290719" w:rsidP="008724C8">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Please select an option which best represents your opinion by tic</w:t>
      </w:r>
      <w:r w:rsidR="008724C8" w:rsidRPr="00A41D2B">
        <w:rPr>
          <w:rFonts w:ascii="Times New Roman" w:hAnsi="Times New Roman"/>
          <w:sz w:val="24"/>
          <w:szCs w:val="24"/>
          <w:lang w:eastAsia="en-GB"/>
        </w:rPr>
        <w:t xml:space="preserve">king the answer of your choice. </w:t>
      </w:r>
      <w:r w:rsidRPr="00A41D2B">
        <w:rPr>
          <w:rFonts w:ascii="Times New Roman" w:hAnsi="Times New Roman"/>
          <w:i/>
          <w:iCs/>
          <w:sz w:val="24"/>
          <w:szCs w:val="24"/>
          <w:lang w:eastAsia="en-GB"/>
        </w:rPr>
        <w:t>(In this case 1=strongly, disagree 2=Disagree, 3=Undecided, 4=Agree 5=strongly Agree)</w:t>
      </w:r>
    </w:p>
    <w:p w:rsidR="00290719" w:rsidRPr="00A41D2B" w:rsidRDefault="00290719" w:rsidP="00290719">
      <w:pPr>
        <w:autoSpaceDE w:val="0"/>
        <w:autoSpaceDN w:val="0"/>
        <w:adjustRightInd w:val="0"/>
        <w:spacing w:line="480" w:lineRule="auto"/>
        <w:jc w:val="both"/>
        <w:rPr>
          <w:rFonts w:ascii="Times New Roman" w:hAnsi="Times New Roman"/>
          <w:b/>
          <w:bCs/>
          <w:sz w:val="24"/>
          <w:szCs w:val="24"/>
          <w:lang w:eastAsia="en-GB"/>
        </w:rPr>
      </w:pPr>
      <w:r w:rsidRPr="00A41D2B">
        <w:rPr>
          <w:rFonts w:ascii="Times New Roman" w:hAnsi="Times New Roman"/>
          <w:b/>
          <w:bCs/>
          <w:sz w:val="24"/>
          <w:szCs w:val="24"/>
          <w:lang w:eastAsia="en-GB"/>
        </w:rPr>
        <w:t>B1: Delegation</w:t>
      </w:r>
    </w:p>
    <w:tbl>
      <w:tblPr>
        <w:tblW w:w="0" w:type="auto"/>
        <w:tblInd w:w="108" w:type="dxa"/>
        <w:tblLayout w:type="fixed"/>
        <w:tblLook w:val="0000" w:firstRow="0" w:lastRow="0" w:firstColumn="0" w:lastColumn="0" w:noHBand="0" w:noVBand="0"/>
      </w:tblPr>
      <w:tblGrid>
        <w:gridCol w:w="710"/>
        <w:gridCol w:w="5850"/>
        <w:gridCol w:w="450"/>
        <w:gridCol w:w="360"/>
        <w:gridCol w:w="450"/>
        <w:gridCol w:w="450"/>
        <w:gridCol w:w="360"/>
      </w:tblGrid>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b/>
                <w:bCs/>
                <w:sz w:val="24"/>
                <w:szCs w:val="24"/>
                <w:lang w:eastAsia="en-GB"/>
              </w:rPr>
              <w:t>SNO</w:t>
            </w:r>
          </w:p>
        </w:tc>
        <w:tc>
          <w:tcPr>
            <w:tcW w:w="58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b/>
                <w:bCs/>
                <w:sz w:val="24"/>
                <w:szCs w:val="24"/>
                <w:lang w:eastAsia="en-GB"/>
              </w:rPr>
              <w:t>Statement</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b/>
                <w:bCs/>
                <w:sz w:val="24"/>
                <w:szCs w:val="24"/>
                <w:lang w:eastAsia="en-GB"/>
              </w:rPr>
              <w:t>1</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b/>
                <w:bCs/>
                <w:sz w:val="24"/>
                <w:szCs w:val="24"/>
                <w:lang w:eastAsia="en-GB"/>
              </w:rPr>
              <w:t>2</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b/>
                <w:bCs/>
                <w:sz w:val="24"/>
                <w:szCs w:val="24"/>
                <w:lang w:eastAsia="en-GB"/>
              </w:rPr>
              <w:t>3</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b/>
                <w:bCs/>
                <w:sz w:val="24"/>
                <w:szCs w:val="24"/>
                <w:lang w:eastAsia="en-GB"/>
              </w:rPr>
              <w:t>4</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b/>
                <w:bCs/>
                <w:sz w:val="24"/>
                <w:szCs w:val="24"/>
                <w:lang w:eastAsia="en-GB"/>
              </w:rPr>
              <w:t>5</w:t>
            </w: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1</w:t>
            </w:r>
          </w:p>
        </w:tc>
        <w:tc>
          <w:tcPr>
            <w:tcW w:w="58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Delegation of authority to employees to handle students’ affairs is a common practice in my school.</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2</w:t>
            </w:r>
          </w:p>
        </w:tc>
        <w:tc>
          <w:tcPr>
            <w:tcW w:w="58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Iam delegated power to handle students’ co curricular activities in my school.</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8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3</w:t>
            </w:r>
          </w:p>
        </w:tc>
        <w:tc>
          <w:tcPr>
            <w:tcW w:w="58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 xml:space="preserve"> Management delegates me authority to carry out more challenging tasks like handling students’ discipline.</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4</w:t>
            </w:r>
          </w:p>
        </w:tc>
        <w:tc>
          <w:tcPr>
            <w:tcW w:w="58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Some tasks are delegated to employees to perform as a team.</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5</w:t>
            </w:r>
          </w:p>
        </w:tc>
        <w:tc>
          <w:tcPr>
            <w:tcW w:w="58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Clear instructions are given to employees on how to handle delegated duties in my school.</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lastRenderedPageBreak/>
              <w:t>6</w:t>
            </w:r>
          </w:p>
        </w:tc>
        <w:tc>
          <w:tcPr>
            <w:tcW w:w="58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Employees are often delegated power to design their working schedules in my school.</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7</w:t>
            </w:r>
          </w:p>
        </w:tc>
        <w:tc>
          <w:tcPr>
            <w:tcW w:w="58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All employees have equal chance of being delegated power to handle students’ learning.</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8</w:t>
            </w:r>
          </w:p>
        </w:tc>
        <w:tc>
          <w:tcPr>
            <w:tcW w:w="58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Management delegates power to employees to handle students learning and discipline without interference.</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68"/>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9</w:t>
            </w:r>
          </w:p>
        </w:tc>
        <w:tc>
          <w:tcPr>
            <w:tcW w:w="58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I am delegated authority to make decisions related to students’ learning.</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bl>
    <w:p w:rsidR="00290719" w:rsidRPr="00A41D2B" w:rsidRDefault="00290719" w:rsidP="00290719">
      <w:pPr>
        <w:autoSpaceDE w:val="0"/>
        <w:autoSpaceDN w:val="0"/>
        <w:adjustRightInd w:val="0"/>
        <w:spacing w:line="480" w:lineRule="auto"/>
        <w:jc w:val="both"/>
        <w:rPr>
          <w:rFonts w:ascii="Times New Roman" w:hAnsi="Times New Roman"/>
          <w:sz w:val="24"/>
          <w:szCs w:val="24"/>
          <w:lang w:eastAsia="en-GB"/>
        </w:rPr>
      </w:pPr>
    </w:p>
    <w:p w:rsidR="00290719" w:rsidRPr="00A41D2B" w:rsidRDefault="00290719" w:rsidP="00290719">
      <w:pPr>
        <w:autoSpaceDE w:val="0"/>
        <w:autoSpaceDN w:val="0"/>
        <w:adjustRightInd w:val="0"/>
        <w:spacing w:line="480" w:lineRule="auto"/>
        <w:jc w:val="both"/>
        <w:rPr>
          <w:rFonts w:ascii="Times New Roman" w:hAnsi="Times New Roman"/>
          <w:b/>
          <w:bCs/>
          <w:sz w:val="24"/>
          <w:szCs w:val="24"/>
          <w:lang w:eastAsia="en-GB"/>
        </w:rPr>
      </w:pPr>
      <w:r w:rsidRPr="00A41D2B">
        <w:rPr>
          <w:rFonts w:ascii="Times New Roman" w:hAnsi="Times New Roman"/>
          <w:b/>
          <w:bCs/>
          <w:sz w:val="24"/>
          <w:szCs w:val="24"/>
          <w:lang w:eastAsia="en-GB"/>
        </w:rPr>
        <w:t>B2: Participatory decision making</w:t>
      </w:r>
    </w:p>
    <w:tbl>
      <w:tblPr>
        <w:tblW w:w="0" w:type="auto"/>
        <w:tblInd w:w="108" w:type="dxa"/>
        <w:tblLayout w:type="fixed"/>
        <w:tblLook w:val="0000" w:firstRow="0" w:lastRow="0" w:firstColumn="0" w:lastColumn="0" w:noHBand="0" w:noVBand="0"/>
      </w:tblPr>
      <w:tblGrid>
        <w:gridCol w:w="710"/>
        <w:gridCol w:w="5801"/>
        <w:gridCol w:w="450"/>
        <w:gridCol w:w="360"/>
        <w:gridCol w:w="360"/>
        <w:gridCol w:w="367"/>
        <w:gridCol w:w="533"/>
      </w:tblGrid>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b/>
                <w:bCs/>
                <w:sz w:val="24"/>
                <w:szCs w:val="24"/>
                <w:lang w:eastAsia="en-GB"/>
              </w:rPr>
              <w:t>SNO</w:t>
            </w:r>
          </w:p>
        </w:tc>
        <w:tc>
          <w:tcPr>
            <w:tcW w:w="5801"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b/>
                <w:bCs/>
                <w:sz w:val="24"/>
                <w:szCs w:val="24"/>
                <w:lang w:eastAsia="en-GB"/>
              </w:rPr>
              <w:t>Statement</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b/>
                <w:bCs/>
                <w:sz w:val="24"/>
                <w:szCs w:val="24"/>
                <w:lang w:eastAsia="en-GB"/>
              </w:rPr>
              <w:t>1</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b/>
                <w:bCs/>
                <w:sz w:val="24"/>
                <w:szCs w:val="24"/>
                <w:lang w:eastAsia="en-GB"/>
              </w:rPr>
              <w:t>2</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b/>
                <w:bCs/>
                <w:sz w:val="24"/>
                <w:szCs w:val="24"/>
                <w:lang w:eastAsia="en-GB"/>
              </w:rPr>
              <w:t>3</w:t>
            </w:r>
          </w:p>
        </w:tc>
        <w:tc>
          <w:tcPr>
            <w:tcW w:w="36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b/>
                <w:bCs/>
                <w:sz w:val="24"/>
                <w:szCs w:val="24"/>
                <w:lang w:eastAsia="en-GB"/>
              </w:rPr>
              <w:t>4</w:t>
            </w:r>
          </w:p>
        </w:tc>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b/>
                <w:bCs/>
                <w:sz w:val="24"/>
                <w:szCs w:val="24"/>
                <w:lang w:eastAsia="en-GB"/>
              </w:rPr>
              <w:t>5</w:t>
            </w: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1</w:t>
            </w:r>
          </w:p>
        </w:tc>
        <w:tc>
          <w:tcPr>
            <w:tcW w:w="5801"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I participate in making decisions on how to improve the teaching process in my school.</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2</w:t>
            </w:r>
          </w:p>
        </w:tc>
        <w:tc>
          <w:tcPr>
            <w:tcW w:w="5801"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Iam often consulted to make policies regarding teaching and learning in my school.</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3</w:t>
            </w:r>
          </w:p>
        </w:tc>
        <w:tc>
          <w:tcPr>
            <w:tcW w:w="5801"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My opinion is sought by management in designing teaching programs for the school.</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4</w:t>
            </w:r>
          </w:p>
        </w:tc>
        <w:tc>
          <w:tcPr>
            <w:tcW w:w="5801"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Staff participation in making decisions related to teaching is a culture in my school.</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5</w:t>
            </w:r>
          </w:p>
        </w:tc>
        <w:tc>
          <w:tcPr>
            <w:tcW w:w="5801"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Employees are encouraged to give their opinion on how to improve teaching in my school.</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6</w:t>
            </w:r>
          </w:p>
        </w:tc>
        <w:tc>
          <w:tcPr>
            <w:tcW w:w="5801"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Iam often consulted to make suggestions regarding welfare of employees in my school.</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7</w:t>
            </w:r>
          </w:p>
        </w:tc>
        <w:tc>
          <w:tcPr>
            <w:tcW w:w="5801"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Management consults employees about students discipline in my school.</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8</w:t>
            </w:r>
          </w:p>
        </w:tc>
        <w:tc>
          <w:tcPr>
            <w:tcW w:w="5801"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Staff meetings are often held in my school.</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bl>
    <w:p w:rsidR="008724C8" w:rsidRDefault="008724C8" w:rsidP="00290719">
      <w:pPr>
        <w:autoSpaceDE w:val="0"/>
        <w:autoSpaceDN w:val="0"/>
        <w:adjustRightInd w:val="0"/>
        <w:spacing w:line="480" w:lineRule="auto"/>
        <w:jc w:val="both"/>
        <w:rPr>
          <w:rFonts w:ascii="Times New Roman" w:hAnsi="Times New Roman"/>
          <w:b/>
          <w:bCs/>
          <w:sz w:val="24"/>
          <w:szCs w:val="24"/>
          <w:lang w:eastAsia="en-GB"/>
        </w:rPr>
      </w:pPr>
    </w:p>
    <w:p w:rsidR="00D36A1E" w:rsidRDefault="00D36A1E" w:rsidP="00290719">
      <w:pPr>
        <w:autoSpaceDE w:val="0"/>
        <w:autoSpaceDN w:val="0"/>
        <w:adjustRightInd w:val="0"/>
        <w:spacing w:line="480" w:lineRule="auto"/>
        <w:jc w:val="both"/>
        <w:rPr>
          <w:rFonts w:ascii="Times New Roman" w:hAnsi="Times New Roman"/>
          <w:b/>
          <w:bCs/>
          <w:sz w:val="24"/>
          <w:szCs w:val="24"/>
          <w:lang w:eastAsia="en-GB"/>
        </w:rPr>
      </w:pPr>
    </w:p>
    <w:p w:rsidR="00D36A1E" w:rsidRPr="00A41D2B" w:rsidRDefault="00D36A1E" w:rsidP="00290719">
      <w:pPr>
        <w:autoSpaceDE w:val="0"/>
        <w:autoSpaceDN w:val="0"/>
        <w:adjustRightInd w:val="0"/>
        <w:spacing w:line="480" w:lineRule="auto"/>
        <w:jc w:val="both"/>
        <w:rPr>
          <w:rFonts w:ascii="Times New Roman" w:hAnsi="Times New Roman"/>
          <w:b/>
          <w:bCs/>
          <w:sz w:val="24"/>
          <w:szCs w:val="24"/>
          <w:lang w:eastAsia="en-GB"/>
        </w:rPr>
      </w:pPr>
    </w:p>
    <w:p w:rsidR="00290719" w:rsidRPr="00A41D2B" w:rsidRDefault="00290719" w:rsidP="00290719">
      <w:pPr>
        <w:autoSpaceDE w:val="0"/>
        <w:autoSpaceDN w:val="0"/>
        <w:adjustRightInd w:val="0"/>
        <w:spacing w:line="480" w:lineRule="auto"/>
        <w:jc w:val="both"/>
        <w:rPr>
          <w:rFonts w:ascii="Times New Roman" w:hAnsi="Times New Roman"/>
          <w:b/>
          <w:bCs/>
          <w:sz w:val="24"/>
          <w:szCs w:val="24"/>
          <w:lang w:eastAsia="en-GB"/>
        </w:rPr>
      </w:pPr>
      <w:r w:rsidRPr="00A41D2B">
        <w:rPr>
          <w:rFonts w:ascii="Times New Roman" w:hAnsi="Times New Roman"/>
          <w:b/>
          <w:bCs/>
          <w:sz w:val="24"/>
          <w:szCs w:val="24"/>
          <w:lang w:eastAsia="en-GB"/>
        </w:rPr>
        <w:lastRenderedPageBreak/>
        <w:t>B3: Staff representation</w:t>
      </w:r>
    </w:p>
    <w:tbl>
      <w:tblPr>
        <w:tblW w:w="0" w:type="auto"/>
        <w:tblInd w:w="108" w:type="dxa"/>
        <w:tblLayout w:type="fixed"/>
        <w:tblLook w:val="0000" w:firstRow="0" w:lastRow="0" w:firstColumn="0" w:lastColumn="0" w:noHBand="0" w:noVBand="0"/>
      </w:tblPr>
      <w:tblGrid>
        <w:gridCol w:w="710"/>
        <w:gridCol w:w="6030"/>
        <w:gridCol w:w="450"/>
        <w:gridCol w:w="360"/>
        <w:gridCol w:w="435"/>
        <w:gridCol w:w="336"/>
        <w:gridCol w:w="497"/>
      </w:tblGrid>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b/>
                <w:bCs/>
                <w:sz w:val="24"/>
                <w:szCs w:val="24"/>
                <w:lang w:eastAsia="en-GB"/>
              </w:rPr>
              <w:t>SNO</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b/>
                <w:bCs/>
                <w:sz w:val="24"/>
                <w:szCs w:val="24"/>
                <w:lang w:eastAsia="en-GB"/>
              </w:rPr>
              <w:t>Statement</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b/>
                <w:bCs/>
                <w:sz w:val="24"/>
                <w:szCs w:val="24"/>
                <w:lang w:eastAsia="en-GB"/>
              </w:rPr>
              <w:t>1</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b/>
                <w:bCs/>
                <w:sz w:val="24"/>
                <w:szCs w:val="24"/>
                <w:lang w:eastAsia="en-GB"/>
              </w:rPr>
              <w:t>2</w:t>
            </w:r>
          </w:p>
        </w:tc>
        <w:tc>
          <w:tcPr>
            <w:tcW w:w="435"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b/>
                <w:bCs/>
                <w:sz w:val="24"/>
                <w:szCs w:val="24"/>
                <w:lang w:eastAsia="en-GB"/>
              </w:rPr>
              <w:t>3</w:t>
            </w: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b/>
                <w:bCs/>
                <w:sz w:val="24"/>
                <w:szCs w:val="24"/>
                <w:lang w:eastAsia="en-GB"/>
              </w:rPr>
              <w:t>4</w:t>
            </w:r>
          </w:p>
        </w:tc>
        <w:tc>
          <w:tcPr>
            <w:tcW w:w="4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b/>
                <w:bCs/>
                <w:sz w:val="24"/>
                <w:szCs w:val="24"/>
                <w:lang w:eastAsia="en-GB"/>
              </w:rPr>
              <w:t>5</w:t>
            </w: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1</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Iam effectively represented in the board of governors of my organization.</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35"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2</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Management includes one or two employees to participate in making decisions related to staff welfare in my school.</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35"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3</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Employees have freedom to choose their representatives   to the board of governors.</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35"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4</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There is an arrangement of staff representation in the board of governors of my school.</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35"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5</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Employees play a big role in making decisions concerning working conditions in the board of governors of my school.</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35"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6</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My interests in relation to working conditions are catered for through staff representation in board of governors.</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35"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 xml:space="preserve">  7</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Staff representation in the board of governors is an effective way of addressing employees’ problems in my school.</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35"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8</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Management considers opinion of staff representatives before making any decisions related to working conditions.</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35"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bl>
    <w:p w:rsidR="00290719" w:rsidRPr="00A41D2B" w:rsidRDefault="00290719" w:rsidP="008724C8">
      <w:pPr>
        <w:autoSpaceDE w:val="0"/>
        <w:autoSpaceDN w:val="0"/>
        <w:adjustRightInd w:val="0"/>
        <w:spacing w:after="0" w:line="480" w:lineRule="auto"/>
        <w:jc w:val="both"/>
        <w:rPr>
          <w:rFonts w:ascii="Times New Roman" w:hAnsi="Times New Roman"/>
          <w:b/>
          <w:bCs/>
          <w:sz w:val="24"/>
          <w:szCs w:val="24"/>
          <w:lang w:eastAsia="en-GB"/>
        </w:rPr>
      </w:pPr>
      <w:r w:rsidRPr="00A41D2B">
        <w:rPr>
          <w:rFonts w:ascii="Times New Roman" w:hAnsi="Times New Roman"/>
          <w:b/>
          <w:bCs/>
          <w:sz w:val="24"/>
          <w:szCs w:val="24"/>
          <w:lang w:eastAsia="en-GB"/>
        </w:rPr>
        <w:br/>
        <w:t>Section C: Employee Commitment</w:t>
      </w:r>
    </w:p>
    <w:p w:rsidR="00290719" w:rsidRPr="00A41D2B" w:rsidRDefault="00290719" w:rsidP="008724C8">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 xml:space="preserve"> Please select an option which best represents your opinion by ti</w:t>
      </w:r>
      <w:r w:rsidR="008724C8" w:rsidRPr="00A41D2B">
        <w:rPr>
          <w:rFonts w:ascii="Times New Roman" w:hAnsi="Times New Roman"/>
          <w:sz w:val="24"/>
          <w:szCs w:val="24"/>
          <w:lang w:eastAsia="en-GB"/>
        </w:rPr>
        <w:t xml:space="preserve">cking the answer of your choice </w:t>
      </w:r>
      <w:r w:rsidRPr="00A41D2B">
        <w:rPr>
          <w:rFonts w:ascii="Times New Roman" w:hAnsi="Times New Roman"/>
          <w:i/>
          <w:iCs/>
          <w:sz w:val="24"/>
          <w:szCs w:val="24"/>
          <w:lang w:eastAsia="en-GB"/>
        </w:rPr>
        <w:t>(In this case 1=Strongly disagree, 2=Disagree,3=Undecided,4=Agree, 5=Strongly Agree)</w:t>
      </w:r>
    </w:p>
    <w:p w:rsidR="00290719" w:rsidRPr="00A41D2B" w:rsidRDefault="00290719" w:rsidP="008724C8">
      <w:pPr>
        <w:autoSpaceDE w:val="0"/>
        <w:autoSpaceDN w:val="0"/>
        <w:adjustRightInd w:val="0"/>
        <w:spacing w:after="0" w:line="480" w:lineRule="auto"/>
        <w:jc w:val="both"/>
        <w:rPr>
          <w:rFonts w:ascii="Times New Roman" w:hAnsi="Times New Roman"/>
          <w:b/>
          <w:bCs/>
          <w:sz w:val="24"/>
          <w:szCs w:val="24"/>
          <w:lang w:eastAsia="en-GB"/>
        </w:rPr>
      </w:pPr>
      <w:r w:rsidRPr="00A41D2B">
        <w:rPr>
          <w:rFonts w:ascii="Times New Roman" w:hAnsi="Times New Roman"/>
          <w:b/>
          <w:bCs/>
          <w:sz w:val="24"/>
          <w:szCs w:val="24"/>
          <w:lang w:eastAsia="en-GB"/>
        </w:rPr>
        <w:t>C1: Affective Commitment</w:t>
      </w:r>
    </w:p>
    <w:tbl>
      <w:tblPr>
        <w:tblW w:w="0" w:type="auto"/>
        <w:tblInd w:w="108" w:type="dxa"/>
        <w:tblLayout w:type="fixed"/>
        <w:tblLook w:val="0000" w:firstRow="0" w:lastRow="0" w:firstColumn="0" w:lastColumn="0" w:noHBand="0" w:noVBand="0"/>
      </w:tblPr>
      <w:tblGrid>
        <w:gridCol w:w="697"/>
        <w:gridCol w:w="5850"/>
        <w:gridCol w:w="540"/>
        <w:gridCol w:w="360"/>
        <w:gridCol w:w="450"/>
        <w:gridCol w:w="378"/>
        <w:gridCol w:w="702"/>
      </w:tblGrid>
      <w:tr w:rsidR="00290719" w:rsidRPr="00A41D2B">
        <w:trPr>
          <w:trHeight w:val="1"/>
        </w:trPr>
        <w:tc>
          <w:tcPr>
            <w:tcW w:w="6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SNO</w:t>
            </w:r>
          </w:p>
        </w:tc>
        <w:tc>
          <w:tcPr>
            <w:tcW w:w="58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Statement</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1</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2</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3</w:t>
            </w:r>
          </w:p>
        </w:tc>
        <w:tc>
          <w:tcPr>
            <w:tcW w:w="378"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4</w:t>
            </w:r>
          </w:p>
        </w:tc>
        <w:tc>
          <w:tcPr>
            <w:tcW w:w="702"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5</w:t>
            </w:r>
          </w:p>
        </w:tc>
      </w:tr>
      <w:tr w:rsidR="00290719" w:rsidRPr="00A41D2B">
        <w:trPr>
          <w:trHeight w:val="1"/>
        </w:trPr>
        <w:tc>
          <w:tcPr>
            <w:tcW w:w="6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1</w:t>
            </w:r>
          </w:p>
        </w:tc>
        <w:tc>
          <w:tcPr>
            <w:tcW w:w="58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I would be very happy to spend the rest of my career with this organization.</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78"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702"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6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2</w:t>
            </w:r>
          </w:p>
        </w:tc>
        <w:tc>
          <w:tcPr>
            <w:tcW w:w="58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I really feel as if this organization’s problems are my own.</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78"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702"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6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3</w:t>
            </w:r>
          </w:p>
        </w:tc>
        <w:tc>
          <w:tcPr>
            <w:tcW w:w="58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I feel a strong sense of belonging to my organization.</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78"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702"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6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lastRenderedPageBreak/>
              <w:t>4</w:t>
            </w:r>
          </w:p>
        </w:tc>
        <w:tc>
          <w:tcPr>
            <w:tcW w:w="58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I feel emotionally attached to this organization.</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78"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702"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6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5</w:t>
            </w:r>
          </w:p>
        </w:tc>
        <w:tc>
          <w:tcPr>
            <w:tcW w:w="58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I feel like part of the family at my organization.</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78"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702"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6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6</w:t>
            </w:r>
          </w:p>
        </w:tc>
        <w:tc>
          <w:tcPr>
            <w:tcW w:w="58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This organization has a great deal of personal meaning to me.</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78"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702"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bl>
    <w:p w:rsidR="00290719" w:rsidRPr="00A41D2B" w:rsidRDefault="00290719" w:rsidP="00290719">
      <w:pPr>
        <w:autoSpaceDE w:val="0"/>
        <w:autoSpaceDN w:val="0"/>
        <w:adjustRightInd w:val="0"/>
        <w:spacing w:line="480" w:lineRule="auto"/>
        <w:jc w:val="both"/>
        <w:rPr>
          <w:rFonts w:ascii="Times New Roman" w:hAnsi="Times New Roman"/>
          <w:b/>
          <w:bCs/>
          <w:sz w:val="24"/>
          <w:szCs w:val="24"/>
          <w:lang w:eastAsia="en-GB"/>
        </w:rPr>
      </w:pPr>
      <w:r w:rsidRPr="00A41D2B">
        <w:rPr>
          <w:rFonts w:ascii="Times New Roman" w:hAnsi="Times New Roman"/>
          <w:b/>
          <w:bCs/>
          <w:sz w:val="24"/>
          <w:szCs w:val="24"/>
          <w:lang w:eastAsia="en-GB"/>
        </w:rPr>
        <w:t>C2: Continuance Commitment</w:t>
      </w:r>
    </w:p>
    <w:tbl>
      <w:tblPr>
        <w:tblW w:w="0" w:type="auto"/>
        <w:tblInd w:w="108" w:type="dxa"/>
        <w:tblLayout w:type="fixed"/>
        <w:tblLook w:val="0000" w:firstRow="0" w:lastRow="0" w:firstColumn="0" w:lastColumn="0" w:noHBand="0" w:noVBand="0"/>
      </w:tblPr>
      <w:tblGrid>
        <w:gridCol w:w="697"/>
        <w:gridCol w:w="5940"/>
        <w:gridCol w:w="360"/>
        <w:gridCol w:w="360"/>
        <w:gridCol w:w="360"/>
        <w:gridCol w:w="560"/>
        <w:gridCol w:w="700"/>
      </w:tblGrid>
      <w:tr w:rsidR="00290719" w:rsidRPr="00A41D2B">
        <w:trPr>
          <w:trHeight w:val="1"/>
        </w:trPr>
        <w:tc>
          <w:tcPr>
            <w:tcW w:w="6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SNO</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Statement</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1</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2</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3</w:t>
            </w:r>
          </w:p>
        </w:tc>
        <w:tc>
          <w:tcPr>
            <w:tcW w:w="5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4</w:t>
            </w:r>
          </w:p>
        </w:tc>
        <w:tc>
          <w:tcPr>
            <w:tcW w:w="70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5</w:t>
            </w:r>
          </w:p>
        </w:tc>
      </w:tr>
      <w:tr w:rsidR="00290719" w:rsidRPr="00A41D2B">
        <w:trPr>
          <w:trHeight w:val="1"/>
        </w:trPr>
        <w:tc>
          <w:tcPr>
            <w:tcW w:w="6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1</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Right now staying with my organization is a matter of necessity as much as desire.</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5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70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6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2</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It would be very hard for me to leave my organization right now even if I wanted to.</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5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70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6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3</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Too much of my life would be disrupted if I decided I wanted to leave my organization now.</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5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70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6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4</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I feel that I have too few options to consider leaving this organization.</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5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70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6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5</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If I had not already put so much of myself into this organization, I might consider working elsewhere.</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5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70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6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6</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One of the few negative consequences of leaving this organization would be the scarcity of available alternatives.</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5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70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bl>
    <w:p w:rsidR="008724C8" w:rsidRPr="00A41D2B" w:rsidRDefault="008724C8" w:rsidP="00290719">
      <w:pPr>
        <w:autoSpaceDE w:val="0"/>
        <w:autoSpaceDN w:val="0"/>
        <w:adjustRightInd w:val="0"/>
        <w:spacing w:line="480" w:lineRule="auto"/>
        <w:jc w:val="both"/>
        <w:rPr>
          <w:rFonts w:ascii="Times New Roman" w:hAnsi="Times New Roman"/>
          <w:b/>
          <w:bCs/>
          <w:sz w:val="24"/>
          <w:szCs w:val="24"/>
          <w:lang w:eastAsia="en-GB"/>
        </w:rPr>
      </w:pPr>
    </w:p>
    <w:p w:rsidR="00290719" w:rsidRPr="00A41D2B" w:rsidRDefault="00290719" w:rsidP="00290719">
      <w:pPr>
        <w:autoSpaceDE w:val="0"/>
        <w:autoSpaceDN w:val="0"/>
        <w:adjustRightInd w:val="0"/>
        <w:spacing w:line="480" w:lineRule="auto"/>
        <w:jc w:val="both"/>
        <w:rPr>
          <w:rFonts w:ascii="Times New Roman" w:hAnsi="Times New Roman"/>
          <w:b/>
          <w:bCs/>
          <w:sz w:val="24"/>
          <w:szCs w:val="24"/>
          <w:lang w:eastAsia="en-GB"/>
        </w:rPr>
      </w:pPr>
      <w:r w:rsidRPr="00A41D2B">
        <w:rPr>
          <w:rFonts w:ascii="Times New Roman" w:hAnsi="Times New Roman"/>
          <w:b/>
          <w:bCs/>
          <w:sz w:val="24"/>
          <w:szCs w:val="24"/>
          <w:lang w:eastAsia="en-GB"/>
        </w:rPr>
        <w:t>C3: Normative Commitment</w:t>
      </w:r>
    </w:p>
    <w:tbl>
      <w:tblPr>
        <w:tblW w:w="0" w:type="auto"/>
        <w:tblInd w:w="108" w:type="dxa"/>
        <w:tblLayout w:type="fixed"/>
        <w:tblLook w:val="0000" w:firstRow="0" w:lastRow="0" w:firstColumn="0" w:lastColumn="0" w:noHBand="0" w:noVBand="0"/>
      </w:tblPr>
      <w:tblGrid>
        <w:gridCol w:w="697"/>
        <w:gridCol w:w="6030"/>
        <w:gridCol w:w="360"/>
        <w:gridCol w:w="360"/>
        <w:gridCol w:w="450"/>
        <w:gridCol w:w="360"/>
        <w:gridCol w:w="720"/>
      </w:tblGrid>
      <w:tr w:rsidR="00290719" w:rsidRPr="00A41D2B">
        <w:trPr>
          <w:trHeight w:val="341"/>
        </w:trPr>
        <w:tc>
          <w:tcPr>
            <w:tcW w:w="6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SNO</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Statement</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1</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2</w:t>
            </w: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3</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5</w:t>
            </w:r>
          </w:p>
        </w:tc>
      </w:tr>
      <w:tr w:rsidR="00290719" w:rsidRPr="00A41D2B">
        <w:trPr>
          <w:trHeight w:val="1"/>
        </w:trPr>
        <w:tc>
          <w:tcPr>
            <w:tcW w:w="6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1</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I feel an obligation to remain with my current employer.</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6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2</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Even if it were to my advantage, I don’t feel it would be right to leave my organization now.</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6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3</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I would feel guilty if I left my organization now.</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6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4</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This organization deserves my loyalty.</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6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5</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I would not leave my organization right now because I have a sense of obligation to the people in it.</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r w:rsidR="00290719" w:rsidRPr="00A41D2B">
        <w:trPr>
          <w:trHeight w:val="1"/>
        </w:trPr>
        <w:tc>
          <w:tcPr>
            <w:tcW w:w="697"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6</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r w:rsidRPr="00A41D2B">
              <w:rPr>
                <w:rFonts w:ascii="Times New Roman" w:hAnsi="Times New Roman"/>
                <w:sz w:val="24"/>
                <w:szCs w:val="24"/>
                <w:lang w:eastAsia="en-GB"/>
              </w:rPr>
              <w:t xml:space="preserve"> I owe a great deal to my organization.</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290719" w:rsidRPr="00A41D2B" w:rsidRDefault="00290719" w:rsidP="008724C8">
            <w:pPr>
              <w:autoSpaceDE w:val="0"/>
              <w:autoSpaceDN w:val="0"/>
              <w:adjustRightInd w:val="0"/>
              <w:spacing w:after="0" w:line="360" w:lineRule="auto"/>
              <w:jc w:val="both"/>
              <w:rPr>
                <w:rFonts w:cs="Calibri"/>
                <w:lang w:eastAsia="en-GB"/>
              </w:rPr>
            </w:pPr>
          </w:p>
        </w:tc>
      </w:tr>
    </w:tbl>
    <w:p w:rsidR="00732DF0" w:rsidRPr="00A41D2B" w:rsidRDefault="00732DF0" w:rsidP="00290719">
      <w:pPr>
        <w:autoSpaceDE w:val="0"/>
        <w:autoSpaceDN w:val="0"/>
        <w:adjustRightInd w:val="0"/>
        <w:spacing w:line="480" w:lineRule="auto"/>
        <w:jc w:val="both"/>
        <w:rPr>
          <w:rFonts w:ascii="Times New Roman" w:hAnsi="Times New Roman"/>
          <w:sz w:val="24"/>
          <w:szCs w:val="24"/>
          <w:lang w:eastAsia="en-GB"/>
        </w:rPr>
      </w:pPr>
    </w:p>
    <w:p w:rsidR="00290719" w:rsidRPr="00A41D2B" w:rsidRDefault="008724C8" w:rsidP="008724C8">
      <w:pPr>
        <w:pStyle w:val="Heading3"/>
        <w:rPr>
          <w:rFonts w:ascii="Times New Roman" w:hAnsi="Times New Roman"/>
          <w:sz w:val="24"/>
          <w:lang w:eastAsia="en-GB"/>
        </w:rPr>
      </w:pPr>
      <w:bookmarkStart w:id="140" w:name="_Toc507508867"/>
      <w:r w:rsidRPr="00A41D2B">
        <w:rPr>
          <w:rFonts w:ascii="Times New Roman" w:hAnsi="Times New Roman"/>
          <w:sz w:val="24"/>
          <w:lang w:eastAsia="en-GB"/>
        </w:rPr>
        <w:lastRenderedPageBreak/>
        <w:t>Appendix II: Interview guide for school administrator</w:t>
      </w:r>
      <w:r w:rsidR="00D36A1E">
        <w:rPr>
          <w:rFonts w:ascii="Times New Roman" w:hAnsi="Times New Roman"/>
          <w:sz w:val="24"/>
          <w:lang w:eastAsia="en-GB"/>
        </w:rPr>
        <w:t>s</w:t>
      </w:r>
      <w:bookmarkEnd w:id="140"/>
    </w:p>
    <w:p w:rsidR="008724C8" w:rsidRPr="00A41D2B" w:rsidRDefault="008724C8" w:rsidP="008724C8">
      <w:pPr>
        <w:rPr>
          <w:lang w:eastAsia="en-GB"/>
        </w:rPr>
      </w:pPr>
    </w:p>
    <w:p w:rsidR="00290719" w:rsidRPr="00A41D2B" w:rsidRDefault="00290719" w:rsidP="00290719">
      <w:pPr>
        <w:autoSpaceDE w:val="0"/>
        <w:autoSpaceDN w:val="0"/>
        <w:adjustRightInd w:val="0"/>
        <w:spacing w:line="480" w:lineRule="auto"/>
        <w:jc w:val="both"/>
        <w:rPr>
          <w:rFonts w:ascii="Times New Roman" w:hAnsi="Times New Roman"/>
          <w:sz w:val="24"/>
          <w:szCs w:val="24"/>
          <w:lang w:eastAsia="en-GB"/>
        </w:rPr>
      </w:pPr>
      <w:r w:rsidRPr="00A41D2B">
        <w:rPr>
          <w:rFonts w:ascii="Times New Roman" w:hAnsi="Times New Roman"/>
          <w:sz w:val="24"/>
          <w:szCs w:val="24"/>
          <w:lang w:eastAsia="en-GB"/>
        </w:rPr>
        <w:t>Dear respondent,</w:t>
      </w:r>
    </w:p>
    <w:p w:rsidR="00290719" w:rsidRPr="00A41D2B" w:rsidRDefault="00290719" w:rsidP="00732DF0">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This interview guide is designed to study the relationship between Participatory leadership and employee commitment in government secondary schools in Soroti district. This study is part of the requirement for the award of Masters of Management Studies (MMS) which iam pursuing at Uganda Management Institute. Since you are one of the senior staff of the school I believe you can give a true picture of how delegation of duty, participatory decision making and staff representation are implemented in your organization and their effect on employee commitment.</w:t>
      </w:r>
      <w:r w:rsidR="00732DF0">
        <w:rPr>
          <w:rFonts w:ascii="Times New Roman" w:hAnsi="Times New Roman"/>
          <w:sz w:val="24"/>
          <w:szCs w:val="24"/>
          <w:lang w:eastAsia="en-GB"/>
        </w:rPr>
        <w:t xml:space="preserve"> </w:t>
      </w:r>
      <w:r w:rsidRPr="00A41D2B">
        <w:rPr>
          <w:rFonts w:ascii="Times New Roman" w:hAnsi="Times New Roman"/>
          <w:sz w:val="24"/>
          <w:szCs w:val="24"/>
          <w:lang w:eastAsia="en-GB"/>
        </w:rPr>
        <w:t>The information you give will strictly be kept confidential and will be used only for the purpose of this research.</w:t>
      </w:r>
    </w:p>
    <w:p w:rsidR="00290719" w:rsidRPr="00A41D2B" w:rsidRDefault="00290719" w:rsidP="00732DF0">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Issues for discussion centre on the following areas;</w:t>
      </w:r>
    </w:p>
    <w:p w:rsidR="00290719" w:rsidRPr="00A41D2B" w:rsidRDefault="00290719" w:rsidP="00732DF0">
      <w:pPr>
        <w:autoSpaceDE w:val="0"/>
        <w:autoSpaceDN w:val="0"/>
        <w:adjustRightInd w:val="0"/>
        <w:spacing w:after="0" w:line="480" w:lineRule="auto"/>
        <w:jc w:val="both"/>
        <w:rPr>
          <w:rFonts w:ascii="Times New Roman" w:hAnsi="Times New Roman"/>
          <w:b/>
          <w:bCs/>
          <w:sz w:val="24"/>
          <w:szCs w:val="24"/>
          <w:lang w:eastAsia="en-GB"/>
        </w:rPr>
      </w:pPr>
      <w:r w:rsidRPr="00A41D2B">
        <w:rPr>
          <w:rFonts w:ascii="Times New Roman" w:hAnsi="Times New Roman"/>
          <w:b/>
          <w:bCs/>
          <w:sz w:val="24"/>
          <w:szCs w:val="24"/>
          <w:lang w:eastAsia="en-GB"/>
        </w:rPr>
        <w:t>1. Delegation of responsibility</w:t>
      </w:r>
    </w:p>
    <w:p w:rsidR="00290719" w:rsidRDefault="00290719" w:rsidP="00732DF0">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Do you delegate some tasks to your employees to perform?</w:t>
      </w:r>
    </w:p>
    <w:p w:rsidR="001742F5" w:rsidRPr="00A41D2B" w:rsidRDefault="001742F5" w:rsidP="00732DF0">
      <w:pPr>
        <w:autoSpaceDE w:val="0"/>
        <w:autoSpaceDN w:val="0"/>
        <w:adjustRightInd w:val="0"/>
        <w:spacing w:after="0" w:line="480" w:lineRule="auto"/>
        <w:jc w:val="both"/>
        <w:rPr>
          <w:rFonts w:ascii="Times New Roman" w:hAnsi="Times New Roman"/>
          <w:sz w:val="24"/>
          <w:szCs w:val="24"/>
          <w:lang w:eastAsia="en-GB"/>
        </w:rPr>
      </w:pPr>
      <w:r>
        <w:rPr>
          <w:rFonts w:ascii="Times New Roman" w:hAnsi="Times New Roman"/>
          <w:sz w:val="24"/>
          <w:szCs w:val="24"/>
          <w:lang w:eastAsia="en-GB"/>
        </w:rPr>
        <w:t>What activities are teachers delegated to perform in your school?</w:t>
      </w:r>
    </w:p>
    <w:p w:rsidR="00290719" w:rsidRPr="00A41D2B" w:rsidRDefault="00290719" w:rsidP="00732DF0">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How does delegation affect their commitment to work?</w:t>
      </w:r>
    </w:p>
    <w:p w:rsidR="00290719" w:rsidRPr="00A41D2B" w:rsidRDefault="00290719" w:rsidP="00732DF0">
      <w:pPr>
        <w:autoSpaceDE w:val="0"/>
        <w:autoSpaceDN w:val="0"/>
        <w:adjustRightInd w:val="0"/>
        <w:spacing w:after="0" w:line="480" w:lineRule="auto"/>
        <w:jc w:val="both"/>
        <w:rPr>
          <w:rFonts w:ascii="Times New Roman" w:hAnsi="Times New Roman"/>
          <w:b/>
          <w:bCs/>
          <w:sz w:val="24"/>
          <w:szCs w:val="24"/>
          <w:lang w:eastAsia="en-GB"/>
        </w:rPr>
      </w:pPr>
      <w:r w:rsidRPr="00A41D2B">
        <w:rPr>
          <w:rFonts w:ascii="Times New Roman" w:hAnsi="Times New Roman"/>
          <w:b/>
          <w:bCs/>
          <w:sz w:val="24"/>
          <w:szCs w:val="24"/>
          <w:lang w:eastAsia="en-GB"/>
        </w:rPr>
        <w:t>2. Participatory decision making</w:t>
      </w:r>
    </w:p>
    <w:p w:rsidR="00290719" w:rsidRPr="00A41D2B" w:rsidRDefault="00290719" w:rsidP="00732DF0">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How do you involve your employees in decision making in the organization?</w:t>
      </w:r>
    </w:p>
    <w:p w:rsidR="00290719" w:rsidRPr="00A41D2B" w:rsidRDefault="00290719" w:rsidP="00732DF0">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How does participation in decision making affect their commitment to the organization?</w:t>
      </w:r>
    </w:p>
    <w:p w:rsidR="00290719" w:rsidRPr="00A41D2B" w:rsidRDefault="00290719" w:rsidP="00732DF0">
      <w:pPr>
        <w:autoSpaceDE w:val="0"/>
        <w:autoSpaceDN w:val="0"/>
        <w:adjustRightInd w:val="0"/>
        <w:spacing w:after="0" w:line="480" w:lineRule="auto"/>
        <w:jc w:val="both"/>
        <w:rPr>
          <w:rFonts w:ascii="Times New Roman" w:hAnsi="Times New Roman"/>
          <w:b/>
          <w:bCs/>
          <w:sz w:val="24"/>
          <w:szCs w:val="24"/>
          <w:lang w:eastAsia="en-GB"/>
        </w:rPr>
      </w:pPr>
      <w:r w:rsidRPr="00A41D2B">
        <w:rPr>
          <w:rFonts w:ascii="Times New Roman" w:hAnsi="Times New Roman"/>
          <w:b/>
          <w:bCs/>
          <w:sz w:val="24"/>
          <w:szCs w:val="24"/>
          <w:lang w:eastAsia="en-GB"/>
        </w:rPr>
        <w:t>3. Staff representation</w:t>
      </w:r>
    </w:p>
    <w:p w:rsidR="00290719" w:rsidRPr="00A41D2B" w:rsidRDefault="00290719" w:rsidP="00732DF0">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How are teachers’ interests represented in the school’s policy making body?</w:t>
      </w:r>
    </w:p>
    <w:p w:rsidR="00290719" w:rsidRPr="00A41D2B" w:rsidRDefault="00290719" w:rsidP="00732DF0">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How are staff representatives to the school board of governors chosen?</w:t>
      </w:r>
    </w:p>
    <w:p w:rsidR="00CF3C04" w:rsidRDefault="00290719" w:rsidP="00732DF0">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How does staff representation affect your employees’ commitment?</w:t>
      </w:r>
    </w:p>
    <w:p w:rsidR="00290719" w:rsidRPr="00A41D2B" w:rsidRDefault="00290719" w:rsidP="00732DF0">
      <w:pPr>
        <w:autoSpaceDE w:val="0"/>
        <w:autoSpaceDN w:val="0"/>
        <w:adjustRightInd w:val="0"/>
        <w:spacing w:after="0" w:line="480" w:lineRule="auto"/>
        <w:jc w:val="both"/>
        <w:rPr>
          <w:rFonts w:ascii="Times New Roman" w:hAnsi="Times New Roman"/>
          <w:sz w:val="24"/>
          <w:szCs w:val="24"/>
          <w:lang w:eastAsia="en-GB"/>
        </w:rPr>
      </w:pPr>
      <w:r w:rsidRPr="00A41D2B">
        <w:rPr>
          <w:rFonts w:ascii="Times New Roman" w:hAnsi="Times New Roman"/>
          <w:sz w:val="24"/>
          <w:szCs w:val="24"/>
          <w:lang w:eastAsia="en-GB"/>
        </w:rPr>
        <w:t>Thank you</w:t>
      </w:r>
    </w:p>
    <w:p w:rsidR="00CF3C04" w:rsidRDefault="00290719" w:rsidP="00CF3C04">
      <w:pPr>
        <w:autoSpaceDE w:val="0"/>
        <w:autoSpaceDN w:val="0"/>
        <w:adjustRightInd w:val="0"/>
        <w:spacing w:line="480" w:lineRule="auto"/>
        <w:jc w:val="both"/>
        <w:rPr>
          <w:rFonts w:ascii="Times New Roman" w:hAnsi="Times New Roman"/>
          <w:sz w:val="24"/>
          <w:szCs w:val="24"/>
          <w:lang w:eastAsia="en-GB"/>
        </w:rPr>
      </w:pPr>
      <w:r w:rsidRPr="00A41D2B">
        <w:rPr>
          <w:rFonts w:ascii="Times New Roman" w:hAnsi="Times New Roman"/>
          <w:sz w:val="24"/>
          <w:szCs w:val="24"/>
          <w:lang w:eastAsia="en-GB"/>
        </w:rPr>
        <w:t>OSAKO FRANCIS JOSEPH</w:t>
      </w:r>
    </w:p>
    <w:p w:rsidR="00CC033F" w:rsidRPr="00CF3C04" w:rsidRDefault="00CC033F" w:rsidP="00CF3C04">
      <w:pPr>
        <w:autoSpaceDE w:val="0"/>
        <w:autoSpaceDN w:val="0"/>
        <w:adjustRightInd w:val="0"/>
        <w:spacing w:line="480" w:lineRule="auto"/>
        <w:jc w:val="both"/>
        <w:rPr>
          <w:rFonts w:ascii="Times New Roman" w:hAnsi="Times New Roman"/>
          <w:b/>
          <w:sz w:val="24"/>
          <w:szCs w:val="24"/>
          <w:lang w:eastAsia="en-GB"/>
        </w:rPr>
      </w:pPr>
      <w:r w:rsidRPr="00CF3C04">
        <w:rPr>
          <w:rFonts w:ascii="Times New Roman" w:hAnsi="Times New Roman"/>
          <w:b/>
          <w:sz w:val="24"/>
          <w:lang w:eastAsia="en-GB"/>
        </w:rPr>
        <w:lastRenderedPageBreak/>
        <w:t>Appendix III: Documentary review checklist</w:t>
      </w:r>
    </w:p>
    <w:p w:rsidR="00D97D0A" w:rsidRDefault="00D97D0A" w:rsidP="00D97D0A">
      <w:pPr>
        <w:rPr>
          <w:lang w:eastAsia="en-GB"/>
        </w:rPr>
      </w:pPr>
    </w:p>
    <w:p w:rsidR="00D97D0A" w:rsidRPr="00732DF0" w:rsidRDefault="00732DF0" w:rsidP="00732DF0">
      <w:pPr>
        <w:spacing w:line="480" w:lineRule="auto"/>
        <w:jc w:val="both"/>
        <w:rPr>
          <w:rFonts w:ascii="Times New Roman" w:hAnsi="Times New Roman"/>
          <w:sz w:val="24"/>
          <w:szCs w:val="24"/>
          <w:lang w:eastAsia="en-GB"/>
        </w:rPr>
      </w:pPr>
      <w:r>
        <w:rPr>
          <w:rFonts w:ascii="Times New Roman" w:hAnsi="Times New Roman"/>
          <w:sz w:val="24"/>
          <w:szCs w:val="24"/>
          <w:lang w:eastAsia="en-GB"/>
        </w:rPr>
        <w:t>The following documents were reviewed namely</w:t>
      </w:r>
      <w:r w:rsidR="008B47A8">
        <w:rPr>
          <w:rFonts w:ascii="Times New Roman" w:hAnsi="Times New Roman"/>
          <w:sz w:val="24"/>
          <w:szCs w:val="24"/>
          <w:lang w:eastAsia="en-GB"/>
        </w:rPr>
        <w:t>:</w:t>
      </w:r>
    </w:p>
    <w:p w:rsidR="00D97D0A" w:rsidRPr="00732DF0" w:rsidRDefault="00D97D0A" w:rsidP="00732DF0">
      <w:pPr>
        <w:spacing w:line="480" w:lineRule="auto"/>
        <w:jc w:val="both"/>
        <w:rPr>
          <w:rFonts w:ascii="Times New Roman" w:hAnsi="Times New Roman"/>
          <w:sz w:val="24"/>
          <w:szCs w:val="24"/>
          <w:lang w:eastAsia="en-GB"/>
        </w:rPr>
      </w:pPr>
      <w:r w:rsidRPr="00732DF0">
        <w:rPr>
          <w:rFonts w:ascii="Times New Roman" w:hAnsi="Times New Roman"/>
          <w:sz w:val="24"/>
          <w:szCs w:val="24"/>
          <w:lang w:eastAsia="en-GB"/>
        </w:rPr>
        <w:t>1</w:t>
      </w:r>
      <w:r w:rsidR="000818DB" w:rsidRPr="00732DF0">
        <w:rPr>
          <w:rFonts w:ascii="Times New Roman" w:hAnsi="Times New Roman"/>
          <w:sz w:val="24"/>
          <w:szCs w:val="24"/>
          <w:lang w:eastAsia="en-GB"/>
        </w:rPr>
        <w:t>.</w:t>
      </w:r>
      <w:r w:rsidR="008A3D6F" w:rsidRPr="00732DF0">
        <w:rPr>
          <w:rFonts w:ascii="Times New Roman" w:hAnsi="Times New Roman"/>
          <w:sz w:val="24"/>
          <w:szCs w:val="24"/>
          <w:lang w:eastAsia="en-GB"/>
        </w:rPr>
        <w:t xml:space="preserve"> </w:t>
      </w:r>
      <w:r w:rsidR="000818DB" w:rsidRPr="00732DF0">
        <w:rPr>
          <w:rFonts w:ascii="Times New Roman" w:hAnsi="Times New Roman"/>
          <w:sz w:val="24"/>
          <w:szCs w:val="24"/>
          <w:lang w:eastAsia="en-GB"/>
        </w:rPr>
        <w:t xml:space="preserve">Schedules of  </w:t>
      </w:r>
      <w:r w:rsidR="001742F5" w:rsidRPr="00732DF0">
        <w:rPr>
          <w:rFonts w:ascii="Times New Roman" w:hAnsi="Times New Roman"/>
          <w:sz w:val="24"/>
          <w:szCs w:val="24"/>
          <w:lang w:eastAsia="en-GB"/>
        </w:rPr>
        <w:t xml:space="preserve"> </w:t>
      </w:r>
      <w:r w:rsidR="000818DB" w:rsidRPr="00732DF0">
        <w:rPr>
          <w:rFonts w:ascii="Times New Roman" w:hAnsi="Times New Roman"/>
          <w:sz w:val="24"/>
          <w:szCs w:val="24"/>
          <w:lang w:eastAsia="en-GB"/>
        </w:rPr>
        <w:t>staff</w:t>
      </w:r>
      <w:r w:rsidR="008A3D6F" w:rsidRPr="00732DF0">
        <w:rPr>
          <w:rFonts w:ascii="Times New Roman" w:hAnsi="Times New Roman"/>
          <w:sz w:val="24"/>
          <w:szCs w:val="24"/>
          <w:lang w:eastAsia="en-GB"/>
        </w:rPr>
        <w:t xml:space="preserve"> duties and</w:t>
      </w:r>
      <w:r w:rsidR="000818DB" w:rsidRPr="00732DF0">
        <w:rPr>
          <w:rFonts w:ascii="Times New Roman" w:hAnsi="Times New Roman"/>
          <w:sz w:val="24"/>
          <w:szCs w:val="24"/>
          <w:lang w:eastAsia="en-GB"/>
        </w:rPr>
        <w:t xml:space="preserve"> responsibilities</w:t>
      </w:r>
    </w:p>
    <w:p w:rsidR="000818DB" w:rsidRPr="00732DF0" w:rsidRDefault="000818DB" w:rsidP="00732DF0">
      <w:pPr>
        <w:spacing w:line="480" w:lineRule="auto"/>
        <w:jc w:val="both"/>
        <w:rPr>
          <w:rFonts w:ascii="Times New Roman" w:hAnsi="Times New Roman"/>
          <w:sz w:val="24"/>
          <w:szCs w:val="24"/>
          <w:lang w:eastAsia="en-GB"/>
        </w:rPr>
      </w:pPr>
      <w:r w:rsidRPr="00732DF0">
        <w:rPr>
          <w:rFonts w:ascii="Times New Roman" w:hAnsi="Times New Roman"/>
          <w:sz w:val="24"/>
          <w:szCs w:val="24"/>
          <w:lang w:eastAsia="en-GB"/>
        </w:rPr>
        <w:t>2.</w:t>
      </w:r>
      <w:r w:rsidR="008A3D6F" w:rsidRPr="00732DF0">
        <w:rPr>
          <w:rFonts w:ascii="Times New Roman" w:hAnsi="Times New Roman"/>
          <w:sz w:val="24"/>
          <w:szCs w:val="24"/>
          <w:lang w:eastAsia="en-GB"/>
        </w:rPr>
        <w:t xml:space="preserve"> </w:t>
      </w:r>
      <w:r w:rsidRPr="00732DF0">
        <w:rPr>
          <w:rFonts w:ascii="Times New Roman" w:hAnsi="Times New Roman"/>
          <w:sz w:val="24"/>
          <w:szCs w:val="24"/>
          <w:lang w:eastAsia="en-GB"/>
        </w:rPr>
        <w:t>Minutes of staff and departmental meetings</w:t>
      </w:r>
    </w:p>
    <w:p w:rsidR="000818DB" w:rsidRPr="00732DF0" w:rsidRDefault="000818DB" w:rsidP="00732DF0">
      <w:pPr>
        <w:spacing w:line="480" w:lineRule="auto"/>
        <w:jc w:val="both"/>
        <w:rPr>
          <w:rFonts w:ascii="Times New Roman" w:hAnsi="Times New Roman"/>
          <w:sz w:val="24"/>
          <w:szCs w:val="24"/>
          <w:lang w:eastAsia="en-GB"/>
        </w:rPr>
      </w:pPr>
      <w:r w:rsidRPr="00732DF0">
        <w:rPr>
          <w:rFonts w:ascii="Times New Roman" w:hAnsi="Times New Roman"/>
          <w:sz w:val="24"/>
          <w:szCs w:val="24"/>
          <w:lang w:eastAsia="en-GB"/>
        </w:rPr>
        <w:t>3.</w:t>
      </w:r>
      <w:r w:rsidR="008A3D6F" w:rsidRPr="00732DF0">
        <w:rPr>
          <w:rFonts w:ascii="Times New Roman" w:hAnsi="Times New Roman"/>
          <w:sz w:val="24"/>
          <w:szCs w:val="24"/>
          <w:lang w:eastAsia="en-GB"/>
        </w:rPr>
        <w:t xml:space="preserve"> </w:t>
      </w:r>
      <w:r w:rsidRPr="00732DF0">
        <w:rPr>
          <w:rFonts w:ascii="Times New Roman" w:hAnsi="Times New Roman"/>
          <w:sz w:val="24"/>
          <w:szCs w:val="24"/>
          <w:lang w:eastAsia="en-GB"/>
        </w:rPr>
        <w:t xml:space="preserve">Staff </w:t>
      </w:r>
      <w:r w:rsidR="00393F48" w:rsidRPr="00732DF0">
        <w:rPr>
          <w:rFonts w:ascii="Times New Roman" w:hAnsi="Times New Roman"/>
          <w:sz w:val="24"/>
          <w:szCs w:val="24"/>
          <w:lang w:eastAsia="en-GB"/>
        </w:rPr>
        <w:t>Duty Attendance Records</w:t>
      </w:r>
    </w:p>
    <w:p w:rsidR="000818DB" w:rsidRPr="00732DF0" w:rsidRDefault="000818DB" w:rsidP="00732DF0">
      <w:pPr>
        <w:spacing w:line="480" w:lineRule="auto"/>
        <w:jc w:val="both"/>
        <w:rPr>
          <w:rFonts w:ascii="Times New Roman" w:hAnsi="Times New Roman"/>
          <w:sz w:val="24"/>
          <w:szCs w:val="24"/>
          <w:lang w:eastAsia="en-GB"/>
        </w:rPr>
      </w:pPr>
      <w:r w:rsidRPr="00732DF0">
        <w:rPr>
          <w:rFonts w:ascii="Times New Roman" w:hAnsi="Times New Roman"/>
          <w:sz w:val="24"/>
          <w:szCs w:val="24"/>
          <w:lang w:eastAsia="en-GB"/>
        </w:rPr>
        <w:t>4.</w:t>
      </w:r>
      <w:r w:rsidR="008A3D6F" w:rsidRPr="00732DF0">
        <w:rPr>
          <w:rFonts w:ascii="Times New Roman" w:hAnsi="Times New Roman"/>
          <w:sz w:val="24"/>
          <w:szCs w:val="24"/>
          <w:lang w:eastAsia="en-GB"/>
        </w:rPr>
        <w:t xml:space="preserve"> </w:t>
      </w:r>
      <w:r w:rsidRPr="00732DF0">
        <w:rPr>
          <w:rFonts w:ascii="Times New Roman" w:hAnsi="Times New Roman"/>
          <w:sz w:val="24"/>
          <w:szCs w:val="24"/>
          <w:lang w:eastAsia="en-GB"/>
        </w:rPr>
        <w:t xml:space="preserve">Staff </w:t>
      </w:r>
      <w:r w:rsidR="00393F48" w:rsidRPr="00732DF0">
        <w:rPr>
          <w:rFonts w:ascii="Times New Roman" w:hAnsi="Times New Roman"/>
          <w:sz w:val="24"/>
          <w:szCs w:val="24"/>
          <w:lang w:eastAsia="en-GB"/>
        </w:rPr>
        <w:t>Appraisal Forms</w:t>
      </w:r>
    </w:p>
    <w:p w:rsidR="000818DB" w:rsidRPr="00732DF0" w:rsidRDefault="000818DB" w:rsidP="00732DF0">
      <w:pPr>
        <w:spacing w:line="480" w:lineRule="auto"/>
        <w:jc w:val="both"/>
        <w:rPr>
          <w:rFonts w:ascii="Times New Roman" w:hAnsi="Times New Roman"/>
          <w:sz w:val="24"/>
          <w:szCs w:val="24"/>
          <w:lang w:eastAsia="en-GB"/>
        </w:rPr>
      </w:pPr>
      <w:r w:rsidRPr="00732DF0">
        <w:rPr>
          <w:rFonts w:ascii="Times New Roman" w:hAnsi="Times New Roman"/>
          <w:sz w:val="24"/>
          <w:szCs w:val="24"/>
          <w:lang w:eastAsia="en-GB"/>
        </w:rPr>
        <w:t>5.</w:t>
      </w:r>
      <w:r w:rsidR="008A3D6F" w:rsidRPr="00732DF0">
        <w:rPr>
          <w:rFonts w:ascii="Times New Roman" w:hAnsi="Times New Roman"/>
          <w:sz w:val="24"/>
          <w:szCs w:val="24"/>
          <w:lang w:eastAsia="en-GB"/>
        </w:rPr>
        <w:t xml:space="preserve"> Staff and </w:t>
      </w:r>
      <w:r w:rsidRPr="00732DF0">
        <w:rPr>
          <w:rFonts w:ascii="Times New Roman" w:hAnsi="Times New Roman"/>
          <w:sz w:val="24"/>
          <w:szCs w:val="24"/>
          <w:lang w:eastAsia="en-GB"/>
        </w:rPr>
        <w:t xml:space="preserve">Student </w:t>
      </w:r>
      <w:r w:rsidR="00393F48" w:rsidRPr="00732DF0">
        <w:rPr>
          <w:rFonts w:ascii="Times New Roman" w:hAnsi="Times New Roman"/>
          <w:sz w:val="24"/>
          <w:szCs w:val="24"/>
          <w:lang w:eastAsia="en-GB"/>
        </w:rPr>
        <w:t>Disciplinary Record Books/Files</w:t>
      </w:r>
    </w:p>
    <w:p w:rsidR="000818DB" w:rsidRPr="00732DF0" w:rsidRDefault="000818DB" w:rsidP="00732DF0">
      <w:pPr>
        <w:spacing w:line="480" w:lineRule="auto"/>
        <w:jc w:val="both"/>
        <w:rPr>
          <w:rFonts w:ascii="Times New Roman" w:hAnsi="Times New Roman"/>
          <w:sz w:val="24"/>
          <w:szCs w:val="24"/>
          <w:lang w:eastAsia="en-GB"/>
        </w:rPr>
      </w:pPr>
      <w:r w:rsidRPr="00732DF0">
        <w:rPr>
          <w:rFonts w:ascii="Times New Roman" w:hAnsi="Times New Roman"/>
          <w:sz w:val="24"/>
          <w:szCs w:val="24"/>
          <w:lang w:eastAsia="en-GB"/>
        </w:rPr>
        <w:t>6.</w:t>
      </w:r>
      <w:r w:rsidR="008A3D6F" w:rsidRPr="00732DF0">
        <w:rPr>
          <w:rFonts w:ascii="Times New Roman" w:hAnsi="Times New Roman"/>
          <w:sz w:val="24"/>
          <w:szCs w:val="24"/>
          <w:lang w:eastAsia="en-GB"/>
        </w:rPr>
        <w:t xml:space="preserve"> BOG </w:t>
      </w:r>
      <w:r w:rsidR="00393F48" w:rsidRPr="00732DF0">
        <w:rPr>
          <w:rFonts w:ascii="Times New Roman" w:hAnsi="Times New Roman"/>
          <w:sz w:val="24"/>
          <w:szCs w:val="24"/>
          <w:lang w:eastAsia="en-GB"/>
        </w:rPr>
        <w:t xml:space="preserve">Minutes </w:t>
      </w:r>
      <w:r w:rsidR="008A3D6F" w:rsidRPr="00732DF0">
        <w:rPr>
          <w:rFonts w:ascii="Times New Roman" w:hAnsi="Times New Roman"/>
          <w:sz w:val="24"/>
          <w:szCs w:val="24"/>
          <w:lang w:eastAsia="en-GB"/>
        </w:rPr>
        <w:t xml:space="preserve">and </w:t>
      </w:r>
      <w:r w:rsidR="00393F48" w:rsidRPr="00732DF0">
        <w:rPr>
          <w:rFonts w:ascii="Times New Roman" w:hAnsi="Times New Roman"/>
          <w:sz w:val="24"/>
          <w:szCs w:val="24"/>
          <w:lang w:eastAsia="en-GB"/>
        </w:rPr>
        <w:t>Approved Work Plans</w:t>
      </w:r>
    </w:p>
    <w:p w:rsidR="008A3D6F" w:rsidRPr="00732DF0" w:rsidRDefault="008A3D6F" w:rsidP="00732DF0">
      <w:pPr>
        <w:spacing w:line="480" w:lineRule="auto"/>
        <w:jc w:val="both"/>
        <w:rPr>
          <w:rFonts w:ascii="Times New Roman" w:hAnsi="Times New Roman"/>
          <w:sz w:val="24"/>
          <w:szCs w:val="24"/>
          <w:lang w:eastAsia="en-GB"/>
        </w:rPr>
      </w:pPr>
      <w:r w:rsidRPr="00732DF0">
        <w:rPr>
          <w:rFonts w:ascii="Times New Roman" w:hAnsi="Times New Roman"/>
          <w:sz w:val="24"/>
          <w:szCs w:val="24"/>
          <w:lang w:eastAsia="en-GB"/>
        </w:rPr>
        <w:t>7. Annual Census Statistical forms (ACS F)</w:t>
      </w:r>
    </w:p>
    <w:p w:rsidR="008A3D6F" w:rsidRPr="00732DF0" w:rsidRDefault="008A3D6F" w:rsidP="00732DF0">
      <w:pPr>
        <w:spacing w:line="480" w:lineRule="auto"/>
        <w:jc w:val="both"/>
        <w:rPr>
          <w:rFonts w:ascii="Times New Roman" w:hAnsi="Times New Roman"/>
          <w:sz w:val="24"/>
          <w:szCs w:val="24"/>
          <w:lang w:eastAsia="en-GB"/>
        </w:rPr>
      </w:pPr>
      <w:r w:rsidRPr="00732DF0">
        <w:rPr>
          <w:rFonts w:ascii="Times New Roman" w:hAnsi="Times New Roman"/>
          <w:sz w:val="24"/>
          <w:szCs w:val="24"/>
          <w:lang w:eastAsia="en-GB"/>
        </w:rPr>
        <w:t xml:space="preserve">8. Staff </w:t>
      </w:r>
      <w:r w:rsidR="00393F48" w:rsidRPr="00732DF0">
        <w:rPr>
          <w:rFonts w:ascii="Times New Roman" w:hAnsi="Times New Roman"/>
          <w:sz w:val="24"/>
          <w:szCs w:val="24"/>
          <w:lang w:eastAsia="en-GB"/>
        </w:rPr>
        <w:t>Weekly Duty Ro</w:t>
      </w:r>
      <w:r w:rsidR="00393F48">
        <w:rPr>
          <w:rFonts w:ascii="Times New Roman" w:hAnsi="Times New Roman"/>
          <w:sz w:val="24"/>
          <w:szCs w:val="24"/>
          <w:lang w:eastAsia="en-GB"/>
        </w:rPr>
        <w:t>sters</w:t>
      </w:r>
    </w:p>
    <w:p w:rsidR="00CC033F" w:rsidRPr="00A41D2B" w:rsidRDefault="008A3D6F" w:rsidP="008B47A8">
      <w:pPr>
        <w:spacing w:line="480" w:lineRule="auto"/>
        <w:jc w:val="both"/>
        <w:rPr>
          <w:lang w:eastAsia="en-GB"/>
        </w:rPr>
      </w:pPr>
      <w:r w:rsidRPr="00732DF0">
        <w:rPr>
          <w:rFonts w:ascii="Times New Roman" w:hAnsi="Times New Roman"/>
          <w:sz w:val="24"/>
          <w:szCs w:val="24"/>
          <w:lang w:eastAsia="en-GB"/>
        </w:rPr>
        <w:t>9.</w:t>
      </w:r>
      <w:r w:rsidR="001742F5" w:rsidRPr="00732DF0">
        <w:rPr>
          <w:rFonts w:ascii="Times New Roman" w:hAnsi="Times New Roman"/>
          <w:sz w:val="24"/>
          <w:szCs w:val="24"/>
          <w:lang w:eastAsia="en-GB"/>
        </w:rPr>
        <w:t xml:space="preserve"> </w:t>
      </w:r>
      <w:r w:rsidRPr="00732DF0">
        <w:rPr>
          <w:rFonts w:ascii="Times New Roman" w:hAnsi="Times New Roman"/>
          <w:sz w:val="24"/>
          <w:szCs w:val="24"/>
          <w:lang w:eastAsia="en-GB"/>
        </w:rPr>
        <w:t xml:space="preserve">Summary records on submission of schemes of </w:t>
      </w:r>
      <w:r w:rsidR="001742F5" w:rsidRPr="00732DF0">
        <w:rPr>
          <w:rFonts w:ascii="Times New Roman" w:hAnsi="Times New Roman"/>
          <w:sz w:val="24"/>
          <w:szCs w:val="24"/>
          <w:lang w:eastAsia="en-GB"/>
        </w:rPr>
        <w:t>work, lesson</w:t>
      </w:r>
      <w:r w:rsidRPr="00732DF0">
        <w:rPr>
          <w:rFonts w:ascii="Times New Roman" w:hAnsi="Times New Roman"/>
          <w:sz w:val="24"/>
          <w:szCs w:val="24"/>
          <w:lang w:eastAsia="en-GB"/>
        </w:rPr>
        <w:t xml:space="preserve"> plans and work covered</w:t>
      </w:r>
    </w:p>
    <w:p w:rsidR="00CC033F" w:rsidRPr="00A41D2B" w:rsidRDefault="00CC033F" w:rsidP="00CC033F">
      <w:pPr>
        <w:rPr>
          <w:lang w:eastAsia="en-GB"/>
        </w:rPr>
      </w:pPr>
    </w:p>
    <w:p w:rsidR="00CC033F" w:rsidRPr="00A41D2B" w:rsidRDefault="00CC033F" w:rsidP="00CC033F">
      <w:pPr>
        <w:rPr>
          <w:lang w:eastAsia="en-GB"/>
        </w:rPr>
      </w:pPr>
    </w:p>
    <w:p w:rsidR="00CC033F" w:rsidRPr="00A41D2B" w:rsidRDefault="00CC033F" w:rsidP="00CC033F">
      <w:pPr>
        <w:rPr>
          <w:lang w:eastAsia="en-GB"/>
        </w:rPr>
      </w:pPr>
    </w:p>
    <w:p w:rsidR="00CC033F" w:rsidRPr="00A41D2B" w:rsidRDefault="00CC033F" w:rsidP="00CC033F">
      <w:pPr>
        <w:rPr>
          <w:lang w:eastAsia="en-GB"/>
        </w:rPr>
      </w:pPr>
    </w:p>
    <w:p w:rsidR="00CC033F" w:rsidRPr="00A41D2B" w:rsidRDefault="00CC033F" w:rsidP="00CC033F">
      <w:pPr>
        <w:rPr>
          <w:lang w:eastAsia="en-GB"/>
        </w:rPr>
      </w:pPr>
    </w:p>
    <w:p w:rsidR="00CC033F" w:rsidRPr="00A41D2B" w:rsidRDefault="00CC033F" w:rsidP="00CC033F">
      <w:pPr>
        <w:rPr>
          <w:lang w:eastAsia="en-GB"/>
        </w:rPr>
      </w:pPr>
    </w:p>
    <w:p w:rsidR="00CC033F" w:rsidRPr="00A41D2B" w:rsidRDefault="00CC033F" w:rsidP="00CC033F">
      <w:pPr>
        <w:rPr>
          <w:lang w:eastAsia="en-GB"/>
        </w:rPr>
      </w:pPr>
    </w:p>
    <w:p w:rsidR="00CC033F" w:rsidRPr="00A41D2B" w:rsidRDefault="00CC033F" w:rsidP="00CC033F">
      <w:pPr>
        <w:rPr>
          <w:lang w:eastAsia="en-GB"/>
        </w:rPr>
      </w:pPr>
    </w:p>
    <w:p w:rsidR="00CC033F" w:rsidRPr="00A41D2B" w:rsidRDefault="00CC033F" w:rsidP="00CC033F">
      <w:pPr>
        <w:rPr>
          <w:lang w:eastAsia="en-GB"/>
        </w:rPr>
      </w:pPr>
    </w:p>
    <w:p w:rsidR="00CC033F" w:rsidRPr="00A41D2B" w:rsidRDefault="00CC033F" w:rsidP="00CC033F">
      <w:pPr>
        <w:rPr>
          <w:lang w:eastAsia="en-GB"/>
        </w:rPr>
      </w:pPr>
    </w:p>
    <w:p w:rsidR="00CC033F" w:rsidRPr="00A41D2B" w:rsidRDefault="00CC033F" w:rsidP="00CC033F">
      <w:pPr>
        <w:pStyle w:val="Heading3"/>
        <w:spacing w:before="0" w:after="0" w:line="480" w:lineRule="auto"/>
        <w:rPr>
          <w:rFonts w:ascii="Times New Roman" w:hAnsi="Times New Roman"/>
          <w:sz w:val="24"/>
          <w:lang w:eastAsia="en-GB"/>
        </w:rPr>
      </w:pPr>
      <w:bookmarkStart w:id="141" w:name="_Toc507508868"/>
      <w:r w:rsidRPr="00A41D2B">
        <w:rPr>
          <w:rFonts w:ascii="Times New Roman" w:hAnsi="Times New Roman"/>
          <w:sz w:val="24"/>
          <w:lang w:eastAsia="en-GB"/>
        </w:rPr>
        <w:lastRenderedPageBreak/>
        <w:t>Appendix IV: Krejcie &amp; Morgan Mathematical Table (1970)</w:t>
      </w:r>
      <w:bookmarkEnd w:id="141"/>
    </w:p>
    <w:p w:rsidR="00290719" w:rsidRPr="00A41D2B" w:rsidRDefault="00907DDB" w:rsidP="00290719">
      <w:pPr>
        <w:autoSpaceDE w:val="0"/>
        <w:autoSpaceDN w:val="0"/>
        <w:adjustRightInd w:val="0"/>
        <w:spacing w:before="100" w:after="100" w:line="240" w:lineRule="auto"/>
        <w:rPr>
          <w:rFonts w:ascii="Times New Roman" w:hAnsi="Times New Roman"/>
          <w:sz w:val="24"/>
          <w:szCs w:val="24"/>
          <w:lang w:eastAsia="en-GB"/>
        </w:rPr>
      </w:pPr>
      <w:r>
        <w:rPr>
          <w:rFonts w:cs="Calibri"/>
          <w:noProof/>
          <w:lang w:val="en-GB" w:eastAsia="en-GB"/>
        </w:rPr>
        <w:drawing>
          <wp:inline distT="0" distB="0" distL="0" distR="0">
            <wp:extent cx="5784215" cy="5699125"/>
            <wp:effectExtent l="1905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784215" cy="5699125"/>
                    </a:xfrm>
                    <a:prstGeom prst="rect">
                      <a:avLst/>
                    </a:prstGeom>
                    <a:noFill/>
                    <a:ln w="9525">
                      <a:noFill/>
                      <a:miter lim="800000"/>
                      <a:headEnd/>
                      <a:tailEnd/>
                    </a:ln>
                  </pic:spPr>
                </pic:pic>
              </a:graphicData>
            </a:graphic>
          </wp:inline>
        </w:drawing>
      </w:r>
    </w:p>
    <w:p w:rsidR="00290719" w:rsidRPr="00A41D2B" w:rsidRDefault="00290719" w:rsidP="00290719">
      <w:pPr>
        <w:autoSpaceDE w:val="0"/>
        <w:autoSpaceDN w:val="0"/>
        <w:adjustRightInd w:val="0"/>
        <w:spacing w:line="480" w:lineRule="auto"/>
        <w:jc w:val="both"/>
        <w:rPr>
          <w:rFonts w:ascii="Times New Roman" w:hAnsi="Times New Roman"/>
          <w:sz w:val="24"/>
          <w:szCs w:val="24"/>
          <w:lang w:eastAsia="en-GB"/>
        </w:rPr>
      </w:pPr>
    </w:p>
    <w:p w:rsidR="00290719" w:rsidRPr="00A41D2B" w:rsidRDefault="00290719" w:rsidP="00290719">
      <w:pPr>
        <w:autoSpaceDE w:val="0"/>
        <w:autoSpaceDN w:val="0"/>
        <w:adjustRightInd w:val="0"/>
        <w:spacing w:line="480" w:lineRule="auto"/>
        <w:jc w:val="both"/>
        <w:rPr>
          <w:rFonts w:ascii="Times New Roman" w:hAnsi="Times New Roman"/>
          <w:sz w:val="24"/>
          <w:szCs w:val="24"/>
          <w:lang w:eastAsia="en-GB"/>
        </w:rPr>
      </w:pPr>
    </w:p>
    <w:p w:rsidR="00290719" w:rsidRPr="00A41D2B" w:rsidRDefault="00290719" w:rsidP="00F94230"/>
    <w:p w:rsidR="00CC033F" w:rsidRPr="00A41D2B" w:rsidRDefault="00CC033F" w:rsidP="00F94230"/>
    <w:p w:rsidR="00CC033F" w:rsidRPr="00A41D2B" w:rsidRDefault="00CC033F" w:rsidP="00F94230"/>
    <w:p w:rsidR="00CC033F" w:rsidRDefault="00CC033F" w:rsidP="00CC033F">
      <w:pPr>
        <w:pStyle w:val="Heading3"/>
        <w:spacing w:before="0" w:after="0" w:line="480" w:lineRule="auto"/>
        <w:rPr>
          <w:rFonts w:ascii="Times New Roman" w:hAnsi="Times New Roman"/>
          <w:sz w:val="24"/>
          <w:lang w:eastAsia="en-GB"/>
        </w:rPr>
      </w:pPr>
      <w:bookmarkStart w:id="142" w:name="_Toc507508869"/>
      <w:r w:rsidRPr="00A41D2B">
        <w:rPr>
          <w:rFonts w:ascii="Times New Roman" w:hAnsi="Times New Roman"/>
          <w:sz w:val="24"/>
          <w:lang w:eastAsia="en-GB"/>
        </w:rPr>
        <w:lastRenderedPageBreak/>
        <w:t>Appendix V: UMI field attachment letter</w:t>
      </w:r>
      <w:bookmarkEnd w:id="142"/>
    </w:p>
    <w:p w:rsidR="00E37147" w:rsidRPr="00E37147" w:rsidRDefault="00E37147" w:rsidP="00E37147">
      <w:pPr>
        <w:rPr>
          <w:lang w:eastAsia="en-GB"/>
        </w:rPr>
      </w:pPr>
      <w:r>
        <w:rPr>
          <w:noProof/>
          <w:lang w:val="en-GB" w:eastAsia="en-GB"/>
        </w:rPr>
        <w:drawing>
          <wp:inline distT="0" distB="0" distL="0" distR="0">
            <wp:extent cx="5732145" cy="7880763"/>
            <wp:effectExtent l="19050" t="0" r="1905" b="0"/>
            <wp:docPr id="6" name="Picture 6" descr="F:\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094.jpg"/>
                    <pic:cNvPicPr>
                      <a:picLocks noChangeAspect="1" noChangeArrowheads="1"/>
                    </pic:cNvPicPr>
                  </pic:nvPicPr>
                  <pic:blipFill>
                    <a:blip r:embed="rId13" cstate="print"/>
                    <a:srcRect/>
                    <a:stretch>
                      <a:fillRect/>
                    </a:stretch>
                  </pic:blipFill>
                  <pic:spPr bwMode="auto">
                    <a:xfrm>
                      <a:off x="0" y="0"/>
                      <a:ext cx="5732145" cy="7880763"/>
                    </a:xfrm>
                    <a:prstGeom prst="rect">
                      <a:avLst/>
                    </a:prstGeom>
                    <a:noFill/>
                    <a:ln w="9525">
                      <a:noFill/>
                      <a:miter lim="800000"/>
                      <a:headEnd/>
                      <a:tailEnd/>
                    </a:ln>
                  </pic:spPr>
                </pic:pic>
              </a:graphicData>
            </a:graphic>
          </wp:inline>
        </w:drawing>
      </w:r>
    </w:p>
    <w:bookmarkEnd w:id="0"/>
    <w:p w:rsidR="00CC033F" w:rsidRPr="00A41D2B" w:rsidRDefault="00CC033F" w:rsidP="00F94230"/>
    <w:sectPr w:rsidR="00CC033F" w:rsidRPr="00A41D2B" w:rsidSect="00D537A3">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7C4" w:rsidRDefault="00E067C4" w:rsidP="003073FA">
      <w:pPr>
        <w:spacing w:after="0" w:line="240" w:lineRule="auto"/>
      </w:pPr>
      <w:r>
        <w:separator/>
      </w:r>
    </w:p>
  </w:endnote>
  <w:endnote w:type="continuationSeparator" w:id="0">
    <w:p w:rsidR="00E067C4" w:rsidRDefault="00E067C4" w:rsidP="0030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500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47" w:rsidRDefault="00E067C4">
    <w:pPr>
      <w:pStyle w:val="Footer"/>
      <w:jc w:val="right"/>
    </w:pPr>
    <w:r>
      <w:fldChar w:fldCharType="begin"/>
    </w:r>
    <w:r>
      <w:instrText xml:space="preserve"> PAGE   \* MERGEFORMAT </w:instrText>
    </w:r>
    <w:r>
      <w:fldChar w:fldCharType="separate"/>
    </w:r>
    <w:r w:rsidR="002F3669">
      <w:rPr>
        <w:noProof/>
      </w:rPr>
      <w:t>i</w:t>
    </w:r>
    <w:r>
      <w:rPr>
        <w:noProof/>
      </w:rPr>
      <w:fldChar w:fldCharType="end"/>
    </w:r>
  </w:p>
  <w:p w:rsidR="00801847" w:rsidRDefault="008018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7C4" w:rsidRDefault="00E067C4" w:rsidP="003073FA">
      <w:pPr>
        <w:spacing w:after="0" w:line="240" w:lineRule="auto"/>
      </w:pPr>
      <w:r>
        <w:separator/>
      </w:r>
    </w:p>
  </w:footnote>
  <w:footnote w:type="continuationSeparator" w:id="0">
    <w:p w:rsidR="00E067C4" w:rsidRDefault="00E067C4" w:rsidP="00307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6D4E"/>
    <w:multiLevelType w:val="hybridMultilevel"/>
    <w:tmpl w:val="213A0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9212B4"/>
    <w:multiLevelType w:val="hybridMultilevel"/>
    <w:tmpl w:val="837A7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412E39"/>
    <w:multiLevelType w:val="hybridMultilevel"/>
    <w:tmpl w:val="E1087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13249A"/>
    <w:multiLevelType w:val="hybridMultilevel"/>
    <w:tmpl w:val="8BEC55C2"/>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D43330"/>
    <w:multiLevelType w:val="hybridMultilevel"/>
    <w:tmpl w:val="CACE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C01B5"/>
    <w:multiLevelType w:val="hybridMultilevel"/>
    <w:tmpl w:val="570A808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DF7BD2"/>
    <w:multiLevelType w:val="hybridMultilevel"/>
    <w:tmpl w:val="8BEC55C2"/>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6AD69AA"/>
    <w:multiLevelType w:val="hybridMultilevel"/>
    <w:tmpl w:val="E62835B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50A27"/>
    <w:multiLevelType w:val="hybridMultilevel"/>
    <w:tmpl w:val="72A21FD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B0F2A"/>
    <w:multiLevelType w:val="hybridMultilevel"/>
    <w:tmpl w:val="CB54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FA00ED"/>
    <w:multiLevelType w:val="hybridMultilevel"/>
    <w:tmpl w:val="6922C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45717"/>
    <w:multiLevelType w:val="hybridMultilevel"/>
    <w:tmpl w:val="CBF6138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934E69"/>
    <w:multiLevelType w:val="hybridMultilevel"/>
    <w:tmpl w:val="A8FE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C5B81"/>
    <w:multiLevelType w:val="hybridMultilevel"/>
    <w:tmpl w:val="8BEC55C2"/>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4CC0FA6"/>
    <w:multiLevelType w:val="hybridMultilevel"/>
    <w:tmpl w:val="8BEC55C2"/>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5CF5A98"/>
    <w:multiLevelType w:val="hybridMultilevel"/>
    <w:tmpl w:val="6060A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3C4514"/>
    <w:multiLevelType w:val="hybridMultilevel"/>
    <w:tmpl w:val="AF54D7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3A64C3"/>
    <w:multiLevelType w:val="hybridMultilevel"/>
    <w:tmpl w:val="8BEC55C2"/>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3B05D75"/>
    <w:multiLevelType w:val="hybridMultilevel"/>
    <w:tmpl w:val="2752E85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EF870E8"/>
    <w:multiLevelType w:val="hybridMultilevel"/>
    <w:tmpl w:val="8BEC55C2"/>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ABC61A4"/>
    <w:multiLevelType w:val="hybridMultilevel"/>
    <w:tmpl w:val="18781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F50CCC"/>
    <w:multiLevelType w:val="hybridMultilevel"/>
    <w:tmpl w:val="8BEC55C2"/>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D835EFB"/>
    <w:multiLevelType w:val="hybridMultilevel"/>
    <w:tmpl w:val="3960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7"/>
  </w:num>
  <w:num w:numId="4">
    <w:abstractNumId w:val="16"/>
  </w:num>
  <w:num w:numId="5">
    <w:abstractNumId w:val="3"/>
  </w:num>
  <w:num w:numId="6">
    <w:abstractNumId w:val="14"/>
  </w:num>
  <w:num w:numId="7">
    <w:abstractNumId w:val="6"/>
  </w:num>
  <w:num w:numId="8">
    <w:abstractNumId w:val="9"/>
  </w:num>
  <w:num w:numId="9">
    <w:abstractNumId w:val="2"/>
  </w:num>
  <w:num w:numId="10">
    <w:abstractNumId w:val="1"/>
  </w:num>
  <w:num w:numId="11">
    <w:abstractNumId w:val="20"/>
  </w:num>
  <w:num w:numId="12">
    <w:abstractNumId w:val="15"/>
  </w:num>
  <w:num w:numId="13">
    <w:abstractNumId w:val="0"/>
  </w:num>
  <w:num w:numId="14">
    <w:abstractNumId w:val="11"/>
  </w:num>
  <w:num w:numId="15">
    <w:abstractNumId w:val="18"/>
  </w:num>
  <w:num w:numId="16">
    <w:abstractNumId w:val="5"/>
  </w:num>
  <w:num w:numId="17">
    <w:abstractNumId w:val="19"/>
  </w:num>
  <w:num w:numId="18">
    <w:abstractNumId w:val="22"/>
  </w:num>
  <w:num w:numId="19">
    <w:abstractNumId w:val="8"/>
  </w:num>
  <w:num w:numId="20">
    <w:abstractNumId w:val="7"/>
  </w:num>
  <w:num w:numId="21">
    <w:abstractNumId w:val="4"/>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5B"/>
    <w:rsid w:val="00000137"/>
    <w:rsid w:val="00001051"/>
    <w:rsid w:val="000015B4"/>
    <w:rsid w:val="00003D6F"/>
    <w:rsid w:val="000102BC"/>
    <w:rsid w:val="00014293"/>
    <w:rsid w:val="000247D3"/>
    <w:rsid w:val="00025150"/>
    <w:rsid w:val="000267D4"/>
    <w:rsid w:val="0002795A"/>
    <w:rsid w:val="000314C5"/>
    <w:rsid w:val="0003325F"/>
    <w:rsid w:val="000338B0"/>
    <w:rsid w:val="00035455"/>
    <w:rsid w:val="00035C62"/>
    <w:rsid w:val="000474E0"/>
    <w:rsid w:val="00053167"/>
    <w:rsid w:val="0005400E"/>
    <w:rsid w:val="00056F7D"/>
    <w:rsid w:val="00061AC4"/>
    <w:rsid w:val="00064F5E"/>
    <w:rsid w:val="00067483"/>
    <w:rsid w:val="0006795C"/>
    <w:rsid w:val="00071FD8"/>
    <w:rsid w:val="000732C1"/>
    <w:rsid w:val="000746B5"/>
    <w:rsid w:val="000749FD"/>
    <w:rsid w:val="00074CF1"/>
    <w:rsid w:val="000757B6"/>
    <w:rsid w:val="000762ED"/>
    <w:rsid w:val="00077FF4"/>
    <w:rsid w:val="000818DB"/>
    <w:rsid w:val="0008319D"/>
    <w:rsid w:val="00083882"/>
    <w:rsid w:val="000905F6"/>
    <w:rsid w:val="00091F53"/>
    <w:rsid w:val="00093DF1"/>
    <w:rsid w:val="00095E78"/>
    <w:rsid w:val="000A19FB"/>
    <w:rsid w:val="000A216C"/>
    <w:rsid w:val="000A25A6"/>
    <w:rsid w:val="000A2DB8"/>
    <w:rsid w:val="000B49B9"/>
    <w:rsid w:val="000B6214"/>
    <w:rsid w:val="000B76B9"/>
    <w:rsid w:val="000C2BD6"/>
    <w:rsid w:val="000C30FD"/>
    <w:rsid w:val="000C36AB"/>
    <w:rsid w:val="000C3BA5"/>
    <w:rsid w:val="000C666E"/>
    <w:rsid w:val="000D2AD0"/>
    <w:rsid w:val="000D308D"/>
    <w:rsid w:val="000D65BA"/>
    <w:rsid w:val="000D666B"/>
    <w:rsid w:val="000D667D"/>
    <w:rsid w:val="000E1AC4"/>
    <w:rsid w:val="000E394C"/>
    <w:rsid w:val="000E52FB"/>
    <w:rsid w:val="000E6B18"/>
    <w:rsid w:val="000F41B9"/>
    <w:rsid w:val="000F46F2"/>
    <w:rsid w:val="000F6851"/>
    <w:rsid w:val="000F70CA"/>
    <w:rsid w:val="001077D5"/>
    <w:rsid w:val="00111A4F"/>
    <w:rsid w:val="00115EED"/>
    <w:rsid w:val="00120D78"/>
    <w:rsid w:val="00121588"/>
    <w:rsid w:val="00122FDE"/>
    <w:rsid w:val="00123C62"/>
    <w:rsid w:val="00127B4F"/>
    <w:rsid w:val="00147F83"/>
    <w:rsid w:val="00150BC8"/>
    <w:rsid w:val="001514E1"/>
    <w:rsid w:val="00160498"/>
    <w:rsid w:val="001605D2"/>
    <w:rsid w:val="00167FDD"/>
    <w:rsid w:val="00171DAF"/>
    <w:rsid w:val="00172D4F"/>
    <w:rsid w:val="001742F5"/>
    <w:rsid w:val="00182E59"/>
    <w:rsid w:val="00185853"/>
    <w:rsid w:val="00195040"/>
    <w:rsid w:val="00195AD4"/>
    <w:rsid w:val="00196B47"/>
    <w:rsid w:val="001B08D8"/>
    <w:rsid w:val="001B68FF"/>
    <w:rsid w:val="001B784A"/>
    <w:rsid w:val="001B7CC1"/>
    <w:rsid w:val="001C65D4"/>
    <w:rsid w:val="001C7825"/>
    <w:rsid w:val="001D2164"/>
    <w:rsid w:val="001D60ED"/>
    <w:rsid w:val="001E030C"/>
    <w:rsid w:val="001E362D"/>
    <w:rsid w:val="001E5172"/>
    <w:rsid w:val="001E6F09"/>
    <w:rsid w:val="001F05A5"/>
    <w:rsid w:val="001F28C1"/>
    <w:rsid w:val="001F40DE"/>
    <w:rsid w:val="00202D6B"/>
    <w:rsid w:val="002070E0"/>
    <w:rsid w:val="00214F62"/>
    <w:rsid w:val="0021552E"/>
    <w:rsid w:val="00216479"/>
    <w:rsid w:val="00216D1C"/>
    <w:rsid w:val="00220AE1"/>
    <w:rsid w:val="002304C4"/>
    <w:rsid w:val="00231C4B"/>
    <w:rsid w:val="002324C5"/>
    <w:rsid w:val="00233261"/>
    <w:rsid w:val="00236137"/>
    <w:rsid w:val="00237784"/>
    <w:rsid w:val="00241C19"/>
    <w:rsid w:val="0024502D"/>
    <w:rsid w:val="002458C4"/>
    <w:rsid w:val="00250AD0"/>
    <w:rsid w:val="00250F71"/>
    <w:rsid w:val="0025186F"/>
    <w:rsid w:val="002576A3"/>
    <w:rsid w:val="0026207C"/>
    <w:rsid w:val="0026374D"/>
    <w:rsid w:val="00271B27"/>
    <w:rsid w:val="002806D2"/>
    <w:rsid w:val="00280B9C"/>
    <w:rsid w:val="00280E1E"/>
    <w:rsid w:val="00283586"/>
    <w:rsid w:val="00285876"/>
    <w:rsid w:val="00290719"/>
    <w:rsid w:val="00292343"/>
    <w:rsid w:val="002938F8"/>
    <w:rsid w:val="00294EAF"/>
    <w:rsid w:val="00296267"/>
    <w:rsid w:val="0029689D"/>
    <w:rsid w:val="002A0262"/>
    <w:rsid w:val="002A2A6A"/>
    <w:rsid w:val="002A78A8"/>
    <w:rsid w:val="002B0AF2"/>
    <w:rsid w:val="002B5A3E"/>
    <w:rsid w:val="002B6D34"/>
    <w:rsid w:val="002B7BF6"/>
    <w:rsid w:val="002C69ED"/>
    <w:rsid w:val="002C7D9B"/>
    <w:rsid w:val="002D4349"/>
    <w:rsid w:val="002D4CDC"/>
    <w:rsid w:val="002D5B3E"/>
    <w:rsid w:val="002D7EEC"/>
    <w:rsid w:val="002E2A9E"/>
    <w:rsid w:val="002F3669"/>
    <w:rsid w:val="002F402F"/>
    <w:rsid w:val="00303049"/>
    <w:rsid w:val="00304299"/>
    <w:rsid w:val="003045AA"/>
    <w:rsid w:val="00305DAE"/>
    <w:rsid w:val="00306428"/>
    <w:rsid w:val="0030692D"/>
    <w:rsid w:val="003069CA"/>
    <w:rsid w:val="003073FA"/>
    <w:rsid w:val="00313E64"/>
    <w:rsid w:val="0031457E"/>
    <w:rsid w:val="00316DDE"/>
    <w:rsid w:val="00317F61"/>
    <w:rsid w:val="00322180"/>
    <w:rsid w:val="00334B76"/>
    <w:rsid w:val="0033604C"/>
    <w:rsid w:val="003437B1"/>
    <w:rsid w:val="003456B1"/>
    <w:rsid w:val="00347F5A"/>
    <w:rsid w:val="0035234C"/>
    <w:rsid w:val="003525B2"/>
    <w:rsid w:val="003532AD"/>
    <w:rsid w:val="00354E19"/>
    <w:rsid w:val="00357E34"/>
    <w:rsid w:val="00357E8A"/>
    <w:rsid w:val="00360663"/>
    <w:rsid w:val="00365EF1"/>
    <w:rsid w:val="00367439"/>
    <w:rsid w:val="00367E63"/>
    <w:rsid w:val="00370FEE"/>
    <w:rsid w:val="00371B95"/>
    <w:rsid w:val="00385509"/>
    <w:rsid w:val="00386EC8"/>
    <w:rsid w:val="00393B57"/>
    <w:rsid w:val="00393F48"/>
    <w:rsid w:val="00394CC5"/>
    <w:rsid w:val="003A0EEA"/>
    <w:rsid w:val="003A1574"/>
    <w:rsid w:val="003A29C7"/>
    <w:rsid w:val="003A3828"/>
    <w:rsid w:val="003A5024"/>
    <w:rsid w:val="003A556B"/>
    <w:rsid w:val="003A57AA"/>
    <w:rsid w:val="003A5F2C"/>
    <w:rsid w:val="003A726B"/>
    <w:rsid w:val="003C094E"/>
    <w:rsid w:val="003C19C7"/>
    <w:rsid w:val="003C4745"/>
    <w:rsid w:val="003C5639"/>
    <w:rsid w:val="003C66FC"/>
    <w:rsid w:val="003C76CA"/>
    <w:rsid w:val="003C7A67"/>
    <w:rsid w:val="003D02E2"/>
    <w:rsid w:val="003D2C10"/>
    <w:rsid w:val="003D3723"/>
    <w:rsid w:val="003D6F05"/>
    <w:rsid w:val="003E0694"/>
    <w:rsid w:val="003E2FF0"/>
    <w:rsid w:val="003E5FF3"/>
    <w:rsid w:val="003E7704"/>
    <w:rsid w:val="003F6880"/>
    <w:rsid w:val="0040343D"/>
    <w:rsid w:val="00405DF2"/>
    <w:rsid w:val="004076ED"/>
    <w:rsid w:val="004105C6"/>
    <w:rsid w:val="00410CC4"/>
    <w:rsid w:val="004147AF"/>
    <w:rsid w:val="00414CBA"/>
    <w:rsid w:val="00417CDF"/>
    <w:rsid w:val="004200A6"/>
    <w:rsid w:val="00420F79"/>
    <w:rsid w:val="00422762"/>
    <w:rsid w:val="00430F3F"/>
    <w:rsid w:val="00435BFF"/>
    <w:rsid w:val="0044748B"/>
    <w:rsid w:val="00451181"/>
    <w:rsid w:val="0045119B"/>
    <w:rsid w:val="00452F43"/>
    <w:rsid w:val="00460456"/>
    <w:rsid w:val="00461720"/>
    <w:rsid w:val="00463D7F"/>
    <w:rsid w:val="00467F7F"/>
    <w:rsid w:val="004775B1"/>
    <w:rsid w:val="00481589"/>
    <w:rsid w:val="004834F5"/>
    <w:rsid w:val="00483E5C"/>
    <w:rsid w:val="00485F08"/>
    <w:rsid w:val="00486D5A"/>
    <w:rsid w:val="004872E2"/>
    <w:rsid w:val="004911D7"/>
    <w:rsid w:val="004914D6"/>
    <w:rsid w:val="00492603"/>
    <w:rsid w:val="00494F3E"/>
    <w:rsid w:val="004A27EA"/>
    <w:rsid w:val="004A2C2E"/>
    <w:rsid w:val="004A4724"/>
    <w:rsid w:val="004A49BD"/>
    <w:rsid w:val="004A6CB8"/>
    <w:rsid w:val="004B320D"/>
    <w:rsid w:val="004B36CC"/>
    <w:rsid w:val="004B4E88"/>
    <w:rsid w:val="004C1BD1"/>
    <w:rsid w:val="004C2A0F"/>
    <w:rsid w:val="004C300E"/>
    <w:rsid w:val="004C537D"/>
    <w:rsid w:val="004C73CE"/>
    <w:rsid w:val="004D1686"/>
    <w:rsid w:val="004D2702"/>
    <w:rsid w:val="004D7B9B"/>
    <w:rsid w:val="004D7C95"/>
    <w:rsid w:val="004E22A1"/>
    <w:rsid w:val="004F452C"/>
    <w:rsid w:val="00501610"/>
    <w:rsid w:val="0050280B"/>
    <w:rsid w:val="00503271"/>
    <w:rsid w:val="00506616"/>
    <w:rsid w:val="005119DE"/>
    <w:rsid w:val="0051380F"/>
    <w:rsid w:val="0051620C"/>
    <w:rsid w:val="005173FB"/>
    <w:rsid w:val="00524B25"/>
    <w:rsid w:val="005264C0"/>
    <w:rsid w:val="0053049A"/>
    <w:rsid w:val="00534126"/>
    <w:rsid w:val="00536241"/>
    <w:rsid w:val="00536ACA"/>
    <w:rsid w:val="005377B7"/>
    <w:rsid w:val="00542A75"/>
    <w:rsid w:val="0054651C"/>
    <w:rsid w:val="00546AA0"/>
    <w:rsid w:val="00547462"/>
    <w:rsid w:val="00547735"/>
    <w:rsid w:val="00551772"/>
    <w:rsid w:val="00552C2C"/>
    <w:rsid w:val="0055312F"/>
    <w:rsid w:val="00553919"/>
    <w:rsid w:val="00560EE1"/>
    <w:rsid w:val="005610F3"/>
    <w:rsid w:val="00561CA6"/>
    <w:rsid w:val="0056340B"/>
    <w:rsid w:val="005716FD"/>
    <w:rsid w:val="00571A72"/>
    <w:rsid w:val="00573B62"/>
    <w:rsid w:val="00573C26"/>
    <w:rsid w:val="00576CD4"/>
    <w:rsid w:val="00586276"/>
    <w:rsid w:val="00591875"/>
    <w:rsid w:val="00592550"/>
    <w:rsid w:val="005A3865"/>
    <w:rsid w:val="005A625B"/>
    <w:rsid w:val="005B0DC0"/>
    <w:rsid w:val="005B3412"/>
    <w:rsid w:val="005B3EF7"/>
    <w:rsid w:val="005B56AC"/>
    <w:rsid w:val="005B704F"/>
    <w:rsid w:val="005B71C8"/>
    <w:rsid w:val="005B7998"/>
    <w:rsid w:val="005B79EF"/>
    <w:rsid w:val="005C164C"/>
    <w:rsid w:val="005C2476"/>
    <w:rsid w:val="005C38E6"/>
    <w:rsid w:val="005C41B9"/>
    <w:rsid w:val="005C4768"/>
    <w:rsid w:val="005C6EA3"/>
    <w:rsid w:val="005C7662"/>
    <w:rsid w:val="005D216A"/>
    <w:rsid w:val="005D46B8"/>
    <w:rsid w:val="005D57A3"/>
    <w:rsid w:val="005D60B8"/>
    <w:rsid w:val="005E76A3"/>
    <w:rsid w:val="005F5925"/>
    <w:rsid w:val="005F7AB7"/>
    <w:rsid w:val="005F7B21"/>
    <w:rsid w:val="006029E6"/>
    <w:rsid w:val="00607777"/>
    <w:rsid w:val="0061536E"/>
    <w:rsid w:val="006171C2"/>
    <w:rsid w:val="00617386"/>
    <w:rsid w:val="00617A0B"/>
    <w:rsid w:val="00617A2B"/>
    <w:rsid w:val="00620561"/>
    <w:rsid w:val="00621075"/>
    <w:rsid w:val="00622497"/>
    <w:rsid w:val="00626D10"/>
    <w:rsid w:val="00630388"/>
    <w:rsid w:val="00633578"/>
    <w:rsid w:val="00640A1C"/>
    <w:rsid w:val="00641860"/>
    <w:rsid w:val="0064241C"/>
    <w:rsid w:val="00642AA2"/>
    <w:rsid w:val="006454E4"/>
    <w:rsid w:val="006468A3"/>
    <w:rsid w:val="00650D48"/>
    <w:rsid w:val="00653D7F"/>
    <w:rsid w:val="006545C9"/>
    <w:rsid w:val="00654C07"/>
    <w:rsid w:val="00654CF1"/>
    <w:rsid w:val="0066148F"/>
    <w:rsid w:val="00663456"/>
    <w:rsid w:val="00663495"/>
    <w:rsid w:val="006646C6"/>
    <w:rsid w:val="00666A87"/>
    <w:rsid w:val="00667532"/>
    <w:rsid w:val="00671B7B"/>
    <w:rsid w:val="00671E0D"/>
    <w:rsid w:val="00672FB1"/>
    <w:rsid w:val="006774FA"/>
    <w:rsid w:val="006832FE"/>
    <w:rsid w:val="00683A23"/>
    <w:rsid w:val="00686339"/>
    <w:rsid w:val="0068783B"/>
    <w:rsid w:val="00692351"/>
    <w:rsid w:val="006926A2"/>
    <w:rsid w:val="00692720"/>
    <w:rsid w:val="00692A93"/>
    <w:rsid w:val="006A5E19"/>
    <w:rsid w:val="006A76DF"/>
    <w:rsid w:val="006A7A92"/>
    <w:rsid w:val="006A7BA3"/>
    <w:rsid w:val="006B221C"/>
    <w:rsid w:val="006B363E"/>
    <w:rsid w:val="006B3ACB"/>
    <w:rsid w:val="006B68CF"/>
    <w:rsid w:val="006C1658"/>
    <w:rsid w:val="006C2442"/>
    <w:rsid w:val="006C269E"/>
    <w:rsid w:val="006C3A43"/>
    <w:rsid w:val="006C4AFE"/>
    <w:rsid w:val="006C68ED"/>
    <w:rsid w:val="006C6F8D"/>
    <w:rsid w:val="006D13ED"/>
    <w:rsid w:val="006D2D91"/>
    <w:rsid w:val="006D42F6"/>
    <w:rsid w:val="006D4327"/>
    <w:rsid w:val="006D610C"/>
    <w:rsid w:val="006D77E2"/>
    <w:rsid w:val="006E1057"/>
    <w:rsid w:val="006E563D"/>
    <w:rsid w:val="006E5DE7"/>
    <w:rsid w:val="006E6A52"/>
    <w:rsid w:val="006F7FDE"/>
    <w:rsid w:val="00703D64"/>
    <w:rsid w:val="007051A4"/>
    <w:rsid w:val="00711148"/>
    <w:rsid w:val="00713089"/>
    <w:rsid w:val="007142C0"/>
    <w:rsid w:val="00716F65"/>
    <w:rsid w:val="007175DC"/>
    <w:rsid w:val="00724769"/>
    <w:rsid w:val="007251D0"/>
    <w:rsid w:val="007270FE"/>
    <w:rsid w:val="00727A82"/>
    <w:rsid w:val="00730D73"/>
    <w:rsid w:val="00730DD1"/>
    <w:rsid w:val="00731328"/>
    <w:rsid w:val="00732DF0"/>
    <w:rsid w:val="00735C7D"/>
    <w:rsid w:val="00737D3F"/>
    <w:rsid w:val="00740086"/>
    <w:rsid w:val="00741864"/>
    <w:rsid w:val="007428C0"/>
    <w:rsid w:val="0074594F"/>
    <w:rsid w:val="0075023A"/>
    <w:rsid w:val="00750592"/>
    <w:rsid w:val="00751595"/>
    <w:rsid w:val="007527BB"/>
    <w:rsid w:val="007555B3"/>
    <w:rsid w:val="00756556"/>
    <w:rsid w:val="007569EF"/>
    <w:rsid w:val="007605B1"/>
    <w:rsid w:val="007617D4"/>
    <w:rsid w:val="00761D6E"/>
    <w:rsid w:val="00762312"/>
    <w:rsid w:val="00770BC4"/>
    <w:rsid w:val="00774916"/>
    <w:rsid w:val="00774B9C"/>
    <w:rsid w:val="007750E9"/>
    <w:rsid w:val="00775D39"/>
    <w:rsid w:val="00777FBB"/>
    <w:rsid w:val="00791238"/>
    <w:rsid w:val="007A3D5D"/>
    <w:rsid w:val="007A5397"/>
    <w:rsid w:val="007A555A"/>
    <w:rsid w:val="007B073B"/>
    <w:rsid w:val="007B2355"/>
    <w:rsid w:val="007B474A"/>
    <w:rsid w:val="007B75CA"/>
    <w:rsid w:val="007C0AC3"/>
    <w:rsid w:val="007C255E"/>
    <w:rsid w:val="007C398B"/>
    <w:rsid w:val="007C6544"/>
    <w:rsid w:val="007C7776"/>
    <w:rsid w:val="007E1F0B"/>
    <w:rsid w:val="007E4A69"/>
    <w:rsid w:val="007F3D1F"/>
    <w:rsid w:val="007F493E"/>
    <w:rsid w:val="007F4B16"/>
    <w:rsid w:val="007F62EB"/>
    <w:rsid w:val="008005F5"/>
    <w:rsid w:val="008009C8"/>
    <w:rsid w:val="00800C90"/>
    <w:rsid w:val="00801847"/>
    <w:rsid w:val="00801BC8"/>
    <w:rsid w:val="00810D2F"/>
    <w:rsid w:val="0081402D"/>
    <w:rsid w:val="00815A98"/>
    <w:rsid w:val="00817FEB"/>
    <w:rsid w:val="00820A9C"/>
    <w:rsid w:val="00821212"/>
    <w:rsid w:val="008222DE"/>
    <w:rsid w:val="008354D9"/>
    <w:rsid w:val="008413D9"/>
    <w:rsid w:val="00841D78"/>
    <w:rsid w:val="008446D6"/>
    <w:rsid w:val="00846A3D"/>
    <w:rsid w:val="008477DC"/>
    <w:rsid w:val="008543F7"/>
    <w:rsid w:val="00855024"/>
    <w:rsid w:val="008553A3"/>
    <w:rsid w:val="00865A80"/>
    <w:rsid w:val="0086746B"/>
    <w:rsid w:val="008724C8"/>
    <w:rsid w:val="00873404"/>
    <w:rsid w:val="00873954"/>
    <w:rsid w:val="00875071"/>
    <w:rsid w:val="008760CA"/>
    <w:rsid w:val="00880733"/>
    <w:rsid w:val="008810A2"/>
    <w:rsid w:val="00881158"/>
    <w:rsid w:val="008817B6"/>
    <w:rsid w:val="00887A58"/>
    <w:rsid w:val="008912E0"/>
    <w:rsid w:val="0089268C"/>
    <w:rsid w:val="00892775"/>
    <w:rsid w:val="008942D3"/>
    <w:rsid w:val="008A0098"/>
    <w:rsid w:val="008A0439"/>
    <w:rsid w:val="008A10FE"/>
    <w:rsid w:val="008A2012"/>
    <w:rsid w:val="008A3493"/>
    <w:rsid w:val="008A3D6F"/>
    <w:rsid w:val="008A4F5E"/>
    <w:rsid w:val="008A57F8"/>
    <w:rsid w:val="008B382E"/>
    <w:rsid w:val="008B47A8"/>
    <w:rsid w:val="008B5816"/>
    <w:rsid w:val="008B6457"/>
    <w:rsid w:val="008C2727"/>
    <w:rsid w:val="008C5245"/>
    <w:rsid w:val="008D229F"/>
    <w:rsid w:val="008E1E53"/>
    <w:rsid w:val="008E455A"/>
    <w:rsid w:val="008E6C4B"/>
    <w:rsid w:val="008F06C3"/>
    <w:rsid w:val="008F22E2"/>
    <w:rsid w:val="008F4601"/>
    <w:rsid w:val="008F5F1B"/>
    <w:rsid w:val="008F76D8"/>
    <w:rsid w:val="00900170"/>
    <w:rsid w:val="0090049A"/>
    <w:rsid w:val="00901B22"/>
    <w:rsid w:val="009027E2"/>
    <w:rsid w:val="009033AE"/>
    <w:rsid w:val="009050D1"/>
    <w:rsid w:val="00907DDB"/>
    <w:rsid w:val="009103EC"/>
    <w:rsid w:val="0091138F"/>
    <w:rsid w:val="0091214E"/>
    <w:rsid w:val="00916FC1"/>
    <w:rsid w:val="00926CC9"/>
    <w:rsid w:val="009275A1"/>
    <w:rsid w:val="00931903"/>
    <w:rsid w:val="0094302B"/>
    <w:rsid w:val="0094573B"/>
    <w:rsid w:val="0095085C"/>
    <w:rsid w:val="00951756"/>
    <w:rsid w:val="00954190"/>
    <w:rsid w:val="009550D4"/>
    <w:rsid w:val="00955DB2"/>
    <w:rsid w:val="00956337"/>
    <w:rsid w:val="0096088B"/>
    <w:rsid w:val="0096241F"/>
    <w:rsid w:val="009665A7"/>
    <w:rsid w:val="00970885"/>
    <w:rsid w:val="0097174A"/>
    <w:rsid w:val="0097199A"/>
    <w:rsid w:val="009722B1"/>
    <w:rsid w:val="00974129"/>
    <w:rsid w:val="00980BDA"/>
    <w:rsid w:val="00981ED6"/>
    <w:rsid w:val="009851D4"/>
    <w:rsid w:val="009856FD"/>
    <w:rsid w:val="009872B2"/>
    <w:rsid w:val="00992DEF"/>
    <w:rsid w:val="00992F23"/>
    <w:rsid w:val="00993997"/>
    <w:rsid w:val="00994171"/>
    <w:rsid w:val="00994771"/>
    <w:rsid w:val="009A14D5"/>
    <w:rsid w:val="009A2E24"/>
    <w:rsid w:val="009A3DCC"/>
    <w:rsid w:val="009B2119"/>
    <w:rsid w:val="009B3E5E"/>
    <w:rsid w:val="009B6ECE"/>
    <w:rsid w:val="009B7611"/>
    <w:rsid w:val="009C1EF0"/>
    <w:rsid w:val="009C2DE2"/>
    <w:rsid w:val="009C4544"/>
    <w:rsid w:val="009C4BFE"/>
    <w:rsid w:val="009C63D4"/>
    <w:rsid w:val="009C6C1E"/>
    <w:rsid w:val="009C7B1F"/>
    <w:rsid w:val="009D2BAC"/>
    <w:rsid w:val="009D430B"/>
    <w:rsid w:val="009D5E54"/>
    <w:rsid w:val="009D617F"/>
    <w:rsid w:val="009D711C"/>
    <w:rsid w:val="009F03B5"/>
    <w:rsid w:val="009F4593"/>
    <w:rsid w:val="009F45CB"/>
    <w:rsid w:val="009F4C56"/>
    <w:rsid w:val="009F75E5"/>
    <w:rsid w:val="00A0416C"/>
    <w:rsid w:val="00A056AE"/>
    <w:rsid w:val="00A06C90"/>
    <w:rsid w:val="00A10BBD"/>
    <w:rsid w:val="00A11141"/>
    <w:rsid w:val="00A11F78"/>
    <w:rsid w:val="00A12A8C"/>
    <w:rsid w:val="00A231DB"/>
    <w:rsid w:val="00A23C04"/>
    <w:rsid w:val="00A2459E"/>
    <w:rsid w:val="00A25EFC"/>
    <w:rsid w:val="00A309E9"/>
    <w:rsid w:val="00A31FB5"/>
    <w:rsid w:val="00A339D3"/>
    <w:rsid w:val="00A372B9"/>
    <w:rsid w:val="00A405D3"/>
    <w:rsid w:val="00A41D08"/>
    <w:rsid w:val="00A41D2B"/>
    <w:rsid w:val="00A43AEF"/>
    <w:rsid w:val="00A43C50"/>
    <w:rsid w:val="00A454CC"/>
    <w:rsid w:val="00A45607"/>
    <w:rsid w:val="00A46125"/>
    <w:rsid w:val="00A52D6A"/>
    <w:rsid w:val="00A54295"/>
    <w:rsid w:val="00A54CFB"/>
    <w:rsid w:val="00A5739B"/>
    <w:rsid w:val="00A60680"/>
    <w:rsid w:val="00A61008"/>
    <w:rsid w:val="00A614BC"/>
    <w:rsid w:val="00A705C9"/>
    <w:rsid w:val="00A70E8E"/>
    <w:rsid w:val="00A770B0"/>
    <w:rsid w:val="00A81A1F"/>
    <w:rsid w:val="00A85122"/>
    <w:rsid w:val="00A855F9"/>
    <w:rsid w:val="00A8652F"/>
    <w:rsid w:val="00A87700"/>
    <w:rsid w:val="00A87C99"/>
    <w:rsid w:val="00AA6C82"/>
    <w:rsid w:val="00AB2147"/>
    <w:rsid w:val="00AB3F7D"/>
    <w:rsid w:val="00AD0ABC"/>
    <w:rsid w:val="00AD4459"/>
    <w:rsid w:val="00AD78C8"/>
    <w:rsid w:val="00AF272D"/>
    <w:rsid w:val="00AF5AA8"/>
    <w:rsid w:val="00AF5F14"/>
    <w:rsid w:val="00AF6199"/>
    <w:rsid w:val="00B016EB"/>
    <w:rsid w:val="00B02824"/>
    <w:rsid w:val="00B03C4E"/>
    <w:rsid w:val="00B052F9"/>
    <w:rsid w:val="00B062EC"/>
    <w:rsid w:val="00B07033"/>
    <w:rsid w:val="00B13285"/>
    <w:rsid w:val="00B1383C"/>
    <w:rsid w:val="00B13AB8"/>
    <w:rsid w:val="00B175E9"/>
    <w:rsid w:val="00B22DF2"/>
    <w:rsid w:val="00B25FE9"/>
    <w:rsid w:val="00B26D60"/>
    <w:rsid w:val="00B340FA"/>
    <w:rsid w:val="00B363AA"/>
    <w:rsid w:val="00B371D2"/>
    <w:rsid w:val="00B50EAF"/>
    <w:rsid w:val="00B530CA"/>
    <w:rsid w:val="00B53B70"/>
    <w:rsid w:val="00B54A91"/>
    <w:rsid w:val="00B56A2D"/>
    <w:rsid w:val="00B6640C"/>
    <w:rsid w:val="00B67B72"/>
    <w:rsid w:val="00B710B7"/>
    <w:rsid w:val="00B71A58"/>
    <w:rsid w:val="00B7245B"/>
    <w:rsid w:val="00B72B05"/>
    <w:rsid w:val="00B745CA"/>
    <w:rsid w:val="00B758DF"/>
    <w:rsid w:val="00B80E33"/>
    <w:rsid w:val="00B8348D"/>
    <w:rsid w:val="00B850A1"/>
    <w:rsid w:val="00B870A1"/>
    <w:rsid w:val="00B87451"/>
    <w:rsid w:val="00B876AB"/>
    <w:rsid w:val="00B907EE"/>
    <w:rsid w:val="00B94453"/>
    <w:rsid w:val="00BA0057"/>
    <w:rsid w:val="00BA3E52"/>
    <w:rsid w:val="00BB0659"/>
    <w:rsid w:val="00BB3D17"/>
    <w:rsid w:val="00BB4D2D"/>
    <w:rsid w:val="00BB4F46"/>
    <w:rsid w:val="00BB6C6C"/>
    <w:rsid w:val="00BB7AAA"/>
    <w:rsid w:val="00BB7EF5"/>
    <w:rsid w:val="00BC0AAB"/>
    <w:rsid w:val="00BC4BB2"/>
    <w:rsid w:val="00BD06FB"/>
    <w:rsid w:val="00BD4138"/>
    <w:rsid w:val="00BE3C45"/>
    <w:rsid w:val="00BE412F"/>
    <w:rsid w:val="00BE5906"/>
    <w:rsid w:val="00BF5C4C"/>
    <w:rsid w:val="00C027A1"/>
    <w:rsid w:val="00C04FCA"/>
    <w:rsid w:val="00C0785F"/>
    <w:rsid w:val="00C20164"/>
    <w:rsid w:val="00C251B2"/>
    <w:rsid w:val="00C2771F"/>
    <w:rsid w:val="00C30340"/>
    <w:rsid w:val="00C30F6F"/>
    <w:rsid w:val="00C34FF0"/>
    <w:rsid w:val="00C40E28"/>
    <w:rsid w:val="00C43796"/>
    <w:rsid w:val="00C4630A"/>
    <w:rsid w:val="00C518AC"/>
    <w:rsid w:val="00C537B3"/>
    <w:rsid w:val="00C53CCA"/>
    <w:rsid w:val="00C55BF9"/>
    <w:rsid w:val="00C604CE"/>
    <w:rsid w:val="00C64EDA"/>
    <w:rsid w:val="00C65A32"/>
    <w:rsid w:val="00C66EEC"/>
    <w:rsid w:val="00C70389"/>
    <w:rsid w:val="00C70935"/>
    <w:rsid w:val="00C71FA4"/>
    <w:rsid w:val="00C7316D"/>
    <w:rsid w:val="00C764F6"/>
    <w:rsid w:val="00C918E2"/>
    <w:rsid w:val="00C96C36"/>
    <w:rsid w:val="00CA2834"/>
    <w:rsid w:val="00CA3077"/>
    <w:rsid w:val="00CA3AB1"/>
    <w:rsid w:val="00CA4065"/>
    <w:rsid w:val="00CA43C3"/>
    <w:rsid w:val="00CB09A5"/>
    <w:rsid w:val="00CB3EB1"/>
    <w:rsid w:val="00CB63BA"/>
    <w:rsid w:val="00CB7C1C"/>
    <w:rsid w:val="00CC033F"/>
    <w:rsid w:val="00CC04B7"/>
    <w:rsid w:val="00CC2AED"/>
    <w:rsid w:val="00CC3CB1"/>
    <w:rsid w:val="00CC78B2"/>
    <w:rsid w:val="00CD1B2A"/>
    <w:rsid w:val="00CD1EED"/>
    <w:rsid w:val="00CD327A"/>
    <w:rsid w:val="00CD47F1"/>
    <w:rsid w:val="00CD52A1"/>
    <w:rsid w:val="00CD6436"/>
    <w:rsid w:val="00CD7B4E"/>
    <w:rsid w:val="00CE243E"/>
    <w:rsid w:val="00CE4BAD"/>
    <w:rsid w:val="00CE5FE4"/>
    <w:rsid w:val="00CF0F84"/>
    <w:rsid w:val="00CF3BC5"/>
    <w:rsid w:val="00CF3C04"/>
    <w:rsid w:val="00CF5484"/>
    <w:rsid w:val="00D013D6"/>
    <w:rsid w:val="00D0155F"/>
    <w:rsid w:val="00D03C40"/>
    <w:rsid w:val="00D03DDE"/>
    <w:rsid w:val="00D041B9"/>
    <w:rsid w:val="00D04DB1"/>
    <w:rsid w:val="00D052CA"/>
    <w:rsid w:val="00D10054"/>
    <w:rsid w:val="00D11C00"/>
    <w:rsid w:val="00D12703"/>
    <w:rsid w:val="00D14574"/>
    <w:rsid w:val="00D154B5"/>
    <w:rsid w:val="00D300CF"/>
    <w:rsid w:val="00D356CC"/>
    <w:rsid w:val="00D36A1E"/>
    <w:rsid w:val="00D37797"/>
    <w:rsid w:val="00D40439"/>
    <w:rsid w:val="00D451E0"/>
    <w:rsid w:val="00D478B9"/>
    <w:rsid w:val="00D51C76"/>
    <w:rsid w:val="00D523E9"/>
    <w:rsid w:val="00D537A3"/>
    <w:rsid w:val="00D53D42"/>
    <w:rsid w:val="00D547BD"/>
    <w:rsid w:val="00D61344"/>
    <w:rsid w:val="00D63898"/>
    <w:rsid w:val="00D64CDE"/>
    <w:rsid w:val="00D71505"/>
    <w:rsid w:val="00D71FE6"/>
    <w:rsid w:val="00D74333"/>
    <w:rsid w:val="00D76813"/>
    <w:rsid w:val="00D8250F"/>
    <w:rsid w:val="00D850A4"/>
    <w:rsid w:val="00D867D2"/>
    <w:rsid w:val="00D92360"/>
    <w:rsid w:val="00D96787"/>
    <w:rsid w:val="00D97D0A"/>
    <w:rsid w:val="00DA0D8F"/>
    <w:rsid w:val="00DA2DBA"/>
    <w:rsid w:val="00DA3A3E"/>
    <w:rsid w:val="00DA41F5"/>
    <w:rsid w:val="00DA47E6"/>
    <w:rsid w:val="00DA7748"/>
    <w:rsid w:val="00DB0126"/>
    <w:rsid w:val="00DB0617"/>
    <w:rsid w:val="00DC0039"/>
    <w:rsid w:val="00DC0DC8"/>
    <w:rsid w:val="00DC1E40"/>
    <w:rsid w:val="00DD107E"/>
    <w:rsid w:val="00DD2FB0"/>
    <w:rsid w:val="00DD3009"/>
    <w:rsid w:val="00DD4D00"/>
    <w:rsid w:val="00DD505A"/>
    <w:rsid w:val="00DD5302"/>
    <w:rsid w:val="00DD6972"/>
    <w:rsid w:val="00DE6411"/>
    <w:rsid w:val="00DE692F"/>
    <w:rsid w:val="00DF3692"/>
    <w:rsid w:val="00DF7815"/>
    <w:rsid w:val="00E006C0"/>
    <w:rsid w:val="00E04673"/>
    <w:rsid w:val="00E04BF6"/>
    <w:rsid w:val="00E0584B"/>
    <w:rsid w:val="00E067C4"/>
    <w:rsid w:val="00E14304"/>
    <w:rsid w:val="00E14DF9"/>
    <w:rsid w:val="00E218DC"/>
    <w:rsid w:val="00E21DA0"/>
    <w:rsid w:val="00E23A12"/>
    <w:rsid w:val="00E2421C"/>
    <w:rsid w:val="00E31C1C"/>
    <w:rsid w:val="00E323A8"/>
    <w:rsid w:val="00E32CB0"/>
    <w:rsid w:val="00E37147"/>
    <w:rsid w:val="00E412A9"/>
    <w:rsid w:val="00E43CF1"/>
    <w:rsid w:val="00E44D64"/>
    <w:rsid w:val="00E634C9"/>
    <w:rsid w:val="00E64F71"/>
    <w:rsid w:val="00E66FD4"/>
    <w:rsid w:val="00E67A8A"/>
    <w:rsid w:val="00E67C70"/>
    <w:rsid w:val="00E74519"/>
    <w:rsid w:val="00E75520"/>
    <w:rsid w:val="00E765B8"/>
    <w:rsid w:val="00E808A4"/>
    <w:rsid w:val="00E811C7"/>
    <w:rsid w:val="00E8386F"/>
    <w:rsid w:val="00EA3039"/>
    <w:rsid w:val="00EA6B40"/>
    <w:rsid w:val="00EA7142"/>
    <w:rsid w:val="00EB2176"/>
    <w:rsid w:val="00EB28C2"/>
    <w:rsid w:val="00EB6D18"/>
    <w:rsid w:val="00EC022A"/>
    <w:rsid w:val="00EC0836"/>
    <w:rsid w:val="00EC1549"/>
    <w:rsid w:val="00EC2F55"/>
    <w:rsid w:val="00ED073A"/>
    <w:rsid w:val="00ED0ED3"/>
    <w:rsid w:val="00ED115F"/>
    <w:rsid w:val="00ED1C70"/>
    <w:rsid w:val="00ED2366"/>
    <w:rsid w:val="00ED2385"/>
    <w:rsid w:val="00EE142E"/>
    <w:rsid w:val="00EE1595"/>
    <w:rsid w:val="00EE4649"/>
    <w:rsid w:val="00EF0B57"/>
    <w:rsid w:val="00EF0C7A"/>
    <w:rsid w:val="00F00C52"/>
    <w:rsid w:val="00F02EE7"/>
    <w:rsid w:val="00F036C3"/>
    <w:rsid w:val="00F03E7B"/>
    <w:rsid w:val="00F03F92"/>
    <w:rsid w:val="00F065F8"/>
    <w:rsid w:val="00F113B4"/>
    <w:rsid w:val="00F13B99"/>
    <w:rsid w:val="00F14F02"/>
    <w:rsid w:val="00F15546"/>
    <w:rsid w:val="00F23414"/>
    <w:rsid w:val="00F23609"/>
    <w:rsid w:val="00F23660"/>
    <w:rsid w:val="00F24ACB"/>
    <w:rsid w:val="00F266CD"/>
    <w:rsid w:val="00F2754B"/>
    <w:rsid w:val="00F27DC9"/>
    <w:rsid w:val="00F32DEE"/>
    <w:rsid w:val="00F33222"/>
    <w:rsid w:val="00F339A5"/>
    <w:rsid w:val="00F407A7"/>
    <w:rsid w:val="00F4291D"/>
    <w:rsid w:val="00F46E90"/>
    <w:rsid w:val="00F478CE"/>
    <w:rsid w:val="00F5018E"/>
    <w:rsid w:val="00F51AB8"/>
    <w:rsid w:val="00F53026"/>
    <w:rsid w:val="00F62817"/>
    <w:rsid w:val="00F63FC9"/>
    <w:rsid w:val="00F715B8"/>
    <w:rsid w:val="00F72BE6"/>
    <w:rsid w:val="00F74DB8"/>
    <w:rsid w:val="00F758C0"/>
    <w:rsid w:val="00F81CE5"/>
    <w:rsid w:val="00F83905"/>
    <w:rsid w:val="00F84521"/>
    <w:rsid w:val="00F847F0"/>
    <w:rsid w:val="00F90B05"/>
    <w:rsid w:val="00F92ADB"/>
    <w:rsid w:val="00F9402A"/>
    <w:rsid w:val="00F94230"/>
    <w:rsid w:val="00F95AA4"/>
    <w:rsid w:val="00F96C3D"/>
    <w:rsid w:val="00F9720E"/>
    <w:rsid w:val="00F975F8"/>
    <w:rsid w:val="00F976B2"/>
    <w:rsid w:val="00FA05DD"/>
    <w:rsid w:val="00FA36E8"/>
    <w:rsid w:val="00FA4AC1"/>
    <w:rsid w:val="00FA5A56"/>
    <w:rsid w:val="00FA5D94"/>
    <w:rsid w:val="00FA5E56"/>
    <w:rsid w:val="00FA6F5A"/>
    <w:rsid w:val="00FB118A"/>
    <w:rsid w:val="00FB30C7"/>
    <w:rsid w:val="00FC2F8A"/>
    <w:rsid w:val="00FC3949"/>
    <w:rsid w:val="00FC41D0"/>
    <w:rsid w:val="00FC463A"/>
    <w:rsid w:val="00FC67DE"/>
    <w:rsid w:val="00FD2082"/>
    <w:rsid w:val="00FD68CF"/>
    <w:rsid w:val="00FE361A"/>
    <w:rsid w:val="00FE4408"/>
    <w:rsid w:val="00FE723C"/>
    <w:rsid w:val="00FE734C"/>
    <w:rsid w:val="00FF02A8"/>
    <w:rsid w:val="00FF2305"/>
    <w:rsid w:val="00FF2858"/>
    <w:rsid w:val="00FF2B4B"/>
    <w:rsid w:val="00FF3E39"/>
    <w:rsid w:val="00FF63BD"/>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C6A4"/>
  <w15:docId w15:val="{6C5A9DD0-F21C-4050-94B8-2C1C7323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2F9"/>
    <w:pPr>
      <w:spacing w:after="200" w:line="276" w:lineRule="auto"/>
    </w:pPr>
    <w:rPr>
      <w:sz w:val="22"/>
      <w:szCs w:val="22"/>
    </w:rPr>
  </w:style>
  <w:style w:type="paragraph" w:styleId="Heading1">
    <w:name w:val="heading 1"/>
    <w:basedOn w:val="Normal"/>
    <w:next w:val="Normal"/>
    <w:link w:val="Heading1Char"/>
    <w:uiPriority w:val="9"/>
    <w:qFormat/>
    <w:rsid w:val="00994171"/>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6A5E1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B6D3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A5E19"/>
    <w:rPr>
      <w:rFonts w:ascii="Cambria" w:eastAsia="Times New Roman" w:hAnsi="Cambria" w:cs="Times New Roman"/>
      <w:b/>
      <w:bCs/>
      <w:i/>
      <w:iCs/>
      <w:sz w:val="28"/>
      <w:szCs w:val="28"/>
    </w:rPr>
  </w:style>
  <w:style w:type="table" w:styleId="TableGrid">
    <w:name w:val="Table Grid"/>
    <w:basedOn w:val="TableNormal"/>
    <w:uiPriority w:val="59"/>
    <w:rsid w:val="00352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92A93"/>
    <w:pPr>
      <w:spacing w:after="120"/>
    </w:pPr>
    <w:rPr>
      <w:rFonts w:eastAsia="Times New Roman"/>
    </w:rPr>
  </w:style>
  <w:style w:type="character" w:customStyle="1" w:styleId="BodyTextChar">
    <w:name w:val="Body Text Char"/>
    <w:link w:val="BodyText"/>
    <w:uiPriority w:val="99"/>
    <w:rsid w:val="00692A93"/>
    <w:rPr>
      <w:rFonts w:eastAsia="Times New Roman" w:cs="Calibri"/>
      <w:sz w:val="22"/>
      <w:szCs w:val="22"/>
    </w:rPr>
  </w:style>
  <w:style w:type="paragraph" w:styleId="ListParagraph">
    <w:name w:val="List Paragraph"/>
    <w:basedOn w:val="Normal"/>
    <w:uiPriority w:val="34"/>
    <w:qFormat/>
    <w:rsid w:val="00304299"/>
    <w:pPr>
      <w:ind w:left="720"/>
      <w:contextualSpacing/>
    </w:pPr>
  </w:style>
  <w:style w:type="character" w:customStyle="1" w:styleId="Heading1Char">
    <w:name w:val="Heading 1 Char"/>
    <w:link w:val="Heading1"/>
    <w:uiPriority w:val="9"/>
    <w:rsid w:val="00994171"/>
    <w:rPr>
      <w:rFonts w:ascii="Calibri Light" w:eastAsia="Times New Roman" w:hAnsi="Calibri Light" w:cs="Times New Roman"/>
      <w:b/>
      <w:bCs/>
      <w:kern w:val="32"/>
      <w:sz w:val="32"/>
      <w:szCs w:val="32"/>
      <w:lang w:val="en-US" w:eastAsia="en-US"/>
    </w:rPr>
  </w:style>
  <w:style w:type="character" w:customStyle="1" w:styleId="apple-converted-space">
    <w:name w:val="apple-converted-space"/>
    <w:rsid w:val="00492603"/>
  </w:style>
  <w:style w:type="paragraph" w:customStyle="1" w:styleId="Style">
    <w:name w:val="Style"/>
    <w:rsid w:val="00F847F0"/>
    <w:pPr>
      <w:widowControl w:val="0"/>
      <w:autoSpaceDE w:val="0"/>
      <w:autoSpaceDN w:val="0"/>
      <w:adjustRightInd w:val="0"/>
    </w:pPr>
    <w:rPr>
      <w:rFonts w:ascii="Times New Roman" w:eastAsia="Times New Roman" w:hAnsi="Times New Roman"/>
      <w:sz w:val="24"/>
      <w:szCs w:val="24"/>
    </w:rPr>
  </w:style>
  <w:style w:type="character" w:customStyle="1" w:styleId="Heading3Char">
    <w:name w:val="Heading 3 Char"/>
    <w:link w:val="Heading3"/>
    <w:uiPriority w:val="9"/>
    <w:rsid w:val="002B6D34"/>
    <w:rPr>
      <w:rFonts w:ascii="Cambria" w:eastAsia="Times New Roman" w:hAnsi="Cambria" w:cs="Times New Roman"/>
      <w:b/>
      <w:bCs/>
      <w:sz w:val="26"/>
      <w:szCs w:val="26"/>
      <w:lang w:val="en-US" w:eastAsia="en-US"/>
    </w:rPr>
  </w:style>
  <w:style w:type="paragraph" w:styleId="Header">
    <w:name w:val="header"/>
    <w:basedOn w:val="Normal"/>
    <w:link w:val="HeaderChar"/>
    <w:uiPriority w:val="99"/>
    <w:unhideWhenUsed/>
    <w:rsid w:val="003073FA"/>
    <w:pPr>
      <w:tabs>
        <w:tab w:val="center" w:pos="4513"/>
        <w:tab w:val="right" w:pos="9026"/>
      </w:tabs>
    </w:pPr>
  </w:style>
  <w:style w:type="character" w:customStyle="1" w:styleId="HeaderChar">
    <w:name w:val="Header Char"/>
    <w:link w:val="Header"/>
    <w:uiPriority w:val="99"/>
    <w:rsid w:val="003073FA"/>
    <w:rPr>
      <w:sz w:val="22"/>
      <w:szCs w:val="22"/>
      <w:lang w:val="en-US" w:eastAsia="en-US"/>
    </w:rPr>
  </w:style>
  <w:style w:type="paragraph" w:styleId="Footer">
    <w:name w:val="footer"/>
    <w:basedOn w:val="Normal"/>
    <w:link w:val="FooterChar"/>
    <w:uiPriority w:val="99"/>
    <w:unhideWhenUsed/>
    <w:rsid w:val="003073FA"/>
    <w:pPr>
      <w:tabs>
        <w:tab w:val="center" w:pos="4513"/>
        <w:tab w:val="right" w:pos="9026"/>
      </w:tabs>
    </w:pPr>
  </w:style>
  <w:style w:type="character" w:customStyle="1" w:styleId="FooterChar">
    <w:name w:val="Footer Char"/>
    <w:link w:val="Footer"/>
    <w:uiPriority w:val="99"/>
    <w:rsid w:val="003073FA"/>
    <w:rPr>
      <w:sz w:val="22"/>
      <w:szCs w:val="22"/>
      <w:lang w:val="en-US" w:eastAsia="en-US"/>
    </w:rPr>
  </w:style>
  <w:style w:type="paragraph" w:styleId="TOCHeading">
    <w:name w:val="TOC Heading"/>
    <w:basedOn w:val="Heading1"/>
    <w:next w:val="Normal"/>
    <w:uiPriority w:val="39"/>
    <w:semiHidden/>
    <w:unhideWhenUsed/>
    <w:qFormat/>
    <w:rsid w:val="003073FA"/>
    <w:pPr>
      <w:keepLines/>
      <w:spacing w:before="480" w:after="0"/>
      <w:outlineLvl w:val="9"/>
    </w:pPr>
    <w:rPr>
      <w:rFonts w:ascii="Cambria" w:eastAsia="MS Gothic" w:hAnsi="Cambria"/>
      <w:color w:val="365F91"/>
      <w:kern w:val="0"/>
      <w:sz w:val="28"/>
      <w:szCs w:val="28"/>
      <w:lang w:eastAsia="ja-JP"/>
    </w:rPr>
  </w:style>
  <w:style w:type="paragraph" w:styleId="TOC3">
    <w:name w:val="toc 3"/>
    <w:basedOn w:val="Normal"/>
    <w:next w:val="Normal"/>
    <w:autoRedefine/>
    <w:uiPriority w:val="39"/>
    <w:unhideWhenUsed/>
    <w:rsid w:val="00FC2F8A"/>
    <w:pPr>
      <w:tabs>
        <w:tab w:val="right" w:leader="dot" w:pos="9017"/>
      </w:tabs>
      <w:jc w:val="both"/>
    </w:pPr>
    <w:rPr>
      <w:sz w:val="24"/>
      <w:szCs w:val="24"/>
    </w:rPr>
  </w:style>
  <w:style w:type="paragraph" w:styleId="TOC2">
    <w:name w:val="toc 2"/>
    <w:basedOn w:val="Normal"/>
    <w:next w:val="Normal"/>
    <w:autoRedefine/>
    <w:uiPriority w:val="39"/>
    <w:unhideWhenUsed/>
    <w:rsid w:val="000C36AB"/>
    <w:pPr>
      <w:tabs>
        <w:tab w:val="right" w:leader="dot" w:pos="9017"/>
      </w:tabs>
    </w:pPr>
  </w:style>
  <w:style w:type="paragraph" w:styleId="TOC1">
    <w:name w:val="toc 1"/>
    <w:basedOn w:val="Normal"/>
    <w:next w:val="Normal"/>
    <w:autoRedefine/>
    <w:uiPriority w:val="39"/>
    <w:unhideWhenUsed/>
    <w:rsid w:val="003073FA"/>
  </w:style>
  <w:style w:type="paragraph" w:styleId="TOC4">
    <w:name w:val="toc 4"/>
    <w:basedOn w:val="Normal"/>
    <w:next w:val="Normal"/>
    <w:autoRedefine/>
    <w:uiPriority w:val="39"/>
    <w:unhideWhenUsed/>
    <w:rsid w:val="003073FA"/>
    <w:pPr>
      <w:spacing w:after="100"/>
      <w:ind w:left="660"/>
    </w:pPr>
    <w:rPr>
      <w:rFonts w:eastAsia="Times New Roman"/>
      <w:lang w:val="en-GB" w:eastAsia="en-GB"/>
    </w:rPr>
  </w:style>
  <w:style w:type="paragraph" w:styleId="TOC5">
    <w:name w:val="toc 5"/>
    <w:basedOn w:val="Normal"/>
    <w:next w:val="Normal"/>
    <w:autoRedefine/>
    <w:uiPriority w:val="39"/>
    <w:unhideWhenUsed/>
    <w:rsid w:val="003073FA"/>
    <w:pPr>
      <w:spacing w:after="100"/>
      <w:ind w:left="880"/>
    </w:pPr>
    <w:rPr>
      <w:rFonts w:eastAsia="Times New Roman"/>
      <w:lang w:val="en-GB" w:eastAsia="en-GB"/>
    </w:rPr>
  </w:style>
  <w:style w:type="paragraph" w:styleId="TOC6">
    <w:name w:val="toc 6"/>
    <w:basedOn w:val="Normal"/>
    <w:next w:val="Normal"/>
    <w:autoRedefine/>
    <w:uiPriority w:val="39"/>
    <w:unhideWhenUsed/>
    <w:rsid w:val="003073FA"/>
    <w:pPr>
      <w:spacing w:after="100"/>
      <w:ind w:left="1100"/>
    </w:pPr>
    <w:rPr>
      <w:rFonts w:eastAsia="Times New Roman"/>
      <w:lang w:val="en-GB" w:eastAsia="en-GB"/>
    </w:rPr>
  </w:style>
  <w:style w:type="paragraph" w:styleId="TOC7">
    <w:name w:val="toc 7"/>
    <w:basedOn w:val="Normal"/>
    <w:next w:val="Normal"/>
    <w:autoRedefine/>
    <w:uiPriority w:val="39"/>
    <w:unhideWhenUsed/>
    <w:rsid w:val="003073FA"/>
    <w:pPr>
      <w:spacing w:after="100"/>
      <w:ind w:left="1320"/>
    </w:pPr>
    <w:rPr>
      <w:rFonts w:eastAsia="Times New Roman"/>
      <w:lang w:val="en-GB" w:eastAsia="en-GB"/>
    </w:rPr>
  </w:style>
  <w:style w:type="paragraph" w:styleId="TOC8">
    <w:name w:val="toc 8"/>
    <w:basedOn w:val="Normal"/>
    <w:next w:val="Normal"/>
    <w:autoRedefine/>
    <w:uiPriority w:val="39"/>
    <w:unhideWhenUsed/>
    <w:rsid w:val="003073FA"/>
    <w:pPr>
      <w:spacing w:after="100"/>
      <w:ind w:left="1540"/>
    </w:pPr>
    <w:rPr>
      <w:rFonts w:eastAsia="Times New Roman"/>
      <w:lang w:val="en-GB" w:eastAsia="en-GB"/>
    </w:rPr>
  </w:style>
  <w:style w:type="paragraph" w:styleId="TOC9">
    <w:name w:val="toc 9"/>
    <w:basedOn w:val="Normal"/>
    <w:next w:val="Normal"/>
    <w:autoRedefine/>
    <w:uiPriority w:val="39"/>
    <w:unhideWhenUsed/>
    <w:rsid w:val="003073FA"/>
    <w:pPr>
      <w:spacing w:after="100"/>
      <w:ind w:left="1760"/>
    </w:pPr>
    <w:rPr>
      <w:rFonts w:eastAsia="Times New Roman"/>
      <w:lang w:val="en-GB" w:eastAsia="en-GB"/>
    </w:rPr>
  </w:style>
  <w:style w:type="character" w:styleId="Hyperlink">
    <w:name w:val="Hyperlink"/>
    <w:uiPriority w:val="99"/>
    <w:unhideWhenUsed/>
    <w:rsid w:val="003073FA"/>
    <w:rPr>
      <w:color w:val="0000FF"/>
      <w:u w:val="single"/>
    </w:rPr>
  </w:style>
  <w:style w:type="paragraph" w:styleId="Caption">
    <w:name w:val="caption"/>
    <w:basedOn w:val="Normal"/>
    <w:next w:val="Normal"/>
    <w:uiPriority w:val="35"/>
    <w:unhideWhenUsed/>
    <w:qFormat/>
    <w:rsid w:val="000F70CA"/>
    <w:rPr>
      <w:b/>
      <w:bCs/>
      <w:sz w:val="20"/>
      <w:szCs w:val="20"/>
    </w:rPr>
  </w:style>
  <w:style w:type="paragraph" w:styleId="TableofFigures">
    <w:name w:val="table of figures"/>
    <w:basedOn w:val="Normal"/>
    <w:next w:val="Normal"/>
    <w:uiPriority w:val="99"/>
    <w:unhideWhenUsed/>
    <w:rsid w:val="00B13285"/>
  </w:style>
  <w:style w:type="paragraph" w:customStyle="1" w:styleId="Default">
    <w:name w:val="Default"/>
    <w:rsid w:val="00642AA2"/>
    <w:pPr>
      <w:autoSpaceDE w:val="0"/>
      <w:autoSpaceDN w:val="0"/>
      <w:adjustRightInd w:val="0"/>
    </w:pPr>
    <w:rPr>
      <w:rFonts w:ascii="Times New Roman" w:hAnsi="Times New Roman"/>
      <w:color w:val="000000"/>
      <w:sz w:val="24"/>
      <w:szCs w:val="24"/>
      <w:lang w:val="en-GB" w:eastAsia="en-GB"/>
    </w:rPr>
  </w:style>
  <w:style w:type="paragraph" w:styleId="DocumentMap">
    <w:name w:val="Document Map"/>
    <w:basedOn w:val="Normal"/>
    <w:link w:val="DocumentMapChar"/>
    <w:uiPriority w:val="99"/>
    <w:semiHidden/>
    <w:unhideWhenUsed/>
    <w:rsid w:val="00370FEE"/>
    <w:rPr>
      <w:rFonts w:ascii="Tahoma" w:hAnsi="Tahoma" w:cs="Tahoma"/>
      <w:sz w:val="16"/>
      <w:szCs w:val="16"/>
    </w:rPr>
  </w:style>
  <w:style w:type="character" w:customStyle="1" w:styleId="DocumentMapChar">
    <w:name w:val="Document Map Char"/>
    <w:basedOn w:val="DefaultParagraphFont"/>
    <w:link w:val="DocumentMap"/>
    <w:uiPriority w:val="99"/>
    <w:semiHidden/>
    <w:rsid w:val="00370FEE"/>
    <w:rPr>
      <w:rFonts w:ascii="Tahoma" w:hAnsi="Tahoma" w:cs="Tahoma"/>
      <w:sz w:val="16"/>
      <w:szCs w:val="16"/>
    </w:rPr>
  </w:style>
  <w:style w:type="paragraph" w:styleId="Bibliography">
    <w:name w:val="Bibliography"/>
    <w:basedOn w:val="Normal"/>
    <w:next w:val="Normal"/>
    <w:uiPriority w:val="37"/>
    <w:unhideWhenUsed/>
    <w:rsid w:val="007E4A69"/>
  </w:style>
  <w:style w:type="paragraph" w:styleId="BalloonText">
    <w:name w:val="Balloon Text"/>
    <w:basedOn w:val="Normal"/>
    <w:link w:val="BalloonTextChar"/>
    <w:uiPriority w:val="99"/>
    <w:semiHidden/>
    <w:unhideWhenUsed/>
    <w:rsid w:val="00E37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1724">
      <w:bodyDiv w:val="1"/>
      <w:marLeft w:val="0"/>
      <w:marRight w:val="0"/>
      <w:marTop w:val="0"/>
      <w:marBottom w:val="0"/>
      <w:divBdr>
        <w:top w:val="none" w:sz="0" w:space="0" w:color="auto"/>
        <w:left w:val="none" w:sz="0" w:space="0" w:color="auto"/>
        <w:bottom w:val="none" w:sz="0" w:space="0" w:color="auto"/>
        <w:right w:val="none" w:sz="0" w:space="0" w:color="auto"/>
      </w:divBdr>
    </w:div>
    <w:div w:id="56403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E:\Personal%20files\April%20MMS\Final%20report%20for%20submission.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Mog13</b:Tag>
    <b:SourceType>JournalArticle</b:SourceType>
    <b:Guid>{97F7FDDE-0DFD-4F0C-8ADB-2AA0C3CF9384}</b:Guid>
    <b:Author>
      <b:Author>
        <b:Corporate>Moghimi,S.M.,Kazemi.M.&amp;Samiie.S.</b:Corporate>
      </b:Author>
    </b:Author>
    <b:Title>Studying the relationship between organizationaljustice and employee quality of of work life in public organizations:A case of qom province</b:Title>
    <b:Year>2013</b:Year>
    <b:JournalName>Iranian journal of management studies,6,(1)</b:JournalName>
    <b:Pages>117-143</b:Pages>
    <b:RefOrder>1</b:RefOrder>
  </b:Source>
  <b:Source>
    <b:Tag>Son85</b:Tag>
    <b:SourceType>JournalArticle</b:SourceType>
    <b:Guid>{D8B13F8F-6F5D-4977-9ED9-B27F5EF776F4}</b:Guid>
    <b:Author>
      <b:Author>
        <b:NameList>
          <b:Person>
            <b:Last>Sonnenfield</b:Last>
            <b:First>J.A</b:First>
          </b:Person>
        </b:NameList>
      </b:Author>
    </b:Author>
    <b:Title>Shedding light on the Hawthorne studies</b:Title>
    <b:Year>1985</b:Year>
    <b:Pages>111-130</b:Pages>
    <b:JournalName>Journal of occupational behaviour,6,(2)</b:JournalName>
    <b:RefOrder>2</b:RefOrder>
  </b:Source>
  <b:Source>
    <b:Tag>Con89</b:Tag>
    <b:SourceType>ArticleInAPeriodical</b:SourceType>
    <b:Guid>{C936CD9A-0109-41C9-8250-2CCFDF400004}</b:Guid>
    <b:Author>
      <b:Author>
        <b:NameList>
          <b:Person>
            <b:Last>Conger</b:Last>
            <b:First>J.A</b:First>
          </b:Person>
        </b:NameList>
      </b:Author>
    </b:Author>
    <b:Title>Leadership;the art of empowering others</b:Title>
    <b:JournalName>The academy of management executive,3,</b:JournalName>
    <b:Year>1989</b:Year>
    <b:Pages>17-24</b:Pages>
    <b:PeriodicalTitle>the academy of management executive</b:PeriodicalTitle>
    <b:RefOrder>3</b:RefOrder>
  </b:Source>
  <b:Source>
    <b:Tag>Kan89</b:Tag>
    <b:SourceType>ArticleInAPeriodical</b:SourceType>
    <b:Guid>{85F93DCD-E562-4239-B5FA-8EDF925C145B}</b:Guid>
    <b:Author>
      <b:Author>
        <b:NameList>
          <b:Person>
            <b:Last>Kanter</b:Last>
            <b:First>R.</b:First>
          </b:Person>
        </b:NameList>
      </b:Author>
    </b:Author>
    <b:Title>The new manager</b:Title>
    <b:Year>1989</b:Year>
    <b:Pages>85-92</b:Pages>
    <b:PeriodicalTitle>Harvard business review,67</b:PeriodicalTitle>
    <b:RefOrder>4</b:RefOrder>
  </b:Source>
  <b:Source>
    <b:Tag>Mey91</b:Tag>
    <b:SourceType>JournalArticle</b:SourceType>
    <b:Guid>{68661BB3-32C5-41ED-A528-1C1C22C2840F}</b:Guid>
    <b:Author>
      <b:Author>
        <b:Corporate>Meyer,J.P&amp;Allen,N.J</b:Corporate>
      </b:Author>
    </b:Author>
    <b:Title>A three component conceptualisation of organisational commitment</b:Title>
    <b:JournalName>Human resource managment review,1</b:JournalName>
    <b:Year>1991</b:Year>
    <b:Pages>61-89</b:Pages>
    <b:RefOrder>5</b:RefOrder>
  </b:Source>
  <b:Source>
    <b:Tag>Hou</b:Tag>
    <b:SourceType>ArticleInAPeriodical</b:SourceType>
    <b:Guid>{B845BB98-B46A-4556-B127-0C909C5E4EF5}</b:Guid>
    <b:Author>
      <b:Author>
        <b:NameList>
          <b:Person>
            <b:Last>House</b:Last>
            <b:First>R.J</b:First>
          </b:Person>
        </b:NameList>
      </b:Author>
    </b:Author>
    <b:Title>Path goal theory of leadership:lessons,legacy and a reformed theory</b:Title>
    <b:PeriodicalTitle>Leadership quarterly,7(3)</b:PeriodicalTitle>
    <b:Pages>323-352</b:Pages>
    <b:Year>1996</b:Year>
    <b:RefOrder>6</b:RefOrder>
  </b:Source>
  <b:Source>
    <b:Tag>Sar98</b:Tag>
    <b:SourceType>Book</b:SourceType>
    <b:Guid>{BD5821CA-CA17-4C22-9637-AAF49B6FC72E}</b:Guid>
    <b:Author>
      <b:Author>
        <b:NameList>
          <b:Person>
            <b:Last>Sarantakos</b:Last>
            <b:First>S</b:First>
          </b:Person>
        </b:NameList>
      </b:Author>
    </b:Author>
    <b:Title>Social research(Rev.ed)</b:Title>
    <b:Year>1998</b:Year>
    <b:Publisher>Macmillan press ltd</b:Publisher>
    <b:RefOrder>7</b:RefOrder>
  </b:Source>
  <b:Source>
    <b:Tag>Ben00</b:Tag>
    <b:SourceType>Book</b:SourceType>
    <b:Guid>{14CBFFA9-90DB-47A7-A641-64F24137E3BB}</b:Guid>
    <b:Author>
      <b:Author>
        <b:Corporate>Bendor,J.,Glazer,A.&amp;Hammond,T.H</b:Corporate>
      </b:Author>
    </b:Author>
    <b:Title>Theories of delegation in political science</b:Title>
    <b:Year>2000</b:Year>
    <b:Publisher>Graduate school of business,Stanford university</b:Publisher>
    <b:RefOrder>8</b:RefOrder>
  </b:Source>
  <b:Source>
    <b:Tag>Man03</b:Tag>
    <b:SourceType>Misc</b:SourceType>
    <b:Guid>{E88F7C1A-BD88-406A-90B7-896FD6FD7748}</b:Guid>
    <b:Author>
      <b:Author>
        <b:NameList>
          <b:Person>
            <b:Last>Mann</b:Last>
            <b:First>C.J</b:First>
          </b:Person>
        </b:NameList>
      </b:Author>
    </b:Author>
    <b:Title>Observational research methods.Research design IT,Cohort,Cross sectional and cause control studies</b:Title>
    <b:Year>2003</b:Year>
    <b:RefOrder>9</b:RefOrder>
  </b:Source>
  <b:Source>
    <b:Tag>Sek03</b:Tag>
    <b:SourceType>Book</b:SourceType>
    <b:Guid>{028716D9-B99B-43D8-9937-6BD6048FC1D9}</b:Guid>
    <b:Author>
      <b:Author>
        <b:NameList>
          <b:Person>
            <b:Last>Sekaran</b:Last>
            <b:First>U</b:First>
          </b:Person>
        </b:NameList>
      </b:Author>
    </b:Author>
    <b:Title>Research methods for business.A skill building approach(Rev.ed)</b:Title>
    <b:Year>2003</b:Year>
    <b:Publisher>John Wiley&amp;Sons</b:Publisher>
    <b:RefOrder>10</b:RefOrder>
  </b:Source>
  <b:Source>
    <b:Tag>Mey</b:Tag>
    <b:SourceType>Misc</b:SourceType>
    <b:Guid>{CF85D318-EDCF-40B0-8A0F-120A9C351346}</b:Guid>
    <b:Author>
      <b:Author>
        <b:Corporate>Meyer,J.P &amp;Allen,N.J</b:Corporate>
      </b:Author>
    </b:Author>
    <b:Title>TCM Empoyee Commitment Survey Academic Users' guide</b:Title>
    <b:Publisher>The University of Western Ontario</b:Publisher>
    <b:Year>2004</b:Year>
    <b:RefOrder>11</b:RefOrder>
  </b:Source>
  <b:Source>
    <b:Tag>Bra06</b:Tag>
    <b:SourceType>JournalArticle</b:SourceType>
    <b:Guid>{D183D4F5-AE99-41CB-BE76-C0C2E7895ED1}</b:Guid>
    <b:Author>
      <b:Author>
        <b:Corporate>Braun,V.&amp;Clarke,V</b:Corporate>
      </b:Author>
    </b:Author>
    <b:Title>Using thematic analysis in psychology</b:Title>
    <b:JournalName>Qualitative research in psychology,3,(2)</b:JournalName>
    <b:Year>2006</b:Year>
    <b:Pages>77-101</b:Pages>
    <b:RefOrder>12</b:RefOrder>
  </b:Source>
  <b:Source>
    <b:Tag>Yan07</b:Tag>
    <b:SourceType>BookSection</b:SourceType>
    <b:Guid>{07E8BC39-B90D-4EF0-870B-C43DE3C5BFFF}</b:Guid>
    <b:Author>
      <b:Author>
        <b:NameList>
          <b:Person>
            <b:Last>Yanow.D</b:Last>
          </b:Person>
        </b:NameList>
      </b:Author>
      <b:BookAuthor>
        <b:NameList>
          <b:Person>
            <b:Last>Fischer</b:Last>
            <b:First>F.Miller,G.&amp;Sidney(Eds)</b:First>
          </b:Person>
        </b:NameList>
      </b:BookAuthor>
    </b:Author>
    <b:Title>Qualitative interpretive methods in policy research</b:Title>
    <b:Year>2007</b:Year>
    <b:Pages>405-416</b:Pages>
    <b:BookTitle>Hand book of public policy analysis:theory politics and methods</b:BookTitle>
    <b:Publisher>Boca Raton,F.L:CRC/Taylor&amp; Francis</b:Publisher>
    <b:RefOrder>13</b:RefOrder>
  </b:Source>
  <b:Source>
    <b:Tag>Nsu08</b:Tag>
    <b:SourceType>Report</b:SourceType>
    <b:Guid>{903A4732-36F5-4B9E-B567-813B895A4A40}</b:Guid>
    <b:Author>
      <b:Author>
        <b:NameList>
          <b:Person>
            <b:Last>Nsubuga</b:Last>
            <b:First>Y.K</b:First>
          </b:Person>
        </b:NameList>
      </b:Author>
    </b:Author>
    <b:Title>Analysis of leadership styles andschool performance of secondary schools in Uganda</b:Title>
    <b:Year>2008</b:Year>
    <b:Publisher>Nelson Mandela Metropolitan University</b:Publisher>
    <b:RefOrder>14</b:RefOrder>
  </b:Source>
  <b:Source>
    <b:Tag>Kal08</b:Tag>
    <b:SourceType>JournalArticle</b:SourceType>
    <b:Guid>{F34ABED0-5FAB-48A5-BA54-CFD02FFFE5D4}</b:Guid>
    <b:Author>
      <b:Author>
        <b:Corporate>Kalyal,H.J.&amp;Saha,S.K</b:Corporate>
      </b:Author>
    </b:Author>
    <b:Title>Factors affecting commitment to organization change in a public sector organization</b:Title>
    <b:JournalName>NUST Journal of business and economics,1,(1)</b:JournalName>
    <b:Year>2008</b:Year>
    <b:Pages>1-10</b:Pages>
    <b:RefOrder>15</b:RefOrder>
  </b:Source>
  <b:Source>
    <b:Tag>Gov08</b:Tag>
    <b:SourceType>Misc</b:SourceType>
    <b:Guid>{5CCCBB3E-2417-403A-A5F6-B0AD063A6016}</b:Guid>
    <b:Author>
      <b:Author>
        <b:Corporate>Government of Uganda</b:Corporate>
      </b:Author>
    </b:Author>
    <b:Title>The Education Act(Preprimary,Primary and Post primary)</b:Title>
    <b:Year>2008</b:Year>
    <b:RefOrder>16</b:RefOrder>
  </b:Source>
  <b:Source>
    <b:Tag>Zap09</b:Tag>
    <b:SourceType>JournalArticle</b:SourceType>
    <b:Guid>{36BEF0EA-CD51-4248-9631-D8690779EEAF}</b:Guid>
    <b:Author>
      <b:Author>
        <b:Corporate>Zapata-Phelan,C.P.,Colquitt,J.A.,Scott,B.A&amp;Livingston,B</b:Corporate>
      </b:Author>
    </b:Author>
    <b:Title>Procedural justice,interactional justice and task performance.The mediating role of intrinsic motivation</b:Title>
    <b:Year>2009</b:Year>
    <b:JournalName> Organizational behaviour and human decision processes,108</b:JournalName>
    <b:Pages>93-105</b:Pages>
    <b:RefOrder>17</b:RefOrder>
  </b:Source>
  <b:Source>
    <b:Tag>Nor10</b:Tag>
    <b:SourceType>Misc</b:SourceType>
    <b:Guid>{899CFC6F-7F66-481B-B71C-BF89A40FA0F5}</b:Guid>
    <b:Author>
      <b:Author>
        <b:NameList>
          <b:Person>
            <b:Last>Northouse</b:Last>
            <b:First>P.G</b:First>
          </b:Person>
        </b:NameList>
      </b:Author>
    </b:Author>
    <b:Title>Leadership:Theory and practice</b:Title>
    <b:Year>2010</b:Year>
    <b:RefOrder>18</b:RefOrder>
  </b:Source>
  <b:Source>
    <b:Tag>Kwa11</b:Tag>
    <b:SourceType>JournalArticle</b:SourceType>
    <b:Guid>{099C4544-8DA6-489D-B6BE-A8142F26F74D}</b:Guid>
    <b:Author>
      <b:Author>
        <b:Corporate>Kwasi.D.&amp;Amoako.G.K</b:Corporate>
      </b:Author>
    </b:Author>
    <b:Title>Application of Frederick Herzberg two factor theory in assessing and understanding employee motivation at work,a Ghanian perspective</b:Title>
    <b:Year>2011</b:Year>
    <b:JournalName>European journal of business and management,3,(9)</b:JournalName>
    <b:RefOrder>19</b:RefOrder>
  </b:Source>
  <b:Source>
    <b:Tag>Sur11</b:Tag>
    <b:SourceType>JournalArticle</b:SourceType>
    <b:Guid>{14633DA5-AE3B-4BD3-9BC6-4401897F8ABE}</b:Guid>
    <b:Author>
      <b:Author>
        <b:Corporate>Surkino,D.S&amp;Sienthai,S</b:Corporate>
      </b:Author>
    </b:Author>
    <b:Title>Does participative decisin making affect lecturers' performance in higher education?</b:Title>
    <b:Year>2011</b:Year>
    <b:JournalName>International journal of education management,25,(5)</b:JournalName>
    <b:Pages>494-508</b:Pages>
    <b:RefOrder>20</b:RefOrder>
  </b:Source>
  <b:Source>
    <b:Tag>Bha11</b:Tag>
    <b:SourceType>JournalArticle</b:SourceType>
    <b:Guid>{861FE479-4601-4C07-83BE-39951A86D438}</b:Guid>
    <b:Author>
      <b:Author>
        <b:Corporate>Bhatti,K.K.,&amp;Akbar,A.</b:Corporate>
      </b:Author>
    </b:Author>
    <b:Title>Effect of direct participation on organizational commitment</b:Title>
    <b:Year>2011</b:Year>
    <b:JournalName>International journal of business and social science,2,(9)</b:JournalName>
    <b:Pages>534-543</b:Pages>
    <b:RefOrder>21</b:RefOrder>
  </b:Source>
  <b:Source>
    <b:Tag>Mor11</b:Tag>
    <b:SourceType>JournalArticle</b:SourceType>
    <b:Guid>{9385090A-3B2C-49F9-BCE6-963ABD7C74C1}</b:Guid>
    <b:Author>
      <b:Author>
        <b:NameList>
          <b:Person>
            <b:Last>Morrow</b:Last>
            <b:First>P.C</b:First>
          </b:Person>
        </b:NameList>
      </b:Author>
    </b:Author>
    <b:Title>Managing organizational commitment:Insights from longitudinal research</b:Title>
    <b:JournalName>Journal of vocational behaviour,79</b:JournalName>
    <b:Year>2011</b:Year>
    <b:Pages>18-35</b:Pages>
    <b:RefOrder>22</b:RefOrder>
  </b:Source>
  <b:Source>
    <b:Tag>Wil11</b:Tag>
    <b:SourceType>JournalArticle</b:SourceType>
    <b:Guid>{71B82C14-F0DA-4382-9920-5F1D60FEBC27}</b:Guid>
    <b:Author>
      <b:Author>
        <b:Corporate>Williams,S.,Abbot,B&amp;Heery,E</b:Corporate>
      </b:Author>
    </b:Author>
    <b:Title>Non unionised worker representation through civil society organization:evidence from the United Kingdom</b:Title>
    <b:JournalName>Industrial relations journal,42,(1)</b:JournalName>
    <b:Year>2011</b:Year>
    <b:Pages>69-85</b:Pages>
    <b:RefOrder>23</b:RefOrder>
  </b:Source>
  <b:Source>
    <b:Tag>Lau11</b:Tag>
    <b:SourceType>ConferenceProceedings</b:SourceType>
    <b:Guid>{1171F5AA-8ECD-4A05-B672-158786FB7379}</b:Guid>
    <b:Author>
      <b:Author>
        <b:NameList>
          <b:Person>
            <b:Last>Lau</b:Last>
            <b:First>W.K</b:First>
          </b:Person>
        </b:NameList>
      </b:Author>
    </b:Author>
    <b:Title>The effect of continuance and normative commitment to the organization.</b:Title>
    <b:Year>2011</b:Year>
    <b:City>Houston TX</b:City>
    <b:ConferenceName>South west decision sciences institute 42nd Annual conference</b:ConferenceName>
    <b:RefOrder>24</b:RefOrder>
  </b:Source>
  <b:Source>
    <b:Tag>Rud11</b:Tag>
    <b:SourceType>JournalArticle</b:SourceType>
    <b:Guid>{6ED21411-10AB-4CB9-A574-0A13169ABF2C}</b:Guid>
    <b:Author>
      <b:Author>
        <b:Corporate>Rudolph,H.R&amp;Peluchete,J.V</b:Corporate>
      </b:Author>
    </b:Author>
    <b:Title>The power gap:is sharing or accummulating power the answer?</b:Title>
    <b:Year>2011</b:Year>
    <b:JournalName>Journal of applied business,9,(3)</b:JournalName>
    <b:Pages>12-20</b:Pages>
    <b:RefOrder>25</b:RefOrder>
  </b:Source>
  <b:Source>
    <b:Tag>Dez12</b:Tag>
    <b:SourceType>JournalArticle</b:SourceType>
    <b:Guid>{AAA99500-38A8-4CA9-8DD2-46A8A529BD91}</b:Guid>
    <b:Author>
      <b:Author>
        <b:Corporate>Dezso,C.L.&amp;Ros,D.G</b:Corporate>
      </b:Author>
    </b:Author>
    <b:Title>Does female participation in top management improve performance?</b:Title>
    <b:Year>2012</b:Year>
    <b:Pages>1072-1089</b:Pages>
    <b:JournalName>Strategic management journal,33,</b:JournalName>
    <b:RefOrder>26</b:RefOrder>
  </b:Source>
  <b:Source>
    <b:Tag>Min12</b:Tag>
    <b:SourceType>Report</b:SourceType>
    <b:Guid>{07992976-ED6D-4462-B70B-938051765A04}</b:Guid>
    <b:Author>
      <b:Author>
        <b:Corporate>Ministry of education and sports</b:Corporate>
      </b:Author>
    </b:Author>
    <b:Title>Ministerial policy statement of the ministry of education and sports for the financial year2012/2013</b:Title>
    <b:Year>2012</b:Year>
    <b:RefOrder>27</b:RefOrder>
  </b:Source>
  <b:Source>
    <b:Tag>Kle12</b:Tag>
    <b:SourceType>JournalArticle</b:SourceType>
    <b:Guid>{24345359-29AC-49DD-8DB3-C2C3F47AE0AB}</b:Guid>
    <b:Author>
      <b:Author>
        <b:NameList>
          <b:Person>
            <b:Last>Klein</b:Last>
          </b:Person>
        </b:NameList>
      </b:Author>
    </b:Author>
    <b:Title>Open door policy:Transparency minimises conflicts between school principals and staff</b:Title>
    <b:Year>2012</b:Year>
    <b:Pages>550-564</b:Pages>
    <b:JournalName>International journal of education managment,26,(6)</b:JournalName>
    <b:RefOrder>28</b:RefOrder>
  </b:Source>
  <b:Source>
    <b:Tag>Van12</b:Tag>
    <b:SourceType>JournalArticle</b:SourceType>
    <b:Guid>{30EBDB03-5A41-48C8-9CEC-A564C3455F5C}</b:Guid>
    <b:Author>
      <b:Author>
        <b:Corporate>Van Dyk,J&amp;Coetzee,M</b:Corporate>
      </b:Author>
    </b:Author>
    <b:Title>Retention factors inrelation to organizational commitment in medicak and information technology services</b:Title>
    <b:JournalName>South African journal of human resource management,10,(2)</b:JournalName>
    <b:Year>2012</b:Year>
    <b:Pages>1-11</b:Pages>
    <b:RefOrder>29</b:RefOrder>
  </b:Source>
  <b:Source>
    <b:Tag>Min</b:Tag>
    <b:SourceType>Report</b:SourceType>
    <b:Guid>{EF9BFBF0-DF1C-43FD-9131-78568D0DF590}</b:Guid>
    <b:Author>
      <b:Author>
        <b:Corporate>Ministry of public service</b:Corporate>
      </b:Author>
    </b:Author>
    <b:Title>Salary structure for the financial year 2012/2013</b:Title>
    <b:Year>2012</b:Year>
    <b:RefOrder>30</b:RefOrder>
  </b:Source>
  <b:Source>
    <b:Tag>Met13</b:Tag>
    <b:SourceType>JournalArticle</b:SourceType>
    <b:Guid>{07D798E9-48A3-4320-9643-55F8CB49CD68}</b:Guid>
    <b:Author>
      <b:Author>
        <b:Corporate>Metsamuuronen,J.,Kuosa,T&amp;Laukkkanen</b:Corporate>
      </b:Author>
    </b:Author>
    <b:Title>.Sustainable leadership and future oriented decision making in the educational governance-a Finnish case</b:Title>
    <b:JournalName>International journal of educational management,27</b:JournalName>
    <b:Year>2013</b:Year>
    <b:Pages>402-424</b:Pages>
    <b:RefOrder>31</b:RefOrder>
  </b:Source>
  <b:Source>
    <b:Tag>Pol13</b:Tag>
    <b:SourceType>JournalArticle</b:SourceType>
    <b:Guid>{B9DA39AA-366F-4941-A0E9-18F7CAD62C45}</b:Guid>
    <b:Author>
      <b:Author>
        <b:NameList>
          <b:Person>
            <b:Last>Polston-Murdoch</b:Last>
            <b:First>L</b:First>
          </b:Person>
        </b:NameList>
      </b:Author>
    </b:Author>
    <b:Title>An investigation of path-goal theory.Relationship of leadership style,supervisor-related commitment and gender</b:Title>
    <b:Year>2013</b:Year>
    <b:JournalName>Emerging leadership journals,6,(1)</b:JournalName>
    <b:Pages>13-44</b:Pages>
    <b:RefOrder>32</b:RefOrder>
  </b:Source>
  <b:Source>
    <b:Tag>Zwi13</b:Tag>
    <b:SourceType>Misc</b:SourceType>
    <b:Guid>{3597054F-B25F-436A-9810-B979812DB521}</b:Guid>
    <b:Author>
      <b:Author>
        <b:NameList>
          <b:Person>
            <b:Last>Zwilling</b:Last>
            <b:First>M</b:First>
          </b:Person>
        </b:NameList>
      </b:Author>
    </b:Author>
    <b:Title>How to delegate more effectively in your business</b:Title>
    <b:Year>2013</b:Year>
    <b:Publisher>London business school</b:Publisher>
    <b:RefOrder>33</b:RefOrder>
  </b:Source>
  <b:Source>
    <b:Tag>Mcl13</b:Tag>
    <b:SourceType>JournalArticle</b:SourceType>
    <b:Guid>{1E3FF47E-E26E-4F22-B661-055858A45EC6}</b:Guid>
    <b:Author>
      <b:Author>
        <b:Corporate>Mclaggan,E.,Beduidenhout,A.&amp;Botha,C.T.</b:Corporate>
      </b:Author>
    </b:Author>
    <b:Title>Leadership style and organizational commitment in the mining industry in Mpumalanga.</b:Title>
    <b:JournalName>South African journal of human resource management,1,(1)</b:JournalName>
    <b:Year>2013</b:Year>
    <b:Pages>1-9</b:Pages>
    <b:RefOrder>34</b:RefOrder>
  </b:Source>
  <b:Source>
    <b:Tag>Boa13</b:Tag>
    <b:SourceType>Report</b:SourceType>
    <b:Guid>{5A7CD4AD-2112-4A79-8D6F-2100C1142A7E}</b:Guid>
    <b:Author>
      <b:Author>
        <b:Corporate> Uganda National Examinations board</b:Corporate>
      </b:Author>
    </b:Author>
    <b:Title>National assessment of progress in education report</b:Title>
    <b:Year>2013</b:Year>
    <b:RefOrder>35</b:RefOrder>
  </b:Source>
  <b:Source>
    <b:Tag>Jav13</b:Tag>
    <b:SourceType>JournalArticle</b:SourceType>
    <b:Guid>{B3FC788C-679E-48B1-BEED-45EEB78B05EE}</b:Guid>
    <b:Author>
      <b:Author>
        <b:Corporate>Javaherizadeh,N.,Mehrabi,J.,Haery,F.A.&amp;Naie,H</b:Corporate>
      </b:Author>
    </b:Author>
    <b:Title>Relationship between employees partnership and their organizational commitment(simple and multicorrelation analysis at university)</b:Title>
    <b:Year>2013</b:Year>
    <b:Pages>71-81</b:Pages>
    <b:JournalName>International journal of academic research in business and social sciences,3,(5)</b:JournalName>
    <b:RefOrder>36</b:RefOrder>
  </b:Source>
  <b:Source>
    <b:Tag>Ste</b:Tag>
    <b:SourceType>Misc</b:SourceType>
    <b:Guid>{897FC410-1818-47A7-9AC5-F61ECB800EF4}</b:Guid>
    <b:Author>
      <b:Author>
        <b:NameList>
          <b:Person>
            <b:Last>Stephens</b:Last>
            <b:First>E.H</b:First>
          </b:Person>
        </b:NameList>
      </b:Author>
    </b:Author>
    <b:Title>The politics of workers' participation.The Peruvian approach in perspective</b:Title>
    <b:Year>2013</b:Year>
    <b:RefOrder>37</b:RefOrder>
  </b:Source>
  <b:Source>
    <b:Tag>Khe14</b:Tag>
    <b:SourceType>ArticleInAPeriodical</b:SourceType>
    <b:Guid>{290FB49F-E9A6-430B-B087-091B361B86A2}</b:Guid>
    <b:Author>
      <b:Author>
        <b:Corporate>Kheirkhah,H.,Akbar,S.M.&amp;Fathi,K</b:Corporate>
      </b:Author>
    </b:Author>
    <b:Title>Asurvey on critical factors influencing organizational commitment</b:Title>
    <b:PeriodicalTitle>Management science letters,4</b:PeriodicalTitle>
    <b:Year>2014</b:Year>
    <b:Pages>819-822</b:Pages>
    <b:RefOrder>38</b:RefOrder>
  </b:Source>
  <b:Source>
    <b:Tag>Mus14</b:Tag>
    <b:SourceType>JournalArticle</b:SourceType>
    <b:Guid>{273AC937-0332-4903-BFB1-04B8F37B218C}</b:Guid>
    <b:Author>
      <b:Author>
        <b:Corporate>Musenze,I.A.,Mayende,S.T.&amp;Lubega,M</b:Corporate>
      </b:Author>
    </b:Author>
    <b:Title>Delegation and job satisfaction:An evaluation of the relationship within Uganda's primary education sector</b:Title>
    <b:JournalName>Global journal of human social science,linguistics and education,14,(1)</b:JournalName>
    <b:Year>2014</b:Year>
    <b:Pages>71-78</b:Pages>
    <b:RefOrder>39</b:RefOrder>
  </b:Source>
  <b:Source>
    <b:Tag>Ang14</b:Tag>
    <b:SourceType>JournalArticle</b:SourceType>
    <b:Guid>{0ED0C801-130C-4E5E-B6E8-4F7BFF197B27}</b:Guid>
    <b:Author>
      <b:Author>
        <b:Corporate>Angst, L. Borowiecki,K,J.</b:Corporate>
      </b:Author>
    </b:Author>
    <b:Title>Delegation and motivation</b:Title>
    <b:Year>2014</b:Year>
    <b:Pages>363-393</b:Pages>
    <b:JournalName>Theory and decision,76,(3)</b:JournalName>
    <b:RefOrder>40</b:RefOrder>
  </b:Source>
  <b:Source>
    <b:Tag>Owe</b:Tag>
    <b:SourceType>ArticleInAPeriodical</b:SourceType>
    <b:Guid>{9567256E-3774-4051-9CB0-61C264F55253}</b:Guid>
    <b:Author>
      <b:Author>
        <b:NameList>
          <b:Person>
            <b:Last>Owen</b:Last>
            <b:First>G,T.</b:First>
          </b:Person>
        </b:NameList>
      </b:Author>
    </b:Author>
    <b:Title>Qualitative methods in higher education policy analysis:Using interviews and document analysis.</b:Title>
    <b:PeriodicalTitle>The qualitative report</b:PeriodicalTitle>
    <b:Pages>1-19</b:Pages>
    <b:Year>2014</b:Year>
    <b:RefOrder>41</b:RefOrder>
  </b:Source>
  <b:Source>
    <b:Tag>Urw36</b:Tag>
    <b:SourceType>JournalArticle</b:SourceType>
    <b:Guid>{EF9CF023-C31F-43FE-B1EE-46A6134D8A1C}</b:Guid>
    <b:Author>
      <b:Author>
        <b:Corporate>Urwick,J&amp;Kisa,S</b:Corporate>
      </b:Author>
    </b:Author>
    <b:Title>Science teacher shortage and the moonlighting:The pathology of the teacher labour market in Uganda</b:Title>
    <b:Year>2014</b:Year>
    <b:JournalName>International journal of educational development,36</b:JournalName>
    <b:Pages>72-80</b:Pages>
    <b:RefOrder>42</b:RefOrder>
  </b:Source>
  <b:Source>
    <b:Tag>Rfa14</b:Tag>
    <b:SourceType>ArticleInAPeriodical</b:SourceType>
    <b:Guid>{A2FADA05-4F4C-42DF-9402-8A5190E877AC}</b:Guid>
    <b:Author>
      <b:Author>
        <b:Corporate>Rafiei,M.,Amini,M.T.&amp; Foroozandah,N.</b:Corporate>
      </b:Author>
    </b:Author>
    <b:Title>Studying the impact of the organizational commitment on the job performance</b:Title>
    <b:Year>2014</b:Year>
    <b:Pages>1841-1848</b:Pages>
    <b:PeriodicalTitle>Management science letters,4</b:PeriodicalTitle>
    <b:RefOrder>43</b:RefOrder>
  </b:Source>
  <b:Source>
    <b:Tag>Sor15</b:Tag>
    <b:SourceType>Misc</b:SourceType>
    <b:Guid>{8346C386-021E-44AE-B9BB-6D56FCD69B8A}</b:Guid>
    <b:Author>
      <b:Author>
        <b:Corporate>Soroti secondary school</b:Corporate>
      </b:Author>
    </b:Author>
    <b:Title>Board of governors minutes</b:Title>
    <b:Year>2015</b:Year>
    <b:Month>april</b:Month>
    <b:RefOrder>44</b:RefOrder>
  </b:Source>
  <b:Source>
    <b:Tag>Doy15</b:Tag>
    <b:SourceType>DocumentFromInternetSite</b:SourceType>
    <b:Guid>{7F9C7E22-0B76-4D1D-BC5F-1751A723164D}</b:Guid>
    <b:Author>
      <b:Author>
        <b:Corporate>Doyle,M.E&amp;Smith,M.K</b:Corporate>
      </b:Author>
    </b:Author>
    <b:Title>Classical leadership.The encyclopedia of informal education</b:Title>
    <b:Year>2015</b:Year>
    <b:InternetSiteTitle>http:www.infed.org/leadership/traditional-leadership.htm</b:InternetSiteTitle>
    <b:Month>august</b:Month>
    <b:Day>17th</b:Day>
    <b:RefOrder>45</b:RefOrder>
  </b:Source>
  <b:Source>
    <b:Tag>Rog15</b:Tag>
    <b:SourceType>JournalArticle</b:SourceType>
    <b:Guid>{B301E3AF-F3A2-41FC-BBA7-E83FFD7425D2}</b:Guid>
    <b:Author>
      <b:Author>
        <b:Corporate>Rogiest.S.,Segers,J.&amp;Van Witteloostujin</b:Corporate>
      </b:Author>
    </b:Author>
    <b:Title>Climate,communication and participation impacting commitment to change</b:Title>
    <b:Year>2015</b:Year>
    <b:JournalName>Journal of organizational change management,28,(6)</b:JournalName>
    <b:Pages>1094-1106</b:Pages>
    <b:RefOrder>46</b:RefOrder>
  </b:Source>
  <b:Source>
    <b:Tag>Sar15</b:Tag>
    <b:SourceType>ArticleInAPeriodical</b:SourceType>
    <b:Guid>{7A42AB03-E37F-439E-9DF1-7E07CB14FF51}</b:Guid>
    <b:Author>
      <b:Author>
        <b:NameList>
          <b:Person>
            <b:Last>Sarkar</b:Last>
            <b:First>A</b:First>
          </b:Person>
        </b:NameList>
      </b:Author>
    </b:Author>
    <b:Title>How to build an inclusive work place:successful diversity management goes beyond complying with the letter of the law</b:Title>
    <b:Year>2015</b:Year>
    <b:PeriodicalTitle>Human resource digest</b:PeriodicalTitle>
    <b:RefOrder>47</b:RefOrder>
  </b:Source>
  <b:Source>
    <b:Tag>Tum15</b:Tag>
    <b:SourceType>Misc</b:SourceType>
    <b:Guid>{C63D5CC0-A83F-47DF-A1E2-61FA0E9BB378}</b:Guid>
    <b:Author>
      <b:Author>
        <b:NameList>
          <b:Person>
            <b:Last>Tumwebaze</b:Last>
            <b:First>C</b:First>
          </b:Person>
        </b:NameList>
      </b:Author>
    </b:Author>
    <b:Title>Human resource practices and employee commitment at Kampala international university</b:Title>
    <b:Year>2015</b:Year>
    <b:Publisher>Uganda management institute</b:Publisher>
    <b:RefOrder>48</b:RefOrder>
  </b:Source>
  <b:Source>
    <b:Tag>Dav15</b:Tag>
    <b:SourceType>ArticleInAPeriodical</b:SourceType>
    <b:Guid>{73BE377C-4155-462C-BF32-03FC40616518}</b:Guid>
    <b:Author>
      <b:Author>
        <b:NameList>
          <b:Person>
            <b:Last>Davis</b:Last>
            <b:First>P</b:First>
          </b:Person>
        </b:NameList>
      </b:Author>
    </b:Author>
    <b:Title>Implementing an employee career development strategy:How to buiild commitment and retaiin employees</b:Title>
    <b:PeriodicalTitle>Human resource international digest,23,(4)</b:PeriodicalTitle>
    <b:Year>2015</b:Year>
    <b:Pages>28-32</b:Pages>
    <b:RefOrder>49</b:RefOrder>
  </b:Source>
  <b:Source>
    <b:Tag>Ril15</b:Tag>
    <b:SourceType>Misc</b:SourceType>
    <b:Guid>{0CBC78FB-2813-412E-8EAA-FC05F2D28A13}</b:Guid>
    <b:Author>
      <b:Author>
        <b:NameList>
          <b:Person>
            <b:Last>Riley.J</b:Last>
          </b:Person>
        </b:NameList>
      </b:Author>
    </b:Author>
    <b:Title>Motivation-Herzberg two factor theory</b:Title>
    <b:Year>2015</b:Year>
    <b:RefOrder>50</b:RefOrder>
  </b:Source>
  <b:Source>
    <b:Tag>Gri15</b:Tag>
    <b:SourceType>DocumentFromInternetSite</b:SourceType>
    <b:Guid>{49C6C3B8-5454-4B40-9E9B-FFFBF5D99724}</b:Guid>
    <b:Author>
      <b:Author>
        <b:NameList>
          <b:Person>
            <b:Last>Grimsley</b:Last>
          </b:Person>
        </b:NameList>
      </b:Author>
    </b:Author>
    <b:Title>Participative leadership style:definition,theory and examples</b:Title>
    <b:InternetSiteTitle>http://www.ukessays.com/essays/management/participatory management-management-history-of-participatory-management=management-essay</b:InternetSiteTitle>
    <b:Year>2015</b:Year>
    <b:Month>august</b:Month>
    <b:Day>17th</b:Day>
    <b:RefOrder>51</b:RefOrder>
  </b:Source>
  <b:Source>
    <b:Tag>Uga15</b:Tag>
    <b:SourceType>Report</b:SourceType>
    <b:Guid>{6AD513E8-58A7-4BE3-890A-3B7D53885E36}</b:Guid>
    <b:Author>
      <b:Author>
        <b:NameList>
          <b:Person>
            <b:Last>ASSHU</b:Last>
          </b:Person>
        </b:NameList>
      </b:Author>
    </b:Author>
    <b:Title>Report on part timing of teachers in Teso sub region</b:Title>
    <b:Year>2015</b:Year>
    <b:RefOrder>52</b:RefOrder>
  </b:Source>
  <b:Source>
    <b:Tag>Fed15</b:Tag>
    <b:SourceType>JournalArticle</b:SourceType>
    <b:Guid>{E6C0BE40-83BC-4CA8-8B7A-25A654F95DF2}</b:Guid>
    <b:Author>
      <b:Author>
        <b:Corporate>Fedor,D.,Caldwell,S.&amp;Herod,D</b:Corporate>
      </b:Author>
    </b:Author>
    <b:Title>The effects of employee changes on employee commitment.A multilevel investigation</b:Title>
    <b:JournalName>Personnel psychology,59,(1)</b:JournalName>
    <b:Year>2015</b:Year>
    <b:Pages>1-2</b:Pages>
    <b:RefOrder>53</b:RefOrder>
  </b:Source>
  <b:Source>
    <b:Tag>Lop15</b:Tag>
    <b:SourceType>ArticleInAPeriodical</b:SourceType>
    <b:Guid>{723572E8-66EF-4272-9D3C-561972078551}</b:Guid>
    <b:Author>
      <b:Author>
        <b:Corporate>Lopez-Cabarcos,A.L.,Machado-lopes-Sapaio-dePinho,A,I.&amp;Vazques-rodriguez,P</b:Corporate>
      </b:Author>
    </b:Author>
    <b:Title>The influence of organizational justice and job satisfaction on organizational commitment in Portugal's hotel industry</b:Title>
    <b:Pages>258-272</b:Pages>
    <b:Year>2015</b:Year>
    <b:PeriodicalTitle>Cornell hospitality quartrely,56,3</b:PeriodicalTitle>
    <b:RefOrder>54</b:RefOrder>
  </b:Source>
  <b:Source>
    <b:Tag>Rao15</b:Tag>
    <b:SourceType>ArticleInAPeriodical</b:SourceType>
    <b:Guid>{3255BDA8-BBFB-4B01-BE63-FA2545BC1E23}</b:Guid>
    <b:Author>
      <b:Author>
        <b:NameList>
          <b:Person>
            <b:Last>Rao</b:Last>
            <b:First>M.S</b:First>
          </b:Person>
        </b:NameList>
      </b:Author>
    </b:Author>
    <b:Title>The tools and techniques of effective change management.Why some reformers succeed while others fail</b:Title>
    <b:PeriodicalTitle>Human resource management international digest,23,1</b:PeriodicalTitle>
    <b:Year>2015</b:Year>
    <b:Pages>35-37</b:Pages>
    <b:RefOrder>55</b:RefOrder>
  </b:Source>
  <b:Source>
    <b:Tag>Nie15</b:Tag>
    <b:SourceType>DocumentFromInternetSite</b:SourceType>
    <b:Guid>{0B3084DD-49DB-4F53-AEF6-0798FBA1C8F7}</b:Guid>
    <b:Author>
      <b:Author>
        <b:NameList>
          <b:Person>
            <b:Last>Nieuwoudt</b:Last>
            <b:First>A</b:First>
          </b:Person>
        </b:NameList>
      </b:Author>
    </b:Author>
    <b:Title>Three key types of organizational commitment</b:Title>
    <b:Year>2015</b:Year>
    <b:Month>september</b:Month>
    <b:Day>26th</b:Day>
    <b:InternetSiteTitle>http://www.byubusinessphd.netorganizational commitment</b:InternetSiteTitle>
    <b:RefOrder>56</b:RefOrder>
  </b:Source>
  <b:Source>
    <b:Tag>Acc15</b:Tag>
    <b:SourceType>DocumentFromInternetSite</b:SourceType>
    <b:Guid>{74E6613D-61D8-4D4E-A7E0-7545CE643C64}</b:Guid>
    <b:Author>
      <b:Author>
        <b:NameList>
          <b:Person>
            <b:Last>Accel-Team</b:Last>
          </b:Person>
        </b:NameList>
      </b:Author>
    </b:Author>
    <b:Title>What happened during the Hawthorne experiments?</b:Title>
    <b:Year>2015</b:Year>
    <b:Month>October</b:Month>
    <b:Day>2</b:Day>
    <b:InternetSiteTitle>http://www.accel-team.com</b:InternetSiteTitle>
    <b:RefOrder>57</b:RefOrder>
  </b:Source>
  <b:Source>
    <b:Tag>Yew16</b:Tag>
    <b:SourceType>DocumentFromInternetSite</b:SourceType>
    <b:Guid>{AF08A245-36B1-4DEB-BEFD-D17D19B8BB79}</b:Guid>
    <b:Author>
      <b:Author>
        <b:Corporate>Yew,L.T&amp;Manap,M.A</b:Corporate>
      </b:Author>
    </b:Author>
    <b:Title>A critical assessment of Herzberg theory of motivation</b:Title>
    <b:Year>2016</b:Year>
    <b:InternetSiteTitle>http://www.the borneo post.com</b:InternetSiteTitle>
    <b:Month>april</b:Month>
    <b:Day>5th</b:Day>
    <b:RefOrder>58</b:RefOrder>
  </b:Source>
  <b:Source>
    <b:Tag>Lam16</b:Tag>
    <b:SourceType>DocumentFromInternetSite</b:SourceType>
    <b:Guid>{D6F04162-66CD-4790-9F73-A1F0C6AC3D53}</b:Guid>
    <b:Author>
      <b:Author>
        <b:NameList>
          <b:Person>
            <b:Last>Lamarca</b:Last>
            <b:First>N</b:First>
          </b:Person>
        </b:NameList>
      </b:Author>
    </b:Author>
    <b:Title>The Likert scale:advantages and disdvantages</b:Title>
    <b:Year>2016</b:Year>
    <b:InternetSiteTitle>http://www.psyc450.word press</b:InternetSiteTitle>
    <b:Month>may</b:Month>
    <b:Day>1st</b:Day>
    <b:RefOrder>59</b:RefOrder>
  </b:Source>
  <b:Source>
    <b:Tag>Ful16</b:Tag>
    <b:SourceType>DocumentFromInternetSite</b:SourceType>
    <b:Guid>{E18BC619-C076-45A4-BBAB-3117709441DD}</b:Guid>
    <b:Author>
      <b:Author>
        <b:NameList>
          <b:Person>
            <b:Last>Fulton</b:Last>
            <b:First>L.</b:First>
          </b:Person>
        </b:NameList>
      </b:Author>
    </b:Author>
    <b:Title>Worker repesentation in Europe.Labour research department and ETUI</b:Title>
    <b:Year>2016</b:Year>
    <b:InternetSiteTitle>http://www.worker-participation.eu/National-industrial</b:InternetSiteTitle>
    <b:Month>February</b:Month>
    <b:Day>16th</b:Day>
    <b:RefOrder>60</b:RefOrder>
  </b:Source>
  <b:Source>
    <b:Tag>Min13</b:Tag>
    <b:SourceType>Report</b:SourceType>
    <b:Guid>{EA028FB7-491D-40CE-BF41-4849CA873610}</b:Guid>
    <b:Author>
      <b:Author>
        <b:Corporate>Ministry of education and sports</b:Corporate>
      </b:Author>
    </b:Author>
    <b:Title>Teacher issues in Uganda:A diagnosis for shared vision  on issues and the designing of a feasible,indigenous and effective teachers' policy</b:Title>
    <b:Year>2013</b:Year>
    <b:RefOrder>61</b:RefOrder>
  </b:Source>
  <b:Source>
    <b:Tag>Ran14</b:Tag>
    <b:SourceType>ArticleInAPeriodical</b:SourceType>
    <b:Guid>{FD531548-8FEE-4B6C-8435-A0BF87DE7883}</b:Guid>
    <b:Author>
      <b:Author>
        <b:Corporate>Randell,J&amp;Sim,A.J</b:Corporate>
      </b:Author>
    </b:Author>
    <b:Title>Managing people at work</b:Title>
    <b:Year>2014</b:Year>
    <b:PeriodicalTitle>Human resource management international digest,23,(1)</b:PeriodicalTitle>
    <b:RefOrder>62</b:RefOrder>
  </b:Source>
  <b:Source>
    <b:Tag>Nga14</b:Tag>
    <b:SourceType>JournalArticle</b:SourceType>
    <b:Guid>{EF0DBB9E-CD13-4208-87E9-CBCAA242D4F7}</b:Guid>
    <b:Author>
      <b:Author>
        <b:Corporate>Nganzi,A.C.,Munyua,J.K&amp;Okendo,E.O</b:Corporate>
      </b:Author>
    </b:Author>
    <b:Title>Examining strategies school managers employee to motivate teachers:A case of secondary school teachers in Kyenjojo district,western uganda</b:Title>
    <b:Year>2014</b:Year>
    <b:Pages>194-201</b:Pages>
    <b:JournalName>Research on humanities and socia lsciences,(21)</b:JournalName>
    <b:RefOrder>63</b:RefOrder>
  </b:Source>
  <b:Source>
    <b:Tag>Min15</b:Tag>
    <b:SourceType>DocumentFromInternetSite</b:SourceType>
    <b:Guid>{4747CFC7-D49C-4379-AFF1-989818F5229C}</b:Guid>
    <b:Author>
      <b:Author>
        <b:NameList>
          <b:Person>
            <b:Last>Mindtools</b:Last>
          </b:Person>
        </b:NameList>
      </b:Author>
    </b:Author>
    <b:Title>Frederick Taylor and scientific management.understanding taylorism and early mangement theory</b:Title>
    <b:Year>2015</b:Year>
    <b:InternetSiteTitle>http://www.mindtools.com/pages/article/newTMM-Taylor.htm</b:InternetSiteTitle>
    <b:Month>october</b:Month>
    <b:Day>2nd</b:Day>
    <b:RefOrder>64</b:RefOrder>
  </b:Source>
  <b:Source>
    <b:Tag>Sha15</b:Tag>
    <b:SourceType>Book</b:SourceType>
    <b:Guid>{EE3DD701-4484-4147-9CD9-2E8FF9A9FCA2}</b:Guid>
    <b:Author>
      <b:Author>
        <b:Corporate>Shamoo,A&amp;Resnik,D</b:Corporate>
      </b:Author>
    </b:Author>
    <b:Title>Responsible conduct of research,3rd ed.</b:Title>
    <b:Year>2015</b:Year>
    <b:City>NewYork</b:City>
    <b:Publisher>Oxford University Press</b:Publisher>
    <b:RefOrder>65</b:RefOrder>
  </b:Source>
  <b:Source>
    <b:Tag>Ame02</b:Tag>
    <b:SourceType>JournalArticle</b:SourceType>
    <b:Guid>{0730683D-FA1E-4D7C-9B30-F728E0A83547}</b:Guid>
    <b:Author>
      <b:Author>
        <b:Corporate>American Psychological Association</b:Corporate>
      </b:Author>
    </b:Author>
    <b:Title>Ethical principles of psychologists and code of conduct</b:Title>
    <b:Year>2002</b:Year>
    <b:JournalName>American psychologist,57,(12)</b:JournalName>
    <b:RefOrder>66</b:RefOrder>
  </b:Source>
  <b:Source>
    <b:Tag>Obi14</b:Tag>
    <b:SourceType>JournalArticle</b:SourceType>
    <b:Guid>{84C8DE66-422A-4AD8-9010-62346870BE47}</b:Guid>
    <b:Author>
      <b:Author>
        <b:NameList>
          <b:Person>
            <b:Last>Obicci</b:Last>
            <b:First>P.A.</b:First>
          </b:Person>
        </b:NameList>
      </b:Author>
    </b:Author>
    <b:Title>Determinants of employee commitment for organizational performance</b:Title>
    <b:JournalName>International journal of management academy,2(4)</b:JournalName>
    <b:Year>2014</b:Year>
    <b:Pages>37-44</b:Pages>
    <b:RefOrder>67</b:RefOrder>
  </b:Source>
  <b:Source>
    <b:Tag>Bur78</b:Tag>
    <b:SourceType>Book</b:SourceType>
    <b:Guid>{2A5CD4C8-97A7-472E-ADB9-E5D953978BF0}</b:Guid>
    <b:Author>
      <b:Author>
        <b:NameList>
          <b:Person>
            <b:Last>Burns</b:Last>
            <b:First>J.A</b:First>
          </b:Person>
        </b:NameList>
      </b:Author>
    </b:Author>
    <b:Title>Leadership</b:Title>
    <b:Year>1978</b:Year>
    <b:City>NewYork</b:City>
    <b:Publisher>Harper&amp;Row</b:Publisher>
    <b:RefOrder>68</b:RefOrder>
  </b:Source>
  <b:Source>
    <b:Tag>Pal08</b:Tag>
    <b:SourceType>Misc</b:SourceType>
    <b:Guid>{7D158261-4DEC-485D-99B3-B369BDDC3329}</b:Guid>
    <b:Author>
      <b:Author>
        <b:NameList>
          <b:Person>
            <b:Last>Palys</b:Last>
            <b:First>T.</b:First>
          </b:Person>
        </b:NameList>
      </b:Author>
    </b:Author>
    <b:Title>Purposive sampling</b:Title>
    <b:PublicationTitle>in L.M.Given(ed)The Sage encyclopedia of qualitative research methods,2,697-8</b:PublicationTitle>
    <b:Year>2008</b:Year>
    <b:City>Sage:Los Angeles</b:City>
    <b:RefOrder>69</b:RefOrder>
  </b:Source>
  <b:Source>
    <b:Tag>Van06</b:Tag>
    <b:SourceType>Misc</b:SourceType>
    <b:Guid>{CBB70CD8-7F00-439E-9F35-BA02436BCCE2}</b:Guid>
    <b:Author>
      <b:Author>
        <b:NameList>
          <b:Person>
            <b:Last>Vugt.M.</b:Last>
          </b:Person>
        </b:NameList>
      </b:Author>
    </b:Author>
    <b:Title>Evolutionary origins of leadership and followership</b:Title>
    <b:PublicationTitle>Personality and social psychology review,10,4,354-371</b:PublicationTitle>
    <b:Year>2006</b:Year>
    <b:RefOrder>70</b:RefOrder>
  </b:Source>
  <b:Source>
    <b:Tag>Fin08</b:Tag>
    <b:SourceType>Misc</b:SourceType>
    <b:Guid>{6116E36A-6596-4F3D-9CED-1E765341EC85}</b:Guid>
    <b:Author>
      <b:Author>
        <b:NameList>
          <b:Person>
            <b:Last>Fincham.J</b:Last>
            <b:First>E</b:First>
          </b:Person>
        </b:NameList>
      </b:Author>
    </b:Author>
    <b:Title>Response rates and resposiveness for surveys,standards and the journal</b:Title>
    <b:PublicationTitle>American journal of pharmaceutical education,72,(2),43</b:PublicationTitle>
    <b:Year>2008</b:Year>
    <b:RefOrder>71</b:RefOrder>
  </b:Source>
  <b:Source>
    <b:Tag>Mil</b:Tag>
    <b:SourceType>Misc</b:SourceType>
    <b:Guid>{87B32AFB-E992-4363-9720-DB3D8B3168A9}</b:Guid>
    <b:Author>
      <b:Author>
        <b:Corporate>Miller, K &amp; Monge,P.</b:Corporate>
      </b:Author>
    </b:Author>
    <b:Title>Participation,satisfaction and productivity.Ameta-Analytical review</b:Title>
    <b:PublicationTitle>Academy of management journal,2,(4),pp724-753</b:PublicationTitle>
    <b:Year>1986</b:Year>
    <b:RefOrder>72</b:RefOrder>
  </b:Source>
  <b:Source>
    <b:Tag>Bla09</b:Tag>
    <b:SourceType>Misc</b:SourceType>
    <b:Guid>{2B9F1F71-217C-43B4-9330-F8DC985C8526}</b:Guid>
    <b:Author>
      <b:Author>
        <b:NameList>
          <b:Person>
            <b:Last>Blaikie</b:Last>
            <b:First>N.</b:First>
          </b:Person>
        </b:NameList>
      </b:Author>
    </b:Author>
    <b:Title>Designing social research</b:Title>
    <b:Year>2009</b:Year>
    <b:RefOrder>73</b:RefOrder>
  </b:Source>
  <b:Source>
    <b:Tag>Bab89</b:Tag>
    <b:SourceType>Book</b:SourceType>
    <b:Guid>{12F55F52-FD83-44AD-91E5-1DCD0E58E065}</b:Guid>
    <b:Author>
      <b:Author>
        <b:NameList>
          <b:Person>
            <b:Last>Babbie</b:Last>
            <b:First>E.R.</b:First>
          </b:Person>
        </b:NameList>
      </b:Author>
    </b:Author>
    <b:Title>The practice of social research</b:Title>
    <b:Year>1989</b:Year>
    <b:Publisher>University of Minnesota</b:Publisher>
    <b:RefOrder>74</b:RefOrder>
  </b:Source>
  <b:Source>
    <b:Tag>Mug03</b:Tag>
    <b:SourceType>Book</b:SourceType>
    <b:Guid>{B07D7DE0-438F-4F92-8662-4A6702BFCA52}</b:Guid>
    <b:Author>
      <b:Author>
        <b:Corporate>Mugenda,O.M&amp;Mugenda,A.G</b:Corporate>
      </b:Author>
    </b:Author>
    <b:Title>Research methods:Quantitative and Qualitative</b:Title>
    <b:Year>2003</b:Year>
    <b:City>Nairobi</b:City>
    <b:Publisher>African centre for technology studies press</b:Publisher>
    <b:RefOrder>75</b:RefOrder>
  </b:Source>
  <b:Source>
    <b:Tag>Ami05</b:Tag>
    <b:SourceType>BookSection</b:SourceType>
    <b:Guid>{199C16B4-8B16-445F-993F-A84B9E3B6FCA}</b:Guid>
    <b:Author>
      <b:Author>
        <b:NameList>
          <b:Person>
            <b:Last>Amin</b:Last>
            <b:First>E,M.</b:First>
          </b:Person>
        </b:NameList>
      </b:Author>
    </b:Author>
    <b:Title>Social Science Research.Conception,Methodology and analysis</b:Title>
    <b:Year>2005</b:Year>
    <b:City>Kampala</b:City>
    <b:Publisher>Makerere university printery</b:Publisher>
    <b:RefOrder>76</b:RefOrder>
  </b:Source>
  <b:Source>
    <b:Tag>Upc061</b:Tag>
    <b:SourceType>Misc</b:SourceType>
    <b:Guid>{EA36BAB2-6D7F-4FC6-89A8-85EFD879A7EC}</b:Guid>
    <b:Author>
      <b:Author>
        <b:Corporate>Upchurch,M.,Richardson,M.,Tailby,S.,Danford,A.,&amp;Stewart,P.</b:Corporate>
      </b:Author>
    </b:Author>
    <b:Title>Employee representation nd partnership in the non union sector:A paradox of intention</b:Title>
    <b:PublicationTitle>Human resource managment journal,16,4,393-410</b:PublicationTitle>
    <b:Year>2006</b:Year>
    <b:RefOrder>77</b:RefOrder>
  </b:Source>
  <b:Source>
    <b:Tag>Min08</b:Tag>
    <b:SourceType>Report</b:SourceType>
    <b:Guid>{99C8E962-372F-45EE-B4F0-E3CB00EB17D8}</b:Guid>
    <b:Author>
      <b:Author>
        <b:Corporate>Ministry of education and sports</b:Corporate>
      </b:Author>
    </b:Author>
    <b:Title>Revised education sector strategic plan 2007-2015</b:Title>
    <b:Year>2008</b:Year>
    <b:RefOrder>78</b:RefOrder>
  </b:Source>
  <b:Source>
    <b:Tag>McC10</b:Tag>
    <b:SourceType>JournalArticle</b:SourceType>
    <b:Guid>{663D2A05-A488-4EA8-B9D8-5C2099287A2A}</b:Guid>
    <b:Author>
      <b:Author>
        <b:Corporate>McCain,S.C.,Tsai,H.&amp;Bellino,N</b:Corporate>
      </b:Author>
    </b:Author>
    <b:Title>Organizational justice,employees' ethical behaviour and job satisfaction inthe casino industry</b:Title>
    <b:Year>2010</b:Year>
    <b:JournalName>International journal of contemporary hospitality management,22,(7)</b:JournalName>
    <b:Pages>992-1009</b:Pages>
    <b:RefOrder>79</b:RefOrder>
  </b:Source>
  <b:Source>
    <b:Tag>Ele10</b:Tag>
    <b:SourceType>JournalArticle</b:SourceType>
    <b:Guid>{205A0541-E4A2-4181-9515-D0236273704F}</b:Guid>
    <b:Author>
      <b:Author>
        <b:Corporate>Elele,J.&amp;Fields,D</b:Corporate>
      </b:Author>
    </b:Author>
    <b:Title>Participative decision making and organizational commitment:comparing Nigerian and American employees</b:Title>
    <b:Year>2010</b:Year>
    <b:JournalName>Cross cultural management:an international journal,17,(4)</b:JournalName>
    <b:Pages>368-392</b:Pages>
    <b:RefOrder>80</b:RefOrder>
  </b:Source>
  <b:Source>
    <b:Tag>Edu11</b:Tag>
    <b:SourceType>Misc</b:SourceType>
    <b:Guid>{D06A5D3B-B674-455F-9A65-3FC1A292C364}</b:Guid>
    <b:Author>
      <b:Author>
        <b:NameList>
          <b:Person>
            <b:Last>ESC</b:Last>
          </b:Person>
        </b:NameList>
      </b:Author>
    </b:Author>
    <b:Title>Scheme of service for teaching personnel in secondary schools</b:Title>
    <b:Year>2011</b:Year>
    <b:RefOrder>81</b:RefOrder>
  </b:Source>
  <b:Source>
    <b:Tag>com12</b:Tag>
    <b:SourceType>Misc</b:SourceType>
    <b:Guid>{CD529D5A-C831-4947-B7DF-1287DBEFBDAD}</b:Guid>
    <b:Author>
      <b:Author>
        <b:Corporate>Education service commission</b:Corporate>
      </b:Author>
    </b:Author>
    <b:Title>Revised teachers code of conduct</b:Title>
    <b:Year>2012</b:Year>
    <b:City>Kampala</b:City>
    <b:RefOrder>82</b:RefOrder>
  </b:Source>
  <b:Source>
    <b:Tag>Roy12</b:Tag>
    <b:SourceType>JournalArticle</b:SourceType>
    <b:Guid>{7C71A3D1-E58E-41DA-9BEC-8D92029BF314}</b:Guid>
    <b:Author>
      <b:Author>
        <b:Corporate>Royle,M.T.&amp;Hall,A.T</b:Corporate>
      </b:Author>
    </b:Author>
    <b:Title>The relationship between McClelland's theory of needs,feeling individually accountable and informal accountability for others</b:Title>
    <b:JournalName>International journal of management and marketing research,5,(1)</b:JournalName>
    <b:Year>2012</b:Year>
    <b:Pages>21-42</b:Pages>
    <b:RefOrder>83</b:RefOrder>
  </b:Source>
  <b:Source>
    <b:Tag>JuC13</b:Tag>
    <b:SourceType>JournalArticle</b:SourceType>
    <b:Guid>{F3F8925F-5C8F-4B35-8D88-0C4B4498249F}</b:Guid>
    <b:Author>
      <b:Author>
        <b:NameList>
          <b:Person>
            <b:Last>Ju-Chun</b:Last>
            <b:First>C</b:First>
          </b:Person>
        </b:NameList>
      </b:Author>
    </b:Author>
    <b:Title>Examining Herzberg's two factor theory in a large Chinese chemical fiber coompany</b:Title>
    <b:JournalName>World of academy of science,engineering and technology,7</b:JournalName>
    <b:Year>2013</b:Year>
    <b:Pages>6-28</b:Pages>
    <b:RefOrder>84</b:RefOrder>
  </b:Source>
  <b:Source>
    <b:Tag>Kum14</b:Tag>
    <b:SourceType>Book</b:SourceType>
    <b:Guid>{E2DC6C8F-0D52-4259-B6F8-1C7E2648860C}</b:Guid>
    <b:Author>
      <b:Author>
        <b:NameList>
          <b:Person>
            <b:Last>Kumar</b:Last>
          </b:Person>
        </b:NameList>
      </b:Author>
    </b:Author>
    <b:Title>Research methodology:A step by step guide for beginners,4th edition</b:Title>
    <b:Year>2014</b:Year>
    <b:City>Los Angeles</b:City>
    <b:Publisher>SAGE</b:Publisher>
    <b:RefOrder>85</b:RefOrder>
  </b:Source>
  <b:Source>
    <b:Tag>Est14</b:Tag>
    <b:SourceType>JournalArticle</b:SourceType>
    <b:Guid>{72F94DC8-FCFD-46A6-A63D-35C9742C1614}</b:Guid>
    <b:Author>
      <b:Author>
        <b:NameList>
          <b:Person>
            <b:Last>Estlund</b:Last>
            <b:First>C</b:First>
          </b:Person>
        </b:NameList>
      </b:Author>
    </b:Author>
    <b:Title>Workplace democracy for the twenty-first century?Rethinking of  a norm of worker voice in the wake of the corporate diversity juggernaut</b:Title>
    <b:JournalName>Nevada law journal,14</b:JournalName>
    <b:Year>2014</b:Year>
    <b:Pages>309-320</b:Pages>
    <b:RefOrder>86</b:RefOrder>
  </b:Source>
</b:Sources>
</file>

<file path=customXml/itemProps1.xml><?xml version="1.0" encoding="utf-8"?>
<ds:datastoreItem xmlns:ds="http://schemas.openxmlformats.org/officeDocument/2006/customXml" ds:itemID="{87143A29-95C5-4B3B-B527-C5936F7C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22995</Words>
  <Characters>131077</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153765</CharactersWithSpaces>
  <SharedDoc>false</SharedDoc>
  <HLinks>
    <vt:vector size="786" baseType="variant">
      <vt:variant>
        <vt:i4>4063357</vt:i4>
      </vt:variant>
      <vt:variant>
        <vt:i4>788</vt:i4>
      </vt:variant>
      <vt:variant>
        <vt:i4>0</vt:i4>
      </vt:variant>
      <vt:variant>
        <vt:i4>5</vt:i4>
      </vt:variant>
      <vt:variant>
        <vt:lpwstr>E:\Personal files\April MMS\Final report for submission.doc</vt:lpwstr>
      </vt:variant>
      <vt:variant>
        <vt:lpwstr>_Toc479743238</vt:lpwstr>
      </vt:variant>
      <vt:variant>
        <vt:i4>2031675</vt:i4>
      </vt:variant>
      <vt:variant>
        <vt:i4>779</vt:i4>
      </vt:variant>
      <vt:variant>
        <vt:i4>0</vt:i4>
      </vt:variant>
      <vt:variant>
        <vt:i4>5</vt:i4>
      </vt:variant>
      <vt:variant>
        <vt:lpwstr/>
      </vt:variant>
      <vt:variant>
        <vt:lpwstr>_Toc498156263</vt:lpwstr>
      </vt:variant>
      <vt:variant>
        <vt:i4>2031675</vt:i4>
      </vt:variant>
      <vt:variant>
        <vt:i4>773</vt:i4>
      </vt:variant>
      <vt:variant>
        <vt:i4>0</vt:i4>
      </vt:variant>
      <vt:variant>
        <vt:i4>5</vt:i4>
      </vt:variant>
      <vt:variant>
        <vt:lpwstr/>
      </vt:variant>
      <vt:variant>
        <vt:lpwstr>_Toc498156262</vt:lpwstr>
      </vt:variant>
      <vt:variant>
        <vt:i4>2031675</vt:i4>
      </vt:variant>
      <vt:variant>
        <vt:i4>767</vt:i4>
      </vt:variant>
      <vt:variant>
        <vt:i4>0</vt:i4>
      </vt:variant>
      <vt:variant>
        <vt:i4>5</vt:i4>
      </vt:variant>
      <vt:variant>
        <vt:lpwstr/>
      </vt:variant>
      <vt:variant>
        <vt:lpwstr>_Toc498156261</vt:lpwstr>
      </vt:variant>
      <vt:variant>
        <vt:i4>2031675</vt:i4>
      </vt:variant>
      <vt:variant>
        <vt:i4>761</vt:i4>
      </vt:variant>
      <vt:variant>
        <vt:i4>0</vt:i4>
      </vt:variant>
      <vt:variant>
        <vt:i4>5</vt:i4>
      </vt:variant>
      <vt:variant>
        <vt:lpwstr/>
      </vt:variant>
      <vt:variant>
        <vt:lpwstr>_Toc498156260</vt:lpwstr>
      </vt:variant>
      <vt:variant>
        <vt:i4>1835067</vt:i4>
      </vt:variant>
      <vt:variant>
        <vt:i4>755</vt:i4>
      </vt:variant>
      <vt:variant>
        <vt:i4>0</vt:i4>
      </vt:variant>
      <vt:variant>
        <vt:i4>5</vt:i4>
      </vt:variant>
      <vt:variant>
        <vt:lpwstr/>
      </vt:variant>
      <vt:variant>
        <vt:lpwstr>_Toc498156259</vt:lpwstr>
      </vt:variant>
      <vt:variant>
        <vt:i4>1835067</vt:i4>
      </vt:variant>
      <vt:variant>
        <vt:i4>749</vt:i4>
      </vt:variant>
      <vt:variant>
        <vt:i4>0</vt:i4>
      </vt:variant>
      <vt:variant>
        <vt:i4>5</vt:i4>
      </vt:variant>
      <vt:variant>
        <vt:lpwstr/>
      </vt:variant>
      <vt:variant>
        <vt:lpwstr>_Toc498156258</vt:lpwstr>
      </vt:variant>
      <vt:variant>
        <vt:i4>1835067</vt:i4>
      </vt:variant>
      <vt:variant>
        <vt:i4>743</vt:i4>
      </vt:variant>
      <vt:variant>
        <vt:i4>0</vt:i4>
      </vt:variant>
      <vt:variant>
        <vt:i4>5</vt:i4>
      </vt:variant>
      <vt:variant>
        <vt:lpwstr/>
      </vt:variant>
      <vt:variant>
        <vt:lpwstr>_Toc498156257</vt:lpwstr>
      </vt:variant>
      <vt:variant>
        <vt:i4>1835067</vt:i4>
      </vt:variant>
      <vt:variant>
        <vt:i4>737</vt:i4>
      </vt:variant>
      <vt:variant>
        <vt:i4>0</vt:i4>
      </vt:variant>
      <vt:variant>
        <vt:i4>5</vt:i4>
      </vt:variant>
      <vt:variant>
        <vt:lpwstr/>
      </vt:variant>
      <vt:variant>
        <vt:lpwstr>_Toc498156256</vt:lpwstr>
      </vt:variant>
      <vt:variant>
        <vt:i4>1835067</vt:i4>
      </vt:variant>
      <vt:variant>
        <vt:i4>731</vt:i4>
      </vt:variant>
      <vt:variant>
        <vt:i4>0</vt:i4>
      </vt:variant>
      <vt:variant>
        <vt:i4>5</vt:i4>
      </vt:variant>
      <vt:variant>
        <vt:lpwstr/>
      </vt:variant>
      <vt:variant>
        <vt:lpwstr>_Toc498156255</vt:lpwstr>
      </vt:variant>
      <vt:variant>
        <vt:i4>1835067</vt:i4>
      </vt:variant>
      <vt:variant>
        <vt:i4>725</vt:i4>
      </vt:variant>
      <vt:variant>
        <vt:i4>0</vt:i4>
      </vt:variant>
      <vt:variant>
        <vt:i4>5</vt:i4>
      </vt:variant>
      <vt:variant>
        <vt:lpwstr/>
      </vt:variant>
      <vt:variant>
        <vt:lpwstr>_Toc498156254</vt:lpwstr>
      </vt:variant>
      <vt:variant>
        <vt:i4>1835067</vt:i4>
      </vt:variant>
      <vt:variant>
        <vt:i4>719</vt:i4>
      </vt:variant>
      <vt:variant>
        <vt:i4>0</vt:i4>
      </vt:variant>
      <vt:variant>
        <vt:i4>5</vt:i4>
      </vt:variant>
      <vt:variant>
        <vt:lpwstr/>
      </vt:variant>
      <vt:variant>
        <vt:lpwstr>_Toc498156253</vt:lpwstr>
      </vt:variant>
      <vt:variant>
        <vt:i4>1835067</vt:i4>
      </vt:variant>
      <vt:variant>
        <vt:i4>713</vt:i4>
      </vt:variant>
      <vt:variant>
        <vt:i4>0</vt:i4>
      </vt:variant>
      <vt:variant>
        <vt:i4>5</vt:i4>
      </vt:variant>
      <vt:variant>
        <vt:lpwstr/>
      </vt:variant>
      <vt:variant>
        <vt:lpwstr>_Toc498156252</vt:lpwstr>
      </vt:variant>
      <vt:variant>
        <vt:i4>1835067</vt:i4>
      </vt:variant>
      <vt:variant>
        <vt:i4>707</vt:i4>
      </vt:variant>
      <vt:variant>
        <vt:i4>0</vt:i4>
      </vt:variant>
      <vt:variant>
        <vt:i4>5</vt:i4>
      </vt:variant>
      <vt:variant>
        <vt:lpwstr/>
      </vt:variant>
      <vt:variant>
        <vt:lpwstr>_Toc498156251</vt:lpwstr>
      </vt:variant>
      <vt:variant>
        <vt:i4>1835067</vt:i4>
      </vt:variant>
      <vt:variant>
        <vt:i4>701</vt:i4>
      </vt:variant>
      <vt:variant>
        <vt:i4>0</vt:i4>
      </vt:variant>
      <vt:variant>
        <vt:i4>5</vt:i4>
      </vt:variant>
      <vt:variant>
        <vt:lpwstr/>
      </vt:variant>
      <vt:variant>
        <vt:lpwstr>_Toc498156250</vt:lpwstr>
      </vt:variant>
      <vt:variant>
        <vt:i4>1900603</vt:i4>
      </vt:variant>
      <vt:variant>
        <vt:i4>695</vt:i4>
      </vt:variant>
      <vt:variant>
        <vt:i4>0</vt:i4>
      </vt:variant>
      <vt:variant>
        <vt:i4>5</vt:i4>
      </vt:variant>
      <vt:variant>
        <vt:lpwstr/>
      </vt:variant>
      <vt:variant>
        <vt:lpwstr>_Toc498156249</vt:lpwstr>
      </vt:variant>
      <vt:variant>
        <vt:i4>1900603</vt:i4>
      </vt:variant>
      <vt:variant>
        <vt:i4>689</vt:i4>
      </vt:variant>
      <vt:variant>
        <vt:i4>0</vt:i4>
      </vt:variant>
      <vt:variant>
        <vt:i4>5</vt:i4>
      </vt:variant>
      <vt:variant>
        <vt:lpwstr/>
      </vt:variant>
      <vt:variant>
        <vt:lpwstr>_Toc498156248</vt:lpwstr>
      </vt:variant>
      <vt:variant>
        <vt:i4>1507387</vt:i4>
      </vt:variant>
      <vt:variant>
        <vt:i4>680</vt:i4>
      </vt:variant>
      <vt:variant>
        <vt:i4>0</vt:i4>
      </vt:variant>
      <vt:variant>
        <vt:i4>5</vt:i4>
      </vt:variant>
      <vt:variant>
        <vt:lpwstr/>
      </vt:variant>
      <vt:variant>
        <vt:lpwstr>_Toc479743237</vt:lpwstr>
      </vt:variant>
      <vt:variant>
        <vt:i4>1507387</vt:i4>
      </vt:variant>
      <vt:variant>
        <vt:i4>674</vt:i4>
      </vt:variant>
      <vt:variant>
        <vt:i4>0</vt:i4>
      </vt:variant>
      <vt:variant>
        <vt:i4>5</vt:i4>
      </vt:variant>
      <vt:variant>
        <vt:lpwstr/>
      </vt:variant>
      <vt:variant>
        <vt:lpwstr>_Toc479743236</vt:lpwstr>
      </vt:variant>
      <vt:variant>
        <vt:i4>1507387</vt:i4>
      </vt:variant>
      <vt:variant>
        <vt:i4>668</vt:i4>
      </vt:variant>
      <vt:variant>
        <vt:i4>0</vt:i4>
      </vt:variant>
      <vt:variant>
        <vt:i4>5</vt:i4>
      </vt:variant>
      <vt:variant>
        <vt:lpwstr/>
      </vt:variant>
      <vt:variant>
        <vt:lpwstr>_Toc479743235</vt:lpwstr>
      </vt:variant>
      <vt:variant>
        <vt:i4>1507387</vt:i4>
      </vt:variant>
      <vt:variant>
        <vt:i4>662</vt:i4>
      </vt:variant>
      <vt:variant>
        <vt:i4>0</vt:i4>
      </vt:variant>
      <vt:variant>
        <vt:i4>5</vt:i4>
      </vt:variant>
      <vt:variant>
        <vt:lpwstr/>
      </vt:variant>
      <vt:variant>
        <vt:lpwstr>_Toc479743234</vt:lpwstr>
      </vt:variant>
      <vt:variant>
        <vt:i4>1507387</vt:i4>
      </vt:variant>
      <vt:variant>
        <vt:i4>656</vt:i4>
      </vt:variant>
      <vt:variant>
        <vt:i4>0</vt:i4>
      </vt:variant>
      <vt:variant>
        <vt:i4>5</vt:i4>
      </vt:variant>
      <vt:variant>
        <vt:lpwstr/>
      </vt:variant>
      <vt:variant>
        <vt:lpwstr>_Toc479743233</vt:lpwstr>
      </vt:variant>
      <vt:variant>
        <vt:i4>1507387</vt:i4>
      </vt:variant>
      <vt:variant>
        <vt:i4>650</vt:i4>
      </vt:variant>
      <vt:variant>
        <vt:i4>0</vt:i4>
      </vt:variant>
      <vt:variant>
        <vt:i4>5</vt:i4>
      </vt:variant>
      <vt:variant>
        <vt:lpwstr/>
      </vt:variant>
      <vt:variant>
        <vt:lpwstr>_Toc479743232</vt:lpwstr>
      </vt:variant>
      <vt:variant>
        <vt:i4>1507387</vt:i4>
      </vt:variant>
      <vt:variant>
        <vt:i4>644</vt:i4>
      </vt:variant>
      <vt:variant>
        <vt:i4>0</vt:i4>
      </vt:variant>
      <vt:variant>
        <vt:i4>5</vt:i4>
      </vt:variant>
      <vt:variant>
        <vt:lpwstr/>
      </vt:variant>
      <vt:variant>
        <vt:lpwstr>_Toc479743231</vt:lpwstr>
      </vt:variant>
      <vt:variant>
        <vt:i4>1507387</vt:i4>
      </vt:variant>
      <vt:variant>
        <vt:i4>638</vt:i4>
      </vt:variant>
      <vt:variant>
        <vt:i4>0</vt:i4>
      </vt:variant>
      <vt:variant>
        <vt:i4>5</vt:i4>
      </vt:variant>
      <vt:variant>
        <vt:lpwstr/>
      </vt:variant>
      <vt:variant>
        <vt:lpwstr>_Toc479743230</vt:lpwstr>
      </vt:variant>
      <vt:variant>
        <vt:i4>1441851</vt:i4>
      </vt:variant>
      <vt:variant>
        <vt:i4>632</vt:i4>
      </vt:variant>
      <vt:variant>
        <vt:i4>0</vt:i4>
      </vt:variant>
      <vt:variant>
        <vt:i4>5</vt:i4>
      </vt:variant>
      <vt:variant>
        <vt:lpwstr/>
      </vt:variant>
      <vt:variant>
        <vt:lpwstr>_Toc479743229</vt:lpwstr>
      </vt:variant>
      <vt:variant>
        <vt:i4>1441851</vt:i4>
      </vt:variant>
      <vt:variant>
        <vt:i4>626</vt:i4>
      </vt:variant>
      <vt:variant>
        <vt:i4>0</vt:i4>
      </vt:variant>
      <vt:variant>
        <vt:i4>5</vt:i4>
      </vt:variant>
      <vt:variant>
        <vt:lpwstr/>
      </vt:variant>
      <vt:variant>
        <vt:lpwstr>_Toc479743228</vt:lpwstr>
      </vt:variant>
      <vt:variant>
        <vt:i4>1441851</vt:i4>
      </vt:variant>
      <vt:variant>
        <vt:i4>620</vt:i4>
      </vt:variant>
      <vt:variant>
        <vt:i4>0</vt:i4>
      </vt:variant>
      <vt:variant>
        <vt:i4>5</vt:i4>
      </vt:variant>
      <vt:variant>
        <vt:lpwstr/>
      </vt:variant>
      <vt:variant>
        <vt:lpwstr>_Toc479743227</vt:lpwstr>
      </vt:variant>
      <vt:variant>
        <vt:i4>1441851</vt:i4>
      </vt:variant>
      <vt:variant>
        <vt:i4>614</vt:i4>
      </vt:variant>
      <vt:variant>
        <vt:i4>0</vt:i4>
      </vt:variant>
      <vt:variant>
        <vt:i4>5</vt:i4>
      </vt:variant>
      <vt:variant>
        <vt:lpwstr/>
      </vt:variant>
      <vt:variant>
        <vt:lpwstr>_Toc479743226</vt:lpwstr>
      </vt:variant>
      <vt:variant>
        <vt:i4>1441851</vt:i4>
      </vt:variant>
      <vt:variant>
        <vt:i4>608</vt:i4>
      </vt:variant>
      <vt:variant>
        <vt:i4>0</vt:i4>
      </vt:variant>
      <vt:variant>
        <vt:i4>5</vt:i4>
      </vt:variant>
      <vt:variant>
        <vt:lpwstr/>
      </vt:variant>
      <vt:variant>
        <vt:lpwstr>_Toc479743225</vt:lpwstr>
      </vt:variant>
      <vt:variant>
        <vt:i4>1441851</vt:i4>
      </vt:variant>
      <vt:variant>
        <vt:i4>602</vt:i4>
      </vt:variant>
      <vt:variant>
        <vt:i4>0</vt:i4>
      </vt:variant>
      <vt:variant>
        <vt:i4>5</vt:i4>
      </vt:variant>
      <vt:variant>
        <vt:lpwstr/>
      </vt:variant>
      <vt:variant>
        <vt:lpwstr>_Toc479743224</vt:lpwstr>
      </vt:variant>
      <vt:variant>
        <vt:i4>1441851</vt:i4>
      </vt:variant>
      <vt:variant>
        <vt:i4>596</vt:i4>
      </vt:variant>
      <vt:variant>
        <vt:i4>0</vt:i4>
      </vt:variant>
      <vt:variant>
        <vt:i4>5</vt:i4>
      </vt:variant>
      <vt:variant>
        <vt:lpwstr/>
      </vt:variant>
      <vt:variant>
        <vt:lpwstr>_Toc479743223</vt:lpwstr>
      </vt:variant>
      <vt:variant>
        <vt:i4>1441851</vt:i4>
      </vt:variant>
      <vt:variant>
        <vt:i4>590</vt:i4>
      </vt:variant>
      <vt:variant>
        <vt:i4>0</vt:i4>
      </vt:variant>
      <vt:variant>
        <vt:i4>5</vt:i4>
      </vt:variant>
      <vt:variant>
        <vt:lpwstr/>
      </vt:variant>
      <vt:variant>
        <vt:lpwstr>_Toc479743222</vt:lpwstr>
      </vt:variant>
      <vt:variant>
        <vt:i4>1441851</vt:i4>
      </vt:variant>
      <vt:variant>
        <vt:i4>584</vt:i4>
      </vt:variant>
      <vt:variant>
        <vt:i4>0</vt:i4>
      </vt:variant>
      <vt:variant>
        <vt:i4>5</vt:i4>
      </vt:variant>
      <vt:variant>
        <vt:lpwstr/>
      </vt:variant>
      <vt:variant>
        <vt:lpwstr>_Toc479743221</vt:lpwstr>
      </vt:variant>
      <vt:variant>
        <vt:i4>1441851</vt:i4>
      </vt:variant>
      <vt:variant>
        <vt:i4>578</vt:i4>
      </vt:variant>
      <vt:variant>
        <vt:i4>0</vt:i4>
      </vt:variant>
      <vt:variant>
        <vt:i4>5</vt:i4>
      </vt:variant>
      <vt:variant>
        <vt:lpwstr/>
      </vt:variant>
      <vt:variant>
        <vt:lpwstr>_Toc479743220</vt:lpwstr>
      </vt:variant>
      <vt:variant>
        <vt:i4>1376315</vt:i4>
      </vt:variant>
      <vt:variant>
        <vt:i4>572</vt:i4>
      </vt:variant>
      <vt:variant>
        <vt:i4>0</vt:i4>
      </vt:variant>
      <vt:variant>
        <vt:i4>5</vt:i4>
      </vt:variant>
      <vt:variant>
        <vt:lpwstr/>
      </vt:variant>
      <vt:variant>
        <vt:lpwstr>_Toc479743219</vt:lpwstr>
      </vt:variant>
      <vt:variant>
        <vt:i4>1376315</vt:i4>
      </vt:variant>
      <vt:variant>
        <vt:i4>566</vt:i4>
      </vt:variant>
      <vt:variant>
        <vt:i4>0</vt:i4>
      </vt:variant>
      <vt:variant>
        <vt:i4>5</vt:i4>
      </vt:variant>
      <vt:variant>
        <vt:lpwstr/>
      </vt:variant>
      <vt:variant>
        <vt:lpwstr>_Toc479743218</vt:lpwstr>
      </vt:variant>
      <vt:variant>
        <vt:i4>1376315</vt:i4>
      </vt:variant>
      <vt:variant>
        <vt:i4>560</vt:i4>
      </vt:variant>
      <vt:variant>
        <vt:i4>0</vt:i4>
      </vt:variant>
      <vt:variant>
        <vt:i4>5</vt:i4>
      </vt:variant>
      <vt:variant>
        <vt:lpwstr/>
      </vt:variant>
      <vt:variant>
        <vt:lpwstr>_Toc479743217</vt:lpwstr>
      </vt:variant>
      <vt:variant>
        <vt:i4>1376315</vt:i4>
      </vt:variant>
      <vt:variant>
        <vt:i4>554</vt:i4>
      </vt:variant>
      <vt:variant>
        <vt:i4>0</vt:i4>
      </vt:variant>
      <vt:variant>
        <vt:i4>5</vt:i4>
      </vt:variant>
      <vt:variant>
        <vt:lpwstr/>
      </vt:variant>
      <vt:variant>
        <vt:lpwstr>_Toc479743216</vt:lpwstr>
      </vt:variant>
      <vt:variant>
        <vt:i4>1376315</vt:i4>
      </vt:variant>
      <vt:variant>
        <vt:i4>548</vt:i4>
      </vt:variant>
      <vt:variant>
        <vt:i4>0</vt:i4>
      </vt:variant>
      <vt:variant>
        <vt:i4>5</vt:i4>
      </vt:variant>
      <vt:variant>
        <vt:lpwstr/>
      </vt:variant>
      <vt:variant>
        <vt:lpwstr>_Toc479743215</vt:lpwstr>
      </vt:variant>
      <vt:variant>
        <vt:i4>1376315</vt:i4>
      </vt:variant>
      <vt:variant>
        <vt:i4>542</vt:i4>
      </vt:variant>
      <vt:variant>
        <vt:i4>0</vt:i4>
      </vt:variant>
      <vt:variant>
        <vt:i4>5</vt:i4>
      </vt:variant>
      <vt:variant>
        <vt:lpwstr/>
      </vt:variant>
      <vt:variant>
        <vt:lpwstr>_Toc479743214</vt:lpwstr>
      </vt:variant>
      <vt:variant>
        <vt:i4>1376315</vt:i4>
      </vt:variant>
      <vt:variant>
        <vt:i4>536</vt:i4>
      </vt:variant>
      <vt:variant>
        <vt:i4>0</vt:i4>
      </vt:variant>
      <vt:variant>
        <vt:i4>5</vt:i4>
      </vt:variant>
      <vt:variant>
        <vt:lpwstr/>
      </vt:variant>
      <vt:variant>
        <vt:lpwstr>_Toc479743213</vt:lpwstr>
      </vt:variant>
      <vt:variant>
        <vt:i4>1376315</vt:i4>
      </vt:variant>
      <vt:variant>
        <vt:i4>530</vt:i4>
      </vt:variant>
      <vt:variant>
        <vt:i4>0</vt:i4>
      </vt:variant>
      <vt:variant>
        <vt:i4>5</vt:i4>
      </vt:variant>
      <vt:variant>
        <vt:lpwstr/>
      </vt:variant>
      <vt:variant>
        <vt:lpwstr>_Toc479743212</vt:lpwstr>
      </vt:variant>
      <vt:variant>
        <vt:i4>1376315</vt:i4>
      </vt:variant>
      <vt:variant>
        <vt:i4>524</vt:i4>
      </vt:variant>
      <vt:variant>
        <vt:i4>0</vt:i4>
      </vt:variant>
      <vt:variant>
        <vt:i4>5</vt:i4>
      </vt:variant>
      <vt:variant>
        <vt:lpwstr/>
      </vt:variant>
      <vt:variant>
        <vt:lpwstr>_Toc479743211</vt:lpwstr>
      </vt:variant>
      <vt:variant>
        <vt:i4>1376315</vt:i4>
      </vt:variant>
      <vt:variant>
        <vt:i4>518</vt:i4>
      </vt:variant>
      <vt:variant>
        <vt:i4>0</vt:i4>
      </vt:variant>
      <vt:variant>
        <vt:i4>5</vt:i4>
      </vt:variant>
      <vt:variant>
        <vt:lpwstr/>
      </vt:variant>
      <vt:variant>
        <vt:lpwstr>_Toc479743210</vt:lpwstr>
      </vt:variant>
      <vt:variant>
        <vt:i4>1310779</vt:i4>
      </vt:variant>
      <vt:variant>
        <vt:i4>512</vt:i4>
      </vt:variant>
      <vt:variant>
        <vt:i4>0</vt:i4>
      </vt:variant>
      <vt:variant>
        <vt:i4>5</vt:i4>
      </vt:variant>
      <vt:variant>
        <vt:lpwstr/>
      </vt:variant>
      <vt:variant>
        <vt:lpwstr>_Toc479743209</vt:lpwstr>
      </vt:variant>
      <vt:variant>
        <vt:i4>1310779</vt:i4>
      </vt:variant>
      <vt:variant>
        <vt:i4>506</vt:i4>
      </vt:variant>
      <vt:variant>
        <vt:i4>0</vt:i4>
      </vt:variant>
      <vt:variant>
        <vt:i4>5</vt:i4>
      </vt:variant>
      <vt:variant>
        <vt:lpwstr/>
      </vt:variant>
      <vt:variant>
        <vt:lpwstr>_Toc479743208</vt:lpwstr>
      </vt:variant>
      <vt:variant>
        <vt:i4>1310779</vt:i4>
      </vt:variant>
      <vt:variant>
        <vt:i4>500</vt:i4>
      </vt:variant>
      <vt:variant>
        <vt:i4>0</vt:i4>
      </vt:variant>
      <vt:variant>
        <vt:i4>5</vt:i4>
      </vt:variant>
      <vt:variant>
        <vt:lpwstr/>
      </vt:variant>
      <vt:variant>
        <vt:lpwstr>_Toc479743207</vt:lpwstr>
      </vt:variant>
      <vt:variant>
        <vt:i4>1310779</vt:i4>
      </vt:variant>
      <vt:variant>
        <vt:i4>494</vt:i4>
      </vt:variant>
      <vt:variant>
        <vt:i4>0</vt:i4>
      </vt:variant>
      <vt:variant>
        <vt:i4>5</vt:i4>
      </vt:variant>
      <vt:variant>
        <vt:lpwstr/>
      </vt:variant>
      <vt:variant>
        <vt:lpwstr>_Toc479743206</vt:lpwstr>
      </vt:variant>
      <vt:variant>
        <vt:i4>1310779</vt:i4>
      </vt:variant>
      <vt:variant>
        <vt:i4>488</vt:i4>
      </vt:variant>
      <vt:variant>
        <vt:i4>0</vt:i4>
      </vt:variant>
      <vt:variant>
        <vt:i4>5</vt:i4>
      </vt:variant>
      <vt:variant>
        <vt:lpwstr/>
      </vt:variant>
      <vt:variant>
        <vt:lpwstr>_Toc479743205</vt:lpwstr>
      </vt:variant>
      <vt:variant>
        <vt:i4>1310779</vt:i4>
      </vt:variant>
      <vt:variant>
        <vt:i4>482</vt:i4>
      </vt:variant>
      <vt:variant>
        <vt:i4>0</vt:i4>
      </vt:variant>
      <vt:variant>
        <vt:i4>5</vt:i4>
      </vt:variant>
      <vt:variant>
        <vt:lpwstr/>
      </vt:variant>
      <vt:variant>
        <vt:lpwstr>_Toc479743204</vt:lpwstr>
      </vt:variant>
      <vt:variant>
        <vt:i4>1310779</vt:i4>
      </vt:variant>
      <vt:variant>
        <vt:i4>476</vt:i4>
      </vt:variant>
      <vt:variant>
        <vt:i4>0</vt:i4>
      </vt:variant>
      <vt:variant>
        <vt:i4>5</vt:i4>
      </vt:variant>
      <vt:variant>
        <vt:lpwstr/>
      </vt:variant>
      <vt:variant>
        <vt:lpwstr>_Toc479743203</vt:lpwstr>
      </vt:variant>
      <vt:variant>
        <vt:i4>1310779</vt:i4>
      </vt:variant>
      <vt:variant>
        <vt:i4>470</vt:i4>
      </vt:variant>
      <vt:variant>
        <vt:i4>0</vt:i4>
      </vt:variant>
      <vt:variant>
        <vt:i4>5</vt:i4>
      </vt:variant>
      <vt:variant>
        <vt:lpwstr/>
      </vt:variant>
      <vt:variant>
        <vt:lpwstr>_Toc479743202</vt:lpwstr>
      </vt:variant>
      <vt:variant>
        <vt:i4>1310779</vt:i4>
      </vt:variant>
      <vt:variant>
        <vt:i4>464</vt:i4>
      </vt:variant>
      <vt:variant>
        <vt:i4>0</vt:i4>
      </vt:variant>
      <vt:variant>
        <vt:i4>5</vt:i4>
      </vt:variant>
      <vt:variant>
        <vt:lpwstr/>
      </vt:variant>
      <vt:variant>
        <vt:lpwstr>_Toc479743201</vt:lpwstr>
      </vt:variant>
      <vt:variant>
        <vt:i4>1310779</vt:i4>
      </vt:variant>
      <vt:variant>
        <vt:i4>458</vt:i4>
      </vt:variant>
      <vt:variant>
        <vt:i4>0</vt:i4>
      </vt:variant>
      <vt:variant>
        <vt:i4>5</vt:i4>
      </vt:variant>
      <vt:variant>
        <vt:lpwstr/>
      </vt:variant>
      <vt:variant>
        <vt:lpwstr>_Toc479743200</vt:lpwstr>
      </vt:variant>
      <vt:variant>
        <vt:i4>1900600</vt:i4>
      </vt:variant>
      <vt:variant>
        <vt:i4>452</vt:i4>
      </vt:variant>
      <vt:variant>
        <vt:i4>0</vt:i4>
      </vt:variant>
      <vt:variant>
        <vt:i4>5</vt:i4>
      </vt:variant>
      <vt:variant>
        <vt:lpwstr/>
      </vt:variant>
      <vt:variant>
        <vt:lpwstr>_Toc479743199</vt:lpwstr>
      </vt:variant>
      <vt:variant>
        <vt:i4>1900600</vt:i4>
      </vt:variant>
      <vt:variant>
        <vt:i4>446</vt:i4>
      </vt:variant>
      <vt:variant>
        <vt:i4>0</vt:i4>
      </vt:variant>
      <vt:variant>
        <vt:i4>5</vt:i4>
      </vt:variant>
      <vt:variant>
        <vt:lpwstr/>
      </vt:variant>
      <vt:variant>
        <vt:lpwstr>_Toc479743198</vt:lpwstr>
      </vt:variant>
      <vt:variant>
        <vt:i4>1900600</vt:i4>
      </vt:variant>
      <vt:variant>
        <vt:i4>440</vt:i4>
      </vt:variant>
      <vt:variant>
        <vt:i4>0</vt:i4>
      </vt:variant>
      <vt:variant>
        <vt:i4>5</vt:i4>
      </vt:variant>
      <vt:variant>
        <vt:lpwstr/>
      </vt:variant>
      <vt:variant>
        <vt:lpwstr>_Toc479743197</vt:lpwstr>
      </vt:variant>
      <vt:variant>
        <vt:i4>1900600</vt:i4>
      </vt:variant>
      <vt:variant>
        <vt:i4>434</vt:i4>
      </vt:variant>
      <vt:variant>
        <vt:i4>0</vt:i4>
      </vt:variant>
      <vt:variant>
        <vt:i4>5</vt:i4>
      </vt:variant>
      <vt:variant>
        <vt:lpwstr/>
      </vt:variant>
      <vt:variant>
        <vt:lpwstr>_Toc479743196</vt:lpwstr>
      </vt:variant>
      <vt:variant>
        <vt:i4>1900600</vt:i4>
      </vt:variant>
      <vt:variant>
        <vt:i4>428</vt:i4>
      </vt:variant>
      <vt:variant>
        <vt:i4>0</vt:i4>
      </vt:variant>
      <vt:variant>
        <vt:i4>5</vt:i4>
      </vt:variant>
      <vt:variant>
        <vt:lpwstr/>
      </vt:variant>
      <vt:variant>
        <vt:lpwstr>_Toc479743195</vt:lpwstr>
      </vt:variant>
      <vt:variant>
        <vt:i4>1900600</vt:i4>
      </vt:variant>
      <vt:variant>
        <vt:i4>422</vt:i4>
      </vt:variant>
      <vt:variant>
        <vt:i4>0</vt:i4>
      </vt:variant>
      <vt:variant>
        <vt:i4>5</vt:i4>
      </vt:variant>
      <vt:variant>
        <vt:lpwstr/>
      </vt:variant>
      <vt:variant>
        <vt:lpwstr>_Toc479743194</vt:lpwstr>
      </vt:variant>
      <vt:variant>
        <vt:i4>1900600</vt:i4>
      </vt:variant>
      <vt:variant>
        <vt:i4>416</vt:i4>
      </vt:variant>
      <vt:variant>
        <vt:i4>0</vt:i4>
      </vt:variant>
      <vt:variant>
        <vt:i4>5</vt:i4>
      </vt:variant>
      <vt:variant>
        <vt:lpwstr/>
      </vt:variant>
      <vt:variant>
        <vt:lpwstr>_Toc479743193</vt:lpwstr>
      </vt:variant>
      <vt:variant>
        <vt:i4>1900600</vt:i4>
      </vt:variant>
      <vt:variant>
        <vt:i4>410</vt:i4>
      </vt:variant>
      <vt:variant>
        <vt:i4>0</vt:i4>
      </vt:variant>
      <vt:variant>
        <vt:i4>5</vt:i4>
      </vt:variant>
      <vt:variant>
        <vt:lpwstr/>
      </vt:variant>
      <vt:variant>
        <vt:lpwstr>_Toc479743192</vt:lpwstr>
      </vt:variant>
      <vt:variant>
        <vt:i4>1900600</vt:i4>
      </vt:variant>
      <vt:variant>
        <vt:i4>404</vt:i4>
      </vt:variant>
      <vt:variant>
        <vt:i4>0</vt:i4>
      </vt:variant>
      <vt:variant>
        <vt:i4>5</vt:i4>
      </vt:variant>
      <vt:variant>
        <vt:lpwstr/>
      </vt:variant>
      <vt:variant>
        <vt:lpwstr>_Toc479743191</vt:lpwstr>
      </vt:variant>
      <vt:variant>
        <vt:i4>1900600</vt:i4>
      </vt:variant>
      <vt:variant>
        <vt:i4>398</vt:i4>
      </vt:variant>
      <vt:variant>
        <vt:i4>0</vt:i4>
      </vt:variant>
      <vt:variant>
        <vt:i4>5</vt:i4>
      </vt:variant>
      <vt:variant>
        <vt:lpwstr/>
      </vt:variant>
      <vt:variant>
        <vt:lpwstr>_Toc479743190</vt:lpwstr>
      </vt:variant>
      <vt:variant>
        <vt:i4>1835064</vt:i4>
      </vt:variant>
      <vt:variant>
        <vt:i4>392</vt:i4>
      </vt:variant>
      <vt:variant>
        <vt:i4>0</vt:i4>
      </vt:variant>
      <vt:variant>
        <vt:i4>5</vt:i4>
      </vt:variant>
      <vt:variant>
        <vt:lpwstr/>
      </vt:variant>
      <vt:variant>
        <vt:lpwstr>_Toc479743189</vt:lpwstr>
      </vt:variant>
      <vt:variant>
        <vt:i4>1835064</vt:i4>
      </vt:variant>
      <vt:variant>
        <vt:i4>386</vt:i4>
      </vt:variant>
      <vt:variant>
        <vt:i4>0</vt:i4>
      </vt:variant>
      <vt:variant>
        <vt:i4>5</vt:i4>
      </vt:variant>
      <vt:variant>
        <vt:lpwstr/>
      </vt:variant>
      <vt:variant>
        <vt:lpwstr>_Toc479743188</vt:lpwstr>
      </vt:variant>
      <vt:variant>
        <vt:i4>1835064</vt:i4>
      </vt:variant>
      <vt:variant>
        <vt:i4>380</vt:i4>
      </vt:variant>
      <vt:variant>
        <vt:i4>0</vt:i4>
      </vt:variant>
      <vt:variant>
        <vt:i4>5</vt:i4>
      </vt:variant>
      <vt:variant>
        <vt:lpwstr/>
      </vt:variant>
      <vt:variant>
        <vt:lpwstr>_Toc479743187</vt:lpwstr>
      </vt:variant>
      <vt:variant>
        <vt:i4>1835064</vt:i4>
      </vt:variant>
      <vt:variant>
        <vt:i4>374</vt:i4>
      </vt:variant>
      <vt:variant>
        <vt:i4>0</vt:i4>
      </vt:variant>
      <vt:variant>
        <vt:i4>5</vt:i4>
      </vt:variant>
      <vt:variant>
        <vt:lpwstr/>
      </vt:variant>
      <vt:variant>
        <vt:lpwstr>_Toc479743186</vt:lpwstr>
      </vt:variant>
      <vt:variant>
        <vt:i4>1835064</vt:i4>
      </vt:variant>
      <vt:variant>
        <vt:i4>368</vt:i4>
      </vt:variant>
      <vt:variant>
        <vt:i4>0</vt:i4>
      </vt:variant>
      <vt:variant>
        <vt:i4>5</vt:i4>
      </vt:variant>
      <vt:variant>
        <vt:lpwstr/>
      </vt:variant>
      <vt:variant>
        <vt:lpwstr>_Toc479743185</vt:lpwstr>
      </vt:variant>
      <vt:variant>
        <vt:i4>1835064</vt:i4>
      </vt:variant>
      <vt:variant>
        <vt:i4>362</vt:i4>
      </vt:variant>
      <vt:variant>
        <vt:i4>0</vt:i4>
      </vt:variant>
      <vt:variant>
        <vt:i4>5</vt:i4>
      </vt:variant>
      <vt:variant>
        <vt:lpwstr/>
      </vt:variant>
      <vt:variant>
        <vt:lpwstr>_Toc479743184</vt:lpwstr>
      </vt:variant>
      <vt:variant>
        <vt:i4>1835064</vt:i4>
      </vt:variant>
      <vt:variant>
        <vt:i4>356</vt:i4>
      </vt:variant>
      <vt:variant>
        <vt:i4>0</vt:i4>
      </vt:variant>
      <vt:variant>
        <vt:i4>5</vt:i4>
      </vt:variant>
      <vt:variant>
        <vt:lpwstr/>
      </vt:variant>
      <vt:variant>
        <vt:lpwstr>_Toc479743183</vt:lpwstr>
      </vt:variant>
      <vt:variant>
        <vt:i4>1835064</vt:i4>
      </vt:variant>
      <vt:variant>
        <vt:i4>350</vt:i4>
      </vt:variant>
      <vt:variant>
        <vt:i4>0</vt:i4>
      </vt:variant>
      <vt:variant>
        <vt:i4>5</vt:i4>
      </vt:variant>
      <vt:variant>
        <vt:lpwstr/>
      </vt:variant>
      <vt:variant>
        <vt:lpwstr>_Toc479743182</vt:lpwstr>
      </vt:variant>
      <vt:variant>
        <vt:i4>1835064</vt:i4>
      </vt:variant>
      <vt:variant>
        <vt:i4>344</vt:i4>
      </vt:variant>
      <vt:variant>
        <vt:i4>0</vt:i4>
      </vt:variant>
      <vt:variant>
        <vt:i4>5</vt:i4>
      </vt:variant>
      <vt:variant>
        <vt:lpwstr/>
      </vt:variant>
      <vt:variant>
        <vt:lpwstr>_Toc479743181</vt:lpwstr>
      </vt:variant>
      <vt:variant>
        <vt:i4>1835064</vt:i4>
      </vt:variant>
      <vt:variant>
        <vt:i4>338</vt:i4>
      </vt:variant>
      <vt:variant>
        <vt:i4>0</vt:i4>
      </vt:variant>
      <vt:variant>
        <vt:i4>5</vt:i4>
      </vt:variant>
      <vt:variant>
        <vt:lpwstr/>
      </vt:variant>
      <vt:variant>
        <vt:lpwstr>_Toc479743180</vt:lpwstr>
      </vt:variant>
      <vt:variant>
        <vt:i4>1245240</vt:i4>
      </vt:variant>
      <vt:variant>
        <vt:i4>332</vt:i4>
      </vt:variant>
      <vt:variant>
        <vt:i4>0</vt:i4>
      </vt:variant>
      <vt:variant>
        <vt:i4>5</vt:i4>
      </vt:variant>
      <vt:variant>
        <vt:lpwstr/>
      </vt:variant>
      <vt:variant>
        <vt:lpwstr>_Toc479743179</vt:lpwstr>
      </vt:variant>
      <vt:variant>
        <vt:i4>1245240</vt:i4>
      </vt:variant>
      <vt:variant>
        <vt:i4>326</vt:i4>
      </vt:variant>
      <vt:variant>
        <vt:i4>0</vt:i4>
      </vt:variant>
      <vt:variant>
        <vt:i4>5</vt:i4>
      </vt:variant>
      <vt:variant>
        <vt:lpwstr/>
      </vt:variant>
      <vt:variant>
        <vt:lpwstr>_Toc479743178</vt:lpwstr>
      </vt:variant>
      <vt:variant>
        <vt:i4>1245240</vt:i4>
      </vt:variant>
      <vt:variant>
        <vt:i4>320</vt:i4>
      </vt:variant>
      <vt:variant>
        <vt:i4>0</vt:i4>
      </vt:variant>
      <vt:variant>
        <vt:i4>5</vt:i4>
      </vt:variant>
      <vt:variant>
        <vt:lpwstr/>
      </vt:variant>
      <vt:variant>
        <vt:lpwstr>_Toc479743177</vt:lpwstr>
      </vt:variant>
      <vt:variant>
        <vt:i4>1245240</vt:i4>
      </vt:variant>
      <vt:variant>
        <vt:i4>314</vt:i4>
      </vt:variant>
      <vt:variant>
        <vt:i4>0</vt:i4>
      </vt:variant>
      <vt:variant>
        <vt:i4>5</vt:i4>
      </vt:variant>
      <vt:variant>
        <vt:lpwstr/>
      </vt:variant>
      <vt:variant>
        <vt:lpwstr>_Toc479743176</vt:lpwstr>
      </vt:variant>
      <vt:variant>
        <vt:i4>1245240</vt:i4>
      </vt:variant>
      <vt:variant>
        <vt:i4>308</vt:i4>
      </vt:variant>
      <vt:variant>
        <vt:i4>0</vt:i4>
      </vt:variant>
      <vt:variant>
        <vt:i4>5</vt:i4>
      </vt:variant>
      <vt:variant>
        <vt:lpwstr/>
      </vt:variant>
      <vt:variant>
        <vt:lpwstr>_Toc479743175</vt:lpwstr>
      </vt:variant>
      <vt:variant>
        <vt:i4>1245240</vt:i4>
      </vt:variant>
      <vt:variant>
        <vt:i4>302</vt:i4>
      </vt:variant>
      <vt:variant>
        <vt:i4>0</vt:i4>
      </vt:variant>
      <vt:variant>
        <vt:i4>5</vt:i4>
      </vt:variant>
      <vt:variant>
        <vt:lpwstr/>
      </vt:variant>
      <vt:variant>
        <vt:lpwstr>_Toc479743174</vt:lpwstr>
      </vt:variant>
      <vt:variant>
        <vt:i4>1245240</vt:i4>
      </vt:variant>
      <vt:variant>
        <vt:i4>296</vt:i4>
      </vt:variant>
      <vt:variant>
        <vt:i4>0</vt:i4>
      </vt:variant>
      <vt:variant>
        <vt:i4>5</vt:i4>
      </vt:variant>
      <vt:variant>
        <vt:lpwstr/>
      </vt:variant>
      <vt:variant>
        <vt:lpwstr>_Toc479743173</vt:lpwstr>
      </vt:variant>
      <vt:variant>
        <vt:i4>1245240</vt:i4>
      </vt:variant>
      <vt:variant>
        <vt:i4>290</vt:i4>
      </vt:variant>
      <vt:variant>
        <vt:i4>0</vt:i4>
      </vt:variant>
      <vt:variant>
        <vt:i4>5</vt:i4>
      </vt:variant>
      <vt:variant>
        <vt:lpwstr/>
      </vt:variant>
      <vt:variant>
        <vt:lpwstr>_Toc479743172</vt:lpwstr>
      </vt:variant>
      <vt:variant>
        <vt:i4>1245240</vt:i4>
      </vt:variant>
      <vt:variant>
        <vt:i4>284</vt:i4>
      </vt:variant>
      <vt:variant>
        <vt:i4>0</vt:i4>
      </vt:variant>
      <vt:variant>
        <vt:i4>5</vt:i4>
      </vt:variant>
      <vt:variant>
        <vt:lpwstr/>
      </vt:variant>
      <vt:variant>
        <vt:lpwstr>_Toc479743171</vt:lpwstr>
      </vt:variant>
      <vt:variant>
        <vt:i4>1245240</vt:i4>
      </vt:variant>
      <vt:variant>
        <vt:i4>278</vt:i4>
      </vt:variant>
      <vt:variant>
        <vt:i4>0</vt:i4>
      </vt:variant>
      <vt:variant>
        <vt:i4>5</vt:i4>
      </vt:variant>
      <vt:variant>
        <vt:lpwstr/>
      </vt:variant>
      <vt:variant>
        <vt:lpwstr>_Toc479743170</vt:lpwstr>
      </vt:variant>
      <vt:variant>
        <vt:i4>1179704</vt:i4>
      </vt:variant>
      <vt:variant>
        <vt:i4>272</vt:i4>
      </vt:variant>
      <vt:variant>
        <vt:i4>0</vt:i4>
      </vt:variant>
      <vt:variant>
        <vt:i4>5</vt:i4>
      </vt:variant>
      <vt:variant>
        <vt:lpwstr/>
      </vt:variant>
      <vt:variant>
        <vt:lpwstr>_Toc479743169</vt:lpwstr>
      </vt:variant>
      <vt:variant>
        <vt:i4>1179704</vt:i4>
      </vt:variant>
      <vt:variant>
        <vt:i4>266</vt:i4>
      </vt:variant>
      <vt:variant>
        <vt:i4>0</vt:i4>
      </vt:variant>
      <vt:variant>
        <vt:i4>5</vt:i4>
      </vt:variant>
      <vt:variant>
        <vt:lpwstr/>
      </vt:variant>
      <vt:variant>
        <vt:lpwstr>_Toc479743168</vt:lpwstr>
      </vt:variant>
      <vt:variant>
        <vt:i4>1179704</vt:i4>
      </vt:variant>
      <vt:variant>
        <vt:i4>260</vt:i4>
      </vt:variant>
      <vt:variant>
        <vt:i4>0</vt:i4>
      </vt:variant>
      <vt:variant>
        <vt:i4>5</vt:i4>
      </vt:variant>
      <vt:variant>
        <vt:lpwstr/>
      </vt:variant>
      <vt:variant>
        <vt:lpwstr>_Toc479743167</vt:lpwstr>
      </vt:variant>
      <vt:variant>
        <vt:i4>1179704</vt:i4>
      </vt:variant>
      <vt:variant>
        <vt:i4>254</vt:i4>
      </vt:variant>
      <vt:variant>
        <vt:i4>0</vt:i4>
      </vt:variant>
      <vt:variant>
        <vt:i4>5</vt:i4>
      </vt:variant>
      <vt:variant>
        <vt:lpwstr/>
      </vt:variant>
      <vt:variant>
        <vt:lpwstr>_Toc479743166</vt:lpwstr>
      </vt:variant>
      <vt:variant>
        <vt:i4>1179704</vt:i4>
      </vt:variant>
      <vt:variant>
        <vt:i4>248</vt:i4>
      </vt:variant>
      <vt:variant>
        <vt:i4>0</vt:i4>
      </vt:variant>
      <vt:variant>
        <vt:i4>5</vt:i4>
      </vt:variant>
      <vt:variant>
        <vt:lpwstr/>
      </vt:variant>
      <vt:variant>
        <vt:lpwstr>_Toc479743165</vt:lpwstr>
      </vt:variant>
      <vt:variant>
        <vt:i4>1179704</vt:i4>
      </vt:variant>
      <vt:variant>
        <vt:i4>242</vt:i4>
      </vt:variant>
      <vt:variant>
        <vt:i4>0</vt:i4>
      </vt:variant>
      <vt:variant>
        <vt:i4>5</vt:i4>
      </vt:variant>
      <vt:variant>
        <vt:lpwstr/>
      </vt:variant>
      <vt:variant>
        <vt:lpwstr>_Toc479743164</vt:lpwstr>
      </vt:variant>
      <vt:variant>
        <vt:i4>1179704</vt:i4>
      </vt:variant>
      <vt:variant>
        <vt:i4>236</vt:i4>
      </vt:variant>
      <vt:variant>
        <vt:i4>0</vt:i4>
      </vt:variant>
      <vt:variant>
        <vt:i4>5</vt:i4>
      </vt:variant>
      <vt:variant>
        <vt:lpwstr/>
      </vt:variant>
      <vt:variant>
        <vt:lpwstr>_Toc479743163</vt:lpwstr>
      </vt:variant>
      <vt:variant>
        <vt:i4>1179704</vt:i4>
      </vt:variant>
      <vt:variant>
        <vt:i4>230</vt:i4>
      </vt:variant>
      <vt:variant>
        <vt:i4>0</vt:i4>
      </vt:variant>
      <vt:variant>
        <vt:i4>5</vt:i4>
      </vt:variant>
      <vt:variant>
        <vt:lpwstr/>
      </vt:variant>
      <vt:variant>
        <vt:lpwstr>_Toc479743162</vt:lpwstr>
      </vt:variant>
      <vt:variant>
        <vt:i4>1179704</vt:i4>
      </vt:variant>
      <vt:variant>
        <vt:i4>224</vt:i4>
      </vt:variant>
      <vt:variant>
        <vt:i4>0</vt:i4>
      </vt:variant>
      <vt:variant>
        <vt:i4>5</vt:i4>
      </vt:variant>
      <vt:variant>
        <vt:lpwstr/>
      </vt:variant>
      <vt:variant>
        <vt:lpwstr>_Toc479743161</vt:lpwstr>
      </vt:variant>
      <vt:variant>
        <vt:i4>1179704</vt:i4>
      </vt:variant>
      <vt:variant>
        <vt:i4>218</vt:i4>
      </vt:variant>
      <vt:variant>
        <vt:i4>0</vt:i4>
      </vt:variant>
      <vt:variant>
        <vt:i4>5</vt:i4>
      </vt:variant>
      <vt:variant>
        <vt:lpwstr/>
      </vt:variant>
      <vt:variant>
        <vt:lpwstr>_Toc479743160</vt:lpwstr>
      </vt:variant>
      <vt:variant>
        <vt:i4>1114168</vt:i4>
      </vt:variant>
      <vt:variant>
        <vt:i4>212</vt:i4>
      </vt:variant>
      <vt:variant>
        <vt:i4>0</vt:i4>
      </vt:variant>
      <vt:variant>
        <vt:i4>5</vt:i4>
      </vt:variant>
      <vt:variant>
        <vt:lpwstr/>
      </vt:variant>
      <vt:variant>
        <vt:lpwstr>_Toc479743159</vt:lpwstr>
      </vt:variant>
      <vt:variant>
        <vt:i4>1114168</vt:i4>
      </vt:variant>
      <vt:variant>
        <vt:i4>206</vt:i4>
      </vt:variant>
      <vt:variant>
        <vt:i4>0</vt:i4>
      </vt:variant>
      <vt:variant>
        <vt:i4>5</vt:i4>
      </vt:variant>
      <vt:variant>
        <vt:lpwstr/>
      </vt:variant>
      <vt:variant>
        <vt:lpwstr>_Toc479743158</vt:lpwstr>
      </vt:variant>
      <vt:variant>
        <vt:i4>1114168</vt:i4>
      </vt:variant>
      <vt:variant>
        <vt:i4>200</vt:i4>
      </vt:variant>
      <vt:variant>
        <vt:i4>0</vt:i4>
      </vt:variant>
      <vt:variant>
        <vt:i4>5</vt:i4>
      </vt:variant>
      <vt:variant>
        <vt:lpwstr/>
      </vt:variant>
      <vt:variant>
        <vt:lpwstr>_Toc479743157</vt:lpwstr>
      </vt:variant>
      <vt:variant>
        <vt:i4>1114168</vt:i4>
      </vt:variant>
      <vt:variant>
        <vt:i4>194</vt:i4>
      </vt:variant>
      <vt:variant>
        <vt:i4>0</vt:i4>
      </vt:variant>
      <vt:variant>
        <vt:i4>5</vt:i4>
      </vt:variant>
      <vt:variant>
        <vt:lpwstr/>
      </vt:variant>
      <vt:variant>
        <vt:lpwstr>_Toc479743156</vt:lpwstr>
      </vt:variant>
      <vt:variant>
        <vt:i4>1114168</vt:i4>
      </vt:variant>
      <vt:variant>
        <vt:i4>188</vt:i4>
      </vt:variant>
      <vt:variant>
        <vt:i4>0</vt:i4>
      </vt:variant>
      <vt:variant>
        <vt:i4>5</vt:i4>
      </vt:variant>
      <vt:variant>
        <vt:lpwstr/>
      </vt:variant>
      <vt:variant>
        <vt:lpwstr>_Toc479743155</vt:lpwstr>
      </vt:variant>
      <vt:variant>
        <vt:i4>1114168</vt:i4>
      </vt:variant>
      <vt:variant>
        <vt:i4>182</vt:i4>
      </vt:variant>
      <vt:variant>
        <vt:i4>0</vt:i4>
      </vt:variant>
      <vt:variant>
        <vt:i4>5</vt:i4>
      </vt:variant>
      <vt:variant>
        <vt:lpwstr/>
      </vt:variant>
      <vt:variant>
        <vt:lpwstr>_Toc479743154</vt:lpwstr>
      </vt:variant>
      <vt:variant>
        <vt:i4>1114168</vt:i4>
      </vt:variant>
      <vt:variant>
        <vt:i4>176</vt:i4>
      </vt:variant>
      <vt:variant>
        <vt:i4>0</vt:i4>
      </vt:variant>
      <vt:variant>
        <vt:i4>5</vt:i4>
      </vt:variant>
      <vt:variant>
        <vt:lpwstr/>
      </vt:variant>
      <vt:variant>
        <vt:lpwstr>_Toc479743153</vt:lpwstr>
      </vt:variant>
      <vt:variant>
        <vt:i4>1114168</vt:i4>
      </vt:variant>
      <vt:variant>
        <vt:i4>170</vt:i4>
      </vt:variant>
      <vt:variant>
        <vt:i4>0</vt:i4>
      </vt:variant>
      <vt:variant>
        <vt:i4>5</vt:i4>
      </vt:variant>
      <vt:variant>
        <vt:lpwstr/>
      </vt:variant>
      <vt:variant>
        <vt:lpwstr>_Toc479743152</vt:lpwstr>
      </vt:variant>
      <vt:variant>
        <vt:i4>1114168</vt:i4>
      </vt:variant>
      <vt:variant>
        <vt:i4>164</vt:i4>
      </vt:variant>
      <vt:variant>
        <vt:i4>0</vt:i4>
      </vt:variant>
      <vt:variant>
        <vt:i4>5</vt:i4>
      </vt:variant>
      <vt:variant>
        <vt:lpwstr/>
      </vt:variant>
      <vt:variant>
        <vt:lpwstr>_Toc479743151</vt:lpwstr>
      </vt:variant>
      <vt:variant>
        <vt:i4>1114168</vt:i4>
      </vt:variant>
      <vt:variant>
        <vt:i4>158</vt:i4>
      </vt:variant>
      <vt:variant>
        <vt:i4>0</vt:i4>
      </vt:variant>
      <vt:variant>
        <vt:i4>5</vt:i4>
      </vt:variant>
      <vt:variant>
        <vt:lpwstr/>
      </vt:variant>
      <vt:variant>
        <vt:lpwstr>_Toc479743150</vt:lpwstr>
      </vt:variant>
      <vt:variant>
        <vt:i4>1048632</vt:i4>
      </vt:variant>
      <vt:variant>
        <vt:i4>152</vt:i4>
      </vt:variant>
      <vt:variant>
        <vt:i4>0</vt:i4>
      </vt:variant>
      <vt:variant>
        <vt:i4>5</vt:i4>
      </vt:variant>
      <vt:variant>
        <vt:lpwstr/>
      </vt:variant>
      <vt:variant>
        <vt:lpwstr>_Toc479743149</vt:lpwstr>
      </vt:variant>
      <vt:variant>
        <vt:i4>1048632</vt:i4>
      </vt:variant>
      <vt:variant>
        <vt:i4>146</vt:i4>
      </vt:variant>
      <vt:variant>
        <vt:i4>0</vt:i4>
      </vt:variant>
      <vt:variant>
        <vt:i4>5</vt:i4>
      </vt:variant>
      <vt:variant>
        <vt:lpwstr/>
      </vt:variant>
      <vt:variant>
        <vt:lpwstr>_Toc479743148</vt:lpwstr>
      </vt:variant>
      <vt:variant>
        <vt:i4>1048632</vt:i4>
      </vt:variant>
      <vt:variant>
        <vt:i4>140</vt:i4>
      </vt:variant>
      <vt:variant>
        <vt:i4>0</vt:i4>
      </vt:variant>
      <vt:variant>
        <vt:i4>5</vt:i4>
      </vt:variant>
      <vt:variant>
        <vt:lpwstr/>
      </vt:variant>
      <vt:variant>
        <vt:lpwstr>_Toc479743147</vt:lpwstr>
      </vt:variant>
      <vt:variant>
        <vt:i4>1048632</vt:i4>
      </vt:variant>
      <vt:variant>
        <vt:i4>134</vt:i4>
      </vt:variant>
      <vt:variant>
        <vt:i4>0</vt:i4>
      </vt:variant>
      <vt:variant>
        <vt:i4>5</vt:i4>
      </vt:variant>
      <vt:variant>
        <vt:lpwstr/>
      </vt:variant>
      <vt:variant>
        <vt:lpwstr>_Toc479743146</vt:lpwstr>
      </vt:variant>
      <vt:variant>
        <vt:i4>1048632</vt:i4>
      </vt:variant>
      <vt:variant>
        <vt:i4>128</vt:i4>
      </vt:variant>
      <vt:variant>
        <vt:i4>0</vt:i4>
      </vt:variant>
      <vt:variant>
        <vt:i4>5</vt:i4>
      </vt:variant>
      <vt:variant>
        <vt:lpwstr/>
      </vt:variant>
      <vt:variant>
        <vt:lpwstr>_Toc479743145</vt:lpwstr>
      </vt:variant>
      <vt:variant>
        <vt:i4>1048632</vt:i4>
      </vt:variant>
      <vt:variant>
        <vt:i4>122</vt:i4>
      </vt:variant>
      <vt:variant>
        <vt:i4>0</vt:i4>
      </vt:variant>
      <vt:variant>
        <vt:i4>5</vt:i4>
      </vt:variant>
      <vt:variant>
        <vt:lpwstr/>
      </vt:variant>
      <vt:variant>
        <vt:lpwstr>_Toc479743144</vt:lpwstr>
      </vt:variant>
      <vt:variant>
        <vt:i4>1048632</vt:i4>
      </vt:variant>
      <vt:variant>
        <vt:i4>116</vt:i4>
      </vt:variant>
      <vt:variant>
        <vt:i4>0</vt:i4>
      </vt:variant>
      <vt:variant>
        <vt:i4>5</vt:i4>
      </vt:variant>
      <vt:variant>
        <vt:lpwstr/>
      </vt:variant>
      <vt:variant>
        <vt:lpwstr>_Toc479743143</vt:lpwstr>
      </vt:variant>
      <vt:variant>
        <vt:i4>1048632</vt:i4>
      </vt:variant>
      <vt:variant>
        <vt:i4>110</vt:i4>
      </vt:variant>
      <vt:variant>
        <vt:i4>0</vt:i4>
      </vt:variant>
      <vt:variant>
        <vt:i4>5</vt:i4>
      </vt:variant>
      <vt:variant>
        <vt:lpwstr/>
      </vt:variant>
      <vt:variant>
        <vt:lpwstr>_Toc479743142</vt:lpwstr>
      </vt:variant>
      <vt:variant>
        <vt:i4>1048632</vt:i4>
      </vt:variant>
      <vt:variant>
        <vt:i4>104</vt:i4>
      </vt:variant>
      <vt:variant>
        <vt:i4>0</vt:i4>
      </vt:variant>
      <vt:variant>
        <vt:i4>5</vt:i4>
      </vt:variant>
      <vt:variant>
        <vt:lpwstr/>
      </vt:variant>
      <vt:variant>
        <vt:lpwstr>_Toc479743141</vt:lpwstr>
      </vt:variant>
      <vt:variant>
        <vt:i4>1048632</vt:i4>
      </vt:variant>
      <vt:variant>
        <vt:i4>98</vt:i4>
      </vt:variant>
      <vt:variant>
        <vt:i4>0</vt:i4>
      </vt:variant>
      <vt:variant>
        <vt:i4>5</vt:i4>
      </vt:variant>
      <vt:variant>
        <vt:lpwstr/>
      </vt:variant>
      <vt:variant>
        <vt:lpwstr>_Toc479743140</vt:lpwstr>
      </vt:variant>
      <vt:variant>
        <vt:i4>1507384</vt:i4>
      </vt:variant>
      <vt:variant>
        <vt:i4>92</vt:i4>
      </vt:variant>
      <vt:variant>
        <vt:i4>0</vt:i4>
      </vt:variant>
      <vt:variant>
        <vt:i4>5</vt:i4>
      </vt:variant>
      <vt:variant>
        <vt:lpwstr/>
      </vt:variant>
      <vt:variant>
        <vt:lpwstr>_Toc479743139</vt:lpwstr>
      </vt:variant>
      <vt:variant>
        <vt:i4>1507384</vt:i4>
      </vt:variant>
      <vt:variant>
        <vt:i4>86</vt:i4>
      </vt:variant>
      <vt:variant>
        <vt:i4>0</vt:i4>
      </vt:variant>
      <vt:variant>
        <vt:i4>5</vt:i4>
      </vt:variant>
      <vt:variant>
        <vt:lpwstr/>
      </vt:variant>
      <vt:variant>
        <vt:lpwstr>_Toc479743138</vt:lpwstr>
      </vt:variant>
      <vt:variant>
        <vt:i4>1507384</vt:i4>
      </vt:variant>
      <vt:variant>
        <vt:i4>80</vt:i4>
      </vt:variant>
      <vt:variant>
        <vt:i4>0</vt:i4>
      </vt:variant>
      <vt:variant>
        <vt:i4>5</vt:i4>
      </vt:variant>
      <vt:variant>
        <vt:lpwstr/>
      </vt:variant>
      <vt:variant>
        <vt:lpwstr>_Toc479743137</vt:lpwstr>
      </vt:variant>
      <vt:variant>
        <vt:i4>1507384</vt:i4>
      </vt:variant>
      <vt:variant>
        <vt:i4>74</vt:i4>
      </vt:variant>
      <vt:variant>
        <vt:i4>0</vt:i4>
      </vt:variant>
      <vt:variant>
        <vt:i4>5</vt:i4>
      </vt:variant>
      <vt:variant>
        <vt:lpwstr/>
      </vt:variant>
      <vt:variant>
        <vt:lpwstr>_Toc479743136</vt:lpwstr>
      </vt:variant>
      <vt:variant>
        <vt:i4>1507384</vt:i4>
      </vt:variant>
      <vt:variant>
        <vt:i4>68</vt:i4>
      </vt:variant>
      <vt:variant>
        <vt:i4>0</vt:i4>
      </vt:variant>
      <vt:variant>
        <vt:i4>5</vt:i4>
      </vt:variant>
      <vt:variant>
        <vt:lpwstr/>
      </vt:variant>
      <vt:variant>
        <vt:lpwstr>_Toc479743135</vt:lpwstr>
      </vt:variant>
      <vt:variant>
        <vt:i4>1507384</vt:i4>
      </vt:variant>
      <vt:variant>
        <vt:i4>62</vt:i4>
      </vt:variant>
      <vt:variant>
        <vt:i4>0</vt:i4>
      </vt:variant>
      <vt:variant>
        <vt:i4>5</vt:i4>
      </vt:variant>
      <vt:variant>
        <vt:lpwstr/>
      </vt:variant>
      <vt:variant>
        <vt:lpwstr>_Toc479743134</vt:lpwstr>
      </vt:variant>
      <vt:variant>
        <vt:i4>1507384</vt:i4>
      </vt:variant>
      <vt:variant>
        <vt:i4>56</vt:i4>
      </vt:variant>
      <vt:variant>
        <vt:i4>0</vt:i4>
      </vt:variant>
      <vt:variant>
        <vt:i4>5</vt:i4>
      </vt:variant>
      <vt:variant>
        <vt:lpwstr/>
      </vt:variant>
      <vt:variant>
        <vt:lpwstr>_Toc479743133</vt:lpwstr>
      </vt:variant>
      <vt:variant>
        <vt:i4>1507384</vt:i4>
      </vt:variant>
      <vt:variant>
        <vt:i4>50</vt:i4>
      </vt:variant>
      <vt:variant>
        <vt:i4>0</vt:i4>
      </vt:variant>
      <vt:variant>
        <vt:i4>5</vt:i4>
      </vt:variant>
      <vt:variant>
        <vt:lpwstr/>
      </vt:variant>
      <vt:variant>
        <vt:lpwstr>_Toc479743132</vt:lpwstr>
      </vt:variant>
      <vt:variant>
        <vt:i4>1507384</vt:i4>
      </vt:variant>
      <vt:variant>
        <vt:i4>44</vt:i4>
      </vt:variant>
      <vt:variant>
        <vt:i4>0</vt:i4>
      </vt:variant>
      <vt:variant>
        <vt:i4>5</vt:i4>
      </vt:variant>
      <vt:variant>
        <vt:lpwstr/>
      </vt:variant>
      <vt:variant>
        <vt:lpwstr>_Toc479743131</vt:lpwstr>
      </vt:variant>
      <vt:variant>
        <vt:i4>1507384</vt:i4>
      </vt:variant>
      <vt:variant>
        <vt:i4>38</vt:i4>
      </vt:variant>
      <vt:variant>
        <vt:i4>0</vt:i4>
      </vt:variant>
      <vt:variant>
        <vt:i4>5</vt:i4>
      </vt:variant>
      <vt:variant>
        <vt:lpwstr/>
      </vt:variant>
      <vt:variant>
        <vt:lpwstr>_Toc479743130</vt:lpwstr>
      </vt:variant>
      <vt:variant>
        <vt:i4>1441848</vt:i4>
      </vt:variant>
      <vt:variant>
        <vt:i4>32</vt:i4>
      </vt:variant>
      <vt:variant>
        <vt:i4>0</vt:i4>
      </vt:variant>
      <vt:variant>
        <vt:i4>5</vt:i4>
      </vt:variant>
      <vt:variant>
        <vt:lpwstr/>
      </vt:variant>
      <vt:variant>
        <vt:lpwstr>_Toc479743129</vt:lpwstr>
      </vt:variant>
      <vt:variant>
        <vt:i4>1441848</vt:i4>
      </vt:variant>
      <vt:variant>
        <vt:i4>26</vt:i4>
      </vt:variant>
      <vt:variant>
        <vt:i4>0</vt:i4>
      </vt:variant>
      <vt:variant>
        <vt:i4>5</vt:i4>
      </vt:variant>
      <vt:variant>
        <vt:lpwstr/>
      </vt:variant>
      <vt:variant>
        <vt:lpwstr>_Toc479743128</vt:lpwstr>
      </vt:variant>
      <vt:variant>
        <vt:i4>1441848</vt:i4>
      </vt:variant>
      <vt:variant>
        <vt:i4>20</vt:i4>
      </vt:variant>
      <vt:variant>
        <vt:i4>0</vt:i4>
      </vt:variant>
      <vt:variant>
        <vt:i4>5</vt:i4>
      </vt:variant>
      <vt:variant>
        <vt:lpwstr/>
      </vt:variant>
      <vt:variant>
        <vt:lpwstr>_Toc479743127</vt:lpwstr>
      </vt:variant>
      <vt:variant>
        <vt:i4>1441848</vt:i4>
      </vt:variant>
      <vt:variant>
        <vt:i4>14</vt:i4>
      </vt:variant>
      <vt:variant>
        <vt:i4>0</vt:i4>
      </vt:variant>
      <vt:variant>
        <vt:i4>5</vt:i4>
      </vt:variant>
      <vt:variant>
        <vt:lpwstr/>
      </vt:variant>
      <vt:variant>
        <vt:lpwstr>_Toc479743126</vt:lpwstr>
      </vt:variant>
      <vt:variant>
        <vt:i4>1441848</vt:i4>
      </vt:variant>
      <vt:variant>
        <vt:i4>8</vt:i4>
      </vt:variant>
      <vt:variant>
        <vt:i4>0</vt:i4>
      </vt:variant>
      <vt:variant>
        <vt:i4>5</vt:i4>
      </vt:variant>
      <vt:variant>
        <vt:lpwstr/>
      </vt:variant>
      <vt:variant>
        <vt:lpwstr>_Toc479743125</vt:lpwstr>
      </vt:variant>
      <vt:variant>
        <vt:i4>1441848</vt:i4>
      </vt:variant>
      <vt:variant>
        <vt:i4>2</vt:i4>
      </vt:variant>
      <vt:variant>
        <vt:i4>0</vt:i4>
      </vt:variant>
      <vt:variant>
        <vt:i4>5</vt:i4>
      </vt:variant>
      <vt:variant>
        <vt:lpwstr/>
      </vt:variant>
      <vt:variant>
        <vt:lpwstr>_Toc479743124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dc:creator>
  <cp:lastModifiedBy>USER</cp:lastModifiedBy>
  <cp:revision>2</cp:revision>
  <cp:lastPrinted>2018-02-14T14:03:00Z</cp:lastPrinted>
  <dcterms:created xsi:type="dcterms:W3CDTF">2019-06-11T12:28:00Z</dcterms:created>
  <dcterms:modified xsi:type="dcterms:W3CDTF">2019-06-11T12:28:00Z</dcterms:modified>
</cp:coreProperties>
</file>